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5211D7" w:rsidRPr="000D6499" w:rsidTr="00FB3C8F">
        <w:trPr>
          <w:trHeight w:val="1543"/>
          <w:jc w:val="center"/>
        </w:trPr>
        <w:tc>
          <w:tcPr>
            <w:tcW w:w="9970" w:type="dxa"/>
          </w:tcPr>
          <w:p w:rsidR="005211D7" w:rsidRPr="000D6499" w:rsidRDefault="005211D7" w:rsidP="00FB3C8F">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5211D7" w:rsidRPr="000D6499" w:rsidRDefault="005211D7" w:rsidP="00FB3C8F">
            <w:pPr>
              <w:jc w:val="center"/>
              <w:rPr>
                <w:sz w:val="28"/>
                <w:szCs w:val="28"/>
              </w:rPr>
            </w:pPr>
          </w:p>
          <w:p w:rsidR="005211D7" w:rsidRPr="000D6499" w:rsidRDefault="005211D7" w:rsidP="00FB3C8F">
            <w:pPr>
              <w:jc w:val="center"/>
              <w:rPr>
                <w:sz w:val="28"/>
                <w:szCs w:val="28"/>
              </w:rPr>
            </w:pPr>
          </w:p>
          <w:p w:rsidR="005211D7" w:rsidRPr="007F48F6" w:rsidRDefault="005211D7" w:rsidP="00FB3C8F">
            <w:pPr>
              <w:tabs>
                <w:tab w:val="left" w:pos="1372"/>
              </w:tabs>
              <w:jc w:val="center"/>
              <w:rPr>
                <w:b/>
                <w:sz w:val="44"/>
                <w:szCs w:val="44"/>
              </w:rPr>
            </w:pPr>
            <w:r w:rsidRPr="007F48F6">
              <w:rPr>
                <w:b/>
                <w:sz w:val="44"/>
                <w:szCs w:val="44"/>
              </w:rPr>
              <w:t>МУНИЦИПАЛЬНЫЙ</w:t>
            </w:r>
          </w:p>
          <w:p w:rsidR="005211D7" w:rsidRPr="007F48F6" w:rsidRDefault="005211D7" w:rsidP="00FB3C8F">
            <w:pPr>
              <w:tabs>
                <w:tab w:val="left" w:pos="3994"/>
              </w:tabs>
              <w:jc w:val="center"/>
              <w:rPr>
                <w:sz w:val="44"/>
                <w:szCs w:val="44"/>
              </w:rPr>
            </w:pPr>
            <w:r w:rsidRPr="007F48F6">
              <w:rPr>
                <w:b/>
                <w:sz w:val="44"/>
                <w:szCs w:val="44"/>
              </w:rPr>
              <w:t>ВЕСТНИК</w:t>
            </w:r>
          </w:p>
          <w:p w:rsidR="005211D7" w:rsidRPr="000D6499" w:rsidRDefault="005211D7" w:rsidP="00FB3C8F">
            <w:pPr>
              <w:jc w:val="center"/>
              <w:rPr>
                <w:sz w:val="28"/>
                <w:szCs w:val="28"/>
              </w:rPr>
            </w:pPr>
          </w:p>
          <w:p w:rsidR="005211D7" w:rsidRPr="00DC5238" w:rsidRDefault="005211D7" w:rsidP="005211D7">
            <w:pPr>
              <w:tabs>
                <w:tab w:val="left" w:pos="5760"/>
              </w:tabs>
              <w:jc w:val="center"/>
              <w:rPr>
                <w:sz w:val="28"/>
                <w:szCs w:val="28"/>
              </w:rPr>
            </w:pPr>
            <w:r>
              <w:rPr>
                <w:sz w:val="28"/>
                <w:szCs w:val="28"/>
                <w:lang w:val="en-US"/>
              </w:rPr>
              <w:t>3</w:t>
            </w:r>
            <w:r>
              <w:rPr>
                <w:sz w:val="28"/>
                <w:szCs w:val="28"/>
              </w:rPr>
              <w:t>0 сентября  2020</w:t>
            </w:r>
            <w:r w:rsidRPr="000D6499">
              <w:rPr>
                <w:sz w:val="28"/>
                <w:szCs w:val="28"/>
              </w:rPr>
              <w:t xml:space="preserve"> г. № </w:t>
            </w:r>
            <w:r>
              <w:rPr>
                <w:sz w:val="28"/>
                <w:szCs w:val="28"/>
              </w:rPr>
              <w:t>9</w:t>
            </w:r>
          </w:p>
        </w:tc>
      </w:tr>
    </w:tbl>
    <w:p w:rsidR="00F4303D" w:rsidRDefault="00F4303D"/>
    <w:p w:rsidR="00F4303D" w:rsidRPr="00F4303D" w:rsidRDefault="00F4303D" w:rsidP="00F4303D"/>
    <w:p w:rsidR="00F4303D" w:rsidRDefault="00F4303D" w:rsidP="00F4303D">
      <w:pPr>
        <w:pStyle w:val="a3"/>
        <w:shd w:val="clear" w:color="auto" w:fill="FFFFFF"/>
        <w:spacing w:before="0" w:beforeAutospacing="0" w:after="0" w:afterAutospacing="0"/>
        <w:jc w:val="center"/>
        <w:rPr>
          <w:rStyle w:val="a4"/>
          <w:rFonts w:ascii="Arial" w:hAnsi="Arial" w:cs="Arial"/>
          <w:color w:val="000000"/>
          <w:sz w:val="32"/>
          <w:szCs w:val="32"/>
        </w:rPr>
      </w:pPr>
    </w:p>
    <w:p w:rsidR="005D3134" w:rsidRDefault="005D3134" w:rsidP="00F4303D">
      <w:pPr>
        <w:pStyle w:val="a3"/>
        <w:shd w:val="clear" w:color="auto" w:fill="FFFFFF"/>
        <w:spacing w:before="0" w:beforeAutospacing="0" w:after="0" w:afterAutospacing="0"/>
        <w:jc w:val="center"/>
        <w:rPr>
          <w:rStyle w:val="a4"/>
          <w:rFonts w:ascii="Arial" w:hAnsi="Arial" w:cs="Arial"/>
          <w:color w:val="000000"/>
          <w:sz w:val="32"/>
          <w:szCs w:val="32"/>
        </w:rPr>
      </w:pPr>
    </w:p>
    <w:p w:rsidR="005D3134" w:rsidRDefault="005D3134" w:rsidP="00F4303D">
      <w:pPr>
        <w:pStyle w:val="a3"/>
        <w:shd w:val="clear" w:color="auto" w:fill="FFFFFF"/>
        <w:spacing w:before="0" w:beforeAutospacing="0" w:after="0" w:afterAutospacing="0"/>
        <w:jc w:val="center"/>
        <w:rPr>
          <w:rStyle w:val="a4"/>
          <w:rFonts w:ascii="Arial" w:hAnsi="Arial" w:cs="Arial"/>
          <w:color w:val="000000"/>
          <w:sz w:val="32"/>
          <w:szCs w:val="32"/>
        </w:rPr>
      </w:pPr>
    </w:p>
    <w:p w:rsidR="005D3134" w:rsidRDefault="005D3134" w:rsidP="00F4303D">
      <w:pPr>
        <w:pStyle w:val="a3"/>
        <w:shd w:val="clear" w:color="auto" w:fill="FFFFFF"/>
        <w:spacing w:before="0" w:beforeAutospacing="0" w:after="0" w:afterAutospacing="0"/>
        <w:jc w:val="center"/>
        <w:rPr>
          <w:rStyle w:val="a4"/>
          <w:rFonts w:ascii="Arial" w:hAnsi="Arial" w:cs="Arial"/>
          <w:color w:val="000000"/>
          <w:sz w:val="32"/>
          <w:szCs w:val="32"/>
        </w:rPr>
        <w:sectPr w:rsidR="005D3134" w:rsidSect="00F4303D">
          <w:pgSz w:w="11906" w:h="16838"/>
          <w:pgMar w:top="567" w:right="850" w:bottom="851" w:left="1701" w:header="708" w:footer="708" w:gutter="0"/>
          <w:cols w:space="708"/>
          <w:docGrid w:linePitch="360"/>
        </w:sectPr>
      </w:pPr>
    </w:p>
    <w:p w:rsidR="00F4303D" w:rsidRPr="00F4303D" w:rsidRDefault="00F4303D" w:rsidP="00F4303D">
      <w:pPr>
        <w:pStyle w:val="a3"/>
        <w:shd w:val="clear" w:color="auto" w:fill="FFFFFF"/>
        <w:spacing w:before="0" w:beforeAutospacing="0" w:after="0" w:afterAutospacing="0"/>
        <w:jc w:val="center"/>
        <w:rPr>
          <w:rStyle w:val="a4"/>
          <w:rFonts w:ascii="Arial" w:hAnsi="Arial" w:cs="Arial"/>
          <w:color w:val="000000"/>
          <w:sz w:val="22"/>
          <w:szCs w:val="22"/>
        </w:rPr>
      </w:pPr>
      <w:r w:rsidRPr="00F4303D">
        <w:rPr>
          <w:rStyle w:val="a4"/>
          <w:rFonts w:ascii="Arial" w:hAnsi="Arial" w:cs="Arial"/>
          <w:color w:val="000000"/>
          <w:sz w:val="22"/>
          <w:szCs w:val="22"/>
        </w:rPr>
        <w:lastRenderedPageBreak/>
        <w:t>02.09.2020г. №24</w:t>
      </w:r>
    </w:p>
    <w:p w:rsidR="00F4303D" w:rsidRPr="00F4303D" w:rsidRDefault="00F4303D" w:rsidP="00F4303D">
      <w:pPr>
        <w:pStyle w:val="a3"/>
        <w:shd w:val="clear" w:color="auto" w:fill="FFFFFF"/>
        <w:spacing w:before="0" w:beforeAutospacing="0" w:after="0" w:afterAutospacing="0"/>
        <w:jc w:val="center"/>
        <w:rPr>
          <w:rFonts w:ascii="Arial" w:hAnsi="Arial" w:cs="Arial"/>
          <w:sz w:val="22"/>
          <w:szCs w:val="22"/>
        </w:rPr>
      </w:pPr>
      <w:r w:rsidRPr="00F4303D">
        <w:rPr>
          <w:rStyle w:val="a4"/>
          <w:rFonts w:ascii="Arial" w:hAnsi="Arial" w:cs="Arial"/>
          <w:color w:val="000000"/>
          <w:sz w:val="22"/>
          <w:szCs w:val="22"/>
        </w:rPr>
        <w:t>РОССИЙСКАЯ ФЕДЕРАЦИЯ</w:t>
      </w:r>
    </w:p>
    <w:p w:rsidR="00F4303D" w:rsidRPr="00F4303D" w:rsidRDefault="00F4303D" w:rsidP="00F4303D">
      <w:pPr>
        <w:pStyle w:val="a3"/>
        <w:shd w:val="clear" w:color="auto" w:fill="FFFFFF"/>
        <w:spacing w:before="0" w:beforeAutospacing="0" w:after="0" w:afterAutospacing="0"/>
        <w:jc w:val="center"/>
        <w:rPr>
          <w:rFonts w:ascii="Arial" w:hAnsi="Arial" w:cs="Arial"/>
          <w:color w:val="000000"/>
          <w:sz w:val="22"/>
          <w:szCs w:val="22"/>
        </w:rPr>
      </w:pPr>
      <w:r w:rsidRPr="00F4303D">
        <w:rPr>
          <w:rStyle w:val="a4"/>
          <w:rFonts w:ascii="Arial" w:hAnsi="Arial" w:cs="Arial"/>
          <w:color w:val="000000"/>
          <w:sz w:val="22"/>
          <w:szCs w:val="22"/>
        </w:rPr>
        <w:t>ИРКУТСКАЯ ОБЛАСТЬ</w:t>
      </w:r>
    </w:p>
    <w:p w:rsidR="00F4303D" w:rsidRPr="00F4303D" w:rsidRDefault="00F4303D" w:rsidP="00F4303D">
      <w:pPr>
        <w:pStyle w:val="a3"/>
        <w:shd w:val="clear" w:color="auto" w:fill="FFFFFF"/>
        <w:spacing w:before="0" w:beforeAutospacing="0" w:after="0" w:afterAutospacing="0"/>
        <w:jc w:val="center"/>
        <w:rPr>
          <w:rStyle w:val="a4"/>
          <w:rFonts w:ascii="Arial" w:hAnsi="Arial" w:cs="Arial"/>
          <w:sz w:val="22"/>
          <w:szCs w:val="22"/>
        </w:rPr>
      </w:pPr>
      <w:r w:rsidRPr="00F4303D">
        <w:rPr>
          <w:rStyle w:val="a4"/>
          <w:rFonts w:ascii="Arial" w:hAnsi="Arial" w:cs="Arial"/>
          <w:color w:val="000000"/>
          <w:sz w:val="22"/>
          <w:szCs w:val="22"/>
        </w:rPr>
        <w:t>БОХАНСКИЙ РАЙОН</w:t>
      </w:r>
    </w:p>
    <w:p w:rsidR="00F4303D" w:rsidRPr="00F4303D" w:rsidRDefault="00F4303D" w:rsidP="00F4303D">
      <w:pPr>
        <w:pStyle w:val="a3"/>
        <w:shd w:val="clear" w:color="auto" w:fill="FFFFFF"/>
        <w:spacing w:before="0" w:beforeAutospacing="0" w:after="0" w:afterAutospacing="0"/>
        <w:jc w:val="center"/>
        <w:rPr>
          <w:rStyle w:val="a4"/>
          <w:rFonts w:ascii="Arial" w:hAnsi="Arial" w:cs="Arial"/>
          <w:color w:val="000000"/>
          <w:sz w:val="22"/>
          <w:szCs w:val="22"/>
        </w:rPr>
      </w:pPr>
      <w:r w:rsidRPr="00F4303D">
        <w:rPr>
          <w:rStyle w:val="a4"/>
          <w:rFonts w:ascii="Arial" w:hAnsi="Arial" w:cs="Arial"/>
          <w:color w:val="000000"/>
          <w:sz w:val="22"/>
          <w:szCs w:val="22"/>
        </w:rPr>
        <w:t>МУНИЦИПАЛЬНОЕ ОБРАЗОВАНИЕ «УКЫР»</w:t>
      </w:r>
    </w:p>
    <w:p w:rsidR="00F4303D" w:rsidRPr="00F4303D" w:rsidRDefault="00F4303D" w:rsidP="00F4303D">
      <w:pPr>
        <w:pStyle w:val="a3"/>
        <w:shd w:val="clear" w:color="auto" w:fill="FFFFFF"/>
        <w:spacing w:before="0" w:beforeAutospacing="0" w:after="0" w:afterAutospacing="0"/>
        <w:jc w:val="center"/>
        <w:rPr>
          <w:rFonts w:ascii="Arial" w:hAnsi="Arial" w:cs="Arial"/>
          <w:sz w:val="22"/>
          <w:szCs w:val="22"/>
        </w:rPr>
      </w:pPr>
      <w:r w:rsidRPr="00F4303D">
        <w:rPr>
          <w:rStyle w:val="a4"/>
          <w:rFonts w:ascii="Arial" w:hAnsi="Arial" w:cs="Arial"/>
          <w:color w:val="000000"/>
          <w:sz w:val="22"/>
          <w:szCs w:val="22"/>
        </w:rPr>
        <w:t>АДМИНИСТРАЦИЯ</w:t>
      </w:r>
    </w:p>
    <w:p w:rsidR="00F4303D" w:rsidRPr="00F4303D" w:rsidRDefault="00F4303D" w:rsidP="00F4303D">
      <w:pPr>
        <w:pStyle w:val="a3"/>
        <w:shd w:val="clear" w:color="auto" w:fill="FFFFFF"/>
        <w:spacing w:before="0" w:beforeAutospacing="0" w:after="0" w:afterAutospacing="0"/>
        <w:jc w:val="center"/>
        <w:rPr>
          <w:rFonts w:ascii="Arial" w:hAnsi="Arial" w:cs="Arial"/>
          <w:color w:val="000000"/>
          <w:sz w:val="22"/>
          <w:szCs w:val="22"/>
        </w:rPr>
      </w:pPr>
      <w:r w:rsidRPr="00F4303D">
        <w:rPr>
          <w:rStyle w:val="a4"/>
          <w:rFonts w:ascii="Arial" w:hAnsi="Arial" w:cs="Arial"/>
          <w:color w:val="000000"/>
          <w:sz w:val="22"/>
          <w:szCs w:val="22"/>
        </w:rPr>
        <w:t>ПОСТАНОВЛЕНИЕ</w:t>
      </w:r>
    </w:p>
    <w:p w:rsidR="00F4303D" w:rsidRPr="00F4303D" w:rsidRDefault="00F4303D" w:rsidP="00F4303D">
      <w:pPr>
        <w:jc w:val="center"/>
        <w:rPr>
          <w:rFonts w:ascii="Arial" w:hAnsi="Arial" w:cs="Arial"/>
          <w:sz w:val="22"/>
          <w:szCs w:val="22"/>
        </w:rPr>
      </w:pPr>
    </w:p>
    <w:p w:rsidR="00F4303D" w:rsidRPr="00F4303D" w:rsidRDefault="00F4303D" w:rsidP="00F4303D">
      <w:pPr>
        <w:jc w:val="center"/>
        <w:rPr>
          <w:rFonts w:ascii="Arial" w:hAnsi="Arial" w:cs="Arial"/>
          <w:b/>
          <w:sz w:val="22"/>
          <w:szCs w:val="22"/>
        </w:rPr>
      </w:pPr>
      <w:r w:rsidRPr="00F4303D">
        <w:rPr>
          <w:rFonts w:ascii="Arial" w:hAnsi="Arial" w:cs="Arial"/>
          <w:b/>
          <w:sz w:val="22"/>
          <w:szCs w:val="22"/>
        </w:rPr>
        <w:t>ОБ УСТАНОВЛЕНИИ СТАВОК ПЛАТЫ ЗА ЕДИНИЦУ ОБЪЕМА ЛЕСНЫХ РЕСУРСОВ (ДРЕВЕСИНЫ ЛЕСНЫХ НАСАЖДЕНИЙ) В ОТНОШЕНИИ ЛЕСНЫХ УЧАСТКОВ, РАСПОЛОЖЕННЫХ НА ЗЕМЛЯХ МУНИЦИПАЛЬНОГО ОБРАЗОВАНИЯ «УКЫР»</w:t>
      </w:r>
    </w:p>
    <w:p w:rsidR="00F4303D" w:rsidRPr="00F4303D" w:rsidRDefault="00F4303D" w:rsidP="00F4303D">
      <w:pPr>
        <w:jc w:val="center"/>
        <w:rPr>
          <w:rFonts w:ascii="Arial" w:hAnsi="Arial" w:cs="Arial"/>
          <w:b/>
          <w:sz w:val="22"/>
          <w:szCs w:val="22"/>
        </w:rPr>
      </w:pPr>
    </w:p>
    <w:p w:rsidR="00F4303D" w:rsidRPr="00F4303D" w:rsidRDefault="00F4303D" w:rsidP="00F4303D">
      <w:pPr>
        <w:ind w:firstLine="709"/>
        <w:jc w:val="both"/>
        <w:rPr>
          <w:rFonts w:ascii="Arial" w:hAnsi="Arial" w:cs="Arial"/>
          <w:sz w:val="22"/>
          <w:szCs w:val="22"/>
        </w:rPr>
      </w:pPr>
      <w:r w:rsidRPr="00F4303D">
        <w:rPr>
          <w:rFonts w:ascii="Arial" w:hAnsi="Arial" w:cs="Arial"/>
          <w:sz w:val="22"/>
          <w:szCs w:val="22"/>
        </w:rPr>
        <w:t>В сохранения, рационального пользования и ухода за лесами, расположенными на землях муниципального образования «Укыр», руководствуясь ст.84 Лесного кодекса Российской Федерации, Федеральным законом от 06.10.2003 года № 131 «Об общих принципах организации местного самоуправления в Российской Федерации», постановлением Правительства Российской Федерации от 22.05.2007 года № 310 «О ставках платы за единицу объема лесных ресурсов и ставках платы за единицу площади лесного участка, находящегося в федеральной собственности», статьей Устава муниципального образования «Укыр», администрация муниципального образования в соответствии с Уставом муниципального образования</w:t>
      </w:r>
    </w:p>
    <w:p w:rsidR="00F4303D" w:rsidRPr="00F4303D" w:rsidRDefault="00F4303D" w:rsidP="00F4303D">
      <w:pPr>
        <w:ind w:firstLine="709"/>
        <w:jc w:val="center"/>
        <w:rPr>
          <w:rFonts w:ascii="Arial" w:hAnsi="Arial" w:cs="Arial"/>
          <w:b/>
          <w:sz w:val="22"/>
          <w:szCs w:val="22"/>
        </w:rPr>
      </w:pPr>
    </w:p>
    <w:p w:rsidR="00F4303D" w:rsidRPr="00F4303D" w:rsidRDefault="00F4303D" w:rsidP="00F4303D">
      <w:pPr>
        <w:ind w:firstLine="709"/>
        <w:jc w:val="center"/>
        <w:rPr>
          <w:rFonts w:ascii="Arial" w:hAnsi="Arial" w:cs="Arial"/>
          <w:b/>
          <w:sz w:val="22"/>
          <w:szCs w:val="22"/>
        </w:rPr>
      </w:pPr>
      <w:r w:rsidRPr="00F4303D">
        <w:rPr>
          <w:rFonts w:ascii="Arial" w:hAnsi="Arial" w:cs="Arial"/>
          <w:b/>
          <w:sz w:val="22"/>
          <w:szCs w:val="22"/>
        </w:rPr>
        <w:t>ПОСТАНОВЛЯЕТ:</w:t>
      </w:r>
    </w:p>
    <w:p w:rsidR="00F4303D" w:rsidRPr="00F4303D" w:rsidRDefault="00F4303D" w:rsidP="00F4303D">
      <w:pPr>
        <w:ind w:firstLine="709"/>
        <w:jc w:val="center"/>
        <w:rPr>
          <w:rFonts w:ascii="Arial" w:hAnsi="Arial" w:cs="Arial"/>
          <w:b/>
          <w:sz w:val="22"/>
          <w:szCs w:val="22"/>
        </w:rPr>
      </w:pPr>
    </w:p>
    <w:p w:rsidR="00F4303D" w:rsidRPr="00F4303D" w:rsidRDefault="00F4303D" w:rsidP="00F4303D">
      <w:pPr>
        <w:pStyle w:val="a5"/>
        <w:spacing w:after="0" w:line="240" w:lineRule="auto"/>
        <w:ind w:left="0" w:firstLine="709"/>
        <w:jc w:val="both"/>
        <w:rPr>
          <w:rFonts w:ascii="Arial" w:hAnsi="Arial" w:cs="Arial"/>
        </w:rPr>
      </w:pPr>
      <w:r w:rsidRPr="00F4303D">
        <w:rPr>
          <w:rFonts w:ascii="Arial" w:hAnsi="Arial" w:cs="Arial"/>
        </w:rPr>
        <w:t xml:space="preserve">1.Установить ставки платы за единицу объема лесных ресурсов (древесины лесных насаждений) в отношении лесных участков, находящихся в </w:t>
      </w:r>
      <w:r w:rsidRPr="00F4303D">
        <w:rPr>
          <w:rFonts w:ascii="Arial" w:hAnsi="Arial" w:cs="Arial"/>
        </w:rPr>
        <w:lastRenderedPageBreak/>
        <w:t>муниципальной собственности муниципального образования «Укыр» (Приложение № 1)</w:t>
      </w:r>
    </w:p>
    <w:p w:rsidR="00F4303D" w:rsidRPr="00F4303D" w:rsidRDefault="00F4303D" w:rsidP="00F4303D">
      <w:pPr>
        <w:pStyle w:val="a5"/>
        <w:spacing w:after="0" w:line="240" w:lineRule="auto"/>
        <w:ind w:left="0" w:firstLine="709"/>
        <w:jc w:val="both"/>
        <w:rPr>
          <w:rFonts w:ascii="Arial" w:hAnsi="Arial" w:cs="Arial"/>
        </w:rPr>
      </w:pPr>
      <w:r w:rsidRPr="00F4303D">
        <w:rPr>
          <w:rFonts w:ascii="Arial" w:hAnsi="Arial" w:cs="Arial"/>
        </w:rPr>
        <w:t>2.Настоящее постановление вступает в силу со дня его официального опубликования.</w:t>
      </w:r>
    </w:p>
    <w:p w:rsidR="00F4303D" w:rsidRPr="00F4303D" w:rsidRDefault="00F4303D" w:rsidP="00F4303D">
      <w:pPr>
        <w:pStyle w:val="a5"/>
        <w:spacing w:after="0" w:line="240" w:lineRule="auto"/>
        <w:ind w:left="0" w:firstLine="709"/>
        <w:jc w:val="both"/>
        <w:rPr>
          <w:rFonts w:ascii="Arial" w:hAnsi="Arial" w:cs="Arial"/>
        </w:rPr>
      </w:pPr>
    </w:p>
    <w:p w:rsidR="00F4303D" w:rsidRPr="00F4303D" w:rsidRDefault="00F4303D" w:rsidP="00F4303D">
      <w:pPr>
        <w:pStyle w:val="a5"/>
        <w:spacing w:after="0" w:line="240" w:lineRule="auto"/>
        <w:ind w:left="0" w:firstLine="709"/>
        <w:jc w:val="both"/>
        <w:rPr>
          <w:rFonts w:ascii="Arial" w:hAnsi="Arial" w:cs="Arial"/>
        </w:rPr>
      </w:pPr>
    </w:p>
    <w:p w:rsidR="00F4303D" w:rsidRPr="00F4303D" w:rsidRDefault="00F4303D" w:rsidP="00F4303D">
      <w:pPr>
        <w:ind w:firstLine="709"/>
        <w:jc w:val="both"/>
        <w:rPr>
          <w:rStyle w:val="FontStyle44"/>
          <w:rFonts w:ascii="Arial" w:hAnsi="Arial" w:cs="Arial"/>
          <w:sz w:val="22"/>
          <w:szCs w:val="22"/>
        </w:rPr>
      </w:pPr>
      <w:r w:rsidRPr="00F4303D">
        <w:rPr>
          <w:rStyle w:val="FontStyle44"/>
          <w:rFonts w:ascii="Arial" w:hAnsi="Arial" w:cs="Arial"/>
          <w:sz w:val="22"/>
          <w:szCs w:val="22"/>
        </w:rPr>
        <w:t>Глава муниципального образования «Укыр»</w:t>
      </w:r>
    </w:p>
    <w:p w:rsidR="00F4303D" w:rsidRPr="00F4303D" w:rsidRDefault="00F4303D" w:rsidP="00F4303D">
      <w:pPr>
        <w:ind w:firstLine="709"/>
        <w:jc w:val="both"/>
        <w:rPr>
          <w:rStyle w:val="FontStyle44"/>
          <w:rFonts w:ascii="Arial" w:hAnsi="Arial" w:cs="Arial"/>
          <w:sz w:val="22"/>
          <w:szCs w:val="22"/>
        </w:rPr>
      </w:pPr>
      <w:r w:rsidRPr="00F4303D">
        <w:rPr>
          <w:rStyle w:val="FontStyle44"/>
          <w:rFonts w:ascii="Arial" w:hAnsi="Arial" w:cs="Arial"/>
          <w:sz w:val="22"/>
          <w:szCs w:val="22"/>
        </w:rPr>
        <w:t>Багайников Владимир Алексеевич</w:t>
      </w:r>
    </w:p>
    <w:p w:rsidR="00F4303D" w:rsidRPr="00F4303D" w:rsidRDefault="00F4303D" w:rsidP="00F4303D">
      <w:pPr>
        <w:pStyle w:val="a5"/>
        <w:spacing w:after="0" w:line="240" w:lineRule="auto"/>
        <w:ind w:left="0" w:firstLine="709"/>
        <w:rPr>
          <w:rFonts w:ascii="Arial" w:hAnsi="Arial" w:cs="Arial"/>
        </w:rPr>
      </w:pPr>
    </w:p>
    <w:p w:rsidR="00F4303D" w:rsidRPr="00F4303D" w:rsidRDefault="00F4303D" w:rsidP="00F4303D">
      <w:pPr>
        <w:pStyle w:val="a5"/>
        <w:spacing w:after="0" w:line="240" w:lineRule="auto"/>
        <w:ind w:left="0" w:firstLine="709"/>
        <w:jc w:val="right"/>
        <w:rPr>
          <w:rFonts w:ascii="Arial" w:hAnsi="Arial" w:cs="Arial"/>
        </w:rPr>
      </w:pPr>
    </w:p>
    <w:p w:rsidR="00F4303D" w:rsidRDefault="00F4303D" w:rsidP="00F4303D">
      <w:pPr>
        <w:pStyle w:val="a5"/>
        <w:spacing w:after="0" w:line="240" w:lineRule="auto"/>
        <w:ind w:left="0" w:firstLine="709"/>
        <w:jc w:val="right"/>
        <w:rPr>
          <w:rFonts w:ascii="Arial" w:hAnsi="Arial" w:cs="Arial"/>
        </w:rPr>
        <w:sectPr w:rsidR="00F4303D" w:rsidSect="005D3134">
          <w:type w:val="continuous"/>
          <w:pgSz w:w="11906" w:h="16838"/>
          <w:pgMar w:top="567" w:right="849" w:bottom="1134" w:left="993" w:header="708" w:footer="708" w:gutter="0"/>
          <w:cols w:num="2" w:space="708"/>
          <w:docGrid w:linePitch="360"/>
        </w:sectPr>
      </w:pPr>
    </w:p>
    <w:p w:rsidR="00F4303D" w:rsidRPr="00F4303D" w:rsidRDefault="00F4303D" w:rsidP="00F4303D">
      <w:pPr>
        <w:pStyle w:val="a5"/>
        <w:spacing w:after="0" w:line="240" w:lineRule="auto"/>
        <w:ind w:left="0" w:firstLine="709"/>
        <w:jc w:val="right"/>
        <w:rPr>
          <w:rFonts w:ascii="Arial" w:hAnsi="Arial" w:cs="Arial"/>
        </w:rPr>
      </w:pPr>
      <w:r w:rsidRPr="00F4303D">
        <w:rPr>
          <w:rFonts w:ascii="Arial" w:hAnsi="Arial" w:cs="Arial"/>
        </w:rPr>
        <w:lastRenderedPageBreak/>
        <w:t xml:space="preserve">Приложение № 1 </w:t>
      </w:r>
    </w:p>
    <w:p w:rsidR="00F4303D" w:rsidRPr="00F4303D" w:rsidRDefault="00F4303D" w:rsidP="00F4303D">
      <w:pPr>
        <w:pStyle w:val="a5"/>
        <w:spacing w:after="0" w:line="240" w:lineRule="auto"/>
        <w:ind w:left="0" w:firstLine="709"/>
        <w:jc w:val="right"/>
        <w:rPr>
          <w:rFonts w:ascii="Arial" w:hAnsi="Arial" w:cs="Arial"/>
        </w:rPr>
      </w:pPr>
      <w:r w:rsidRPr="00F4303D">
        <w:rPr>
          <w:rFonts w:ascii="Arial" w:hAnsi="Arial" w:cs="Arial"/>
        </w:rPr>
        <w:t>УТВЕРЖДЕНО</w:t>
      </w:r>
    </w:p>
    <w:p w:rsidR="00F4303D" w:rsidRPr="00F4303D" w:rsidRDefault="00F4303D" w:rsidP="00F4303D">
      <w:pPr>
        <w:pStyle w:val="a5"/>
        <w:spacing w:after="0" w:line="240" w:lineRule="auto"/>
        <w:ind w:left="0" w:firstLine="709"/>
        <w:jc w:val="right"/>
        <w:rPr>
          <w:rFonts w:ascii="Arial" w:hAnsi="Arial" w:cs="Arial"/>
        </w:rPr>
      </w:pPr>
      <w:r w:rsidRPr="00F4303D">
        <w:rPr>
          <w:rFonts w:ascii="Arial" w:hAnsi="Arial" w:cs="Arial"/>
        </w:rPr>
        <w:t>Постановлением администрации</w:t>
      </w:r>
    </w:p>
    <w:p w:rsidR="00F4303D" w:rsidRPr="00F4303D" w:rsidRDefault="00F4303D" w:rsidP="00F4303D">
      <w:pPr>
        <w:pStyle w:val="a5"/>
        <w:spacing w:after="0" w:line="240" w:lineRule="auto"/>
        <w:ind w:left="0" w:firstLine="709"/>
        <w:jc w:val="right"/>
        <w:rPr>
          <w:rFonts w:ascii="Arial" w:hAnsi="Arial" w:cs="Arial"/>
        </w:rPr>
      </w:pPr>
      <w:r w:rsidRPr="00F4303D">
        <w:rPr>
          <w:rFonts w:ascii="Arial" w:hAnsi="Arial" w:cs="Arial"/>
        </w:rPr>
        <w:t>муниципального образования «Укыр»</w:t>
      </w:r>
    </w:p>
    <w:p w:rsidR="00F4303D" w:rsidRPr="00F4303D" w:rsidRDefault="00F4303D" w:rsidP="00F4303D">
      <w:pPr>
        <w:pStyle w:val="a5"/>
        <w:spacing w:after="0" w:line="240" w:lineRule="auto"/>
        <w:ind w:left="0" w:firstLine="709"/>
        <w:jc w:val="right"/>
        <w:rPr>
          <w:rFonts w:ascii="Arial" w:hAnsi="Arial" w:cs="Arial"/>
        </w:rPr>
      </w:pPr>
      <w:r w:rsidRPr="00F4303D">
        <w:rPr>
          <w:rFonts w:ascii="Arial" w:hAnsi="Arial" w:cs="Arial"/>
        </w:rPr>
        <w:t>от 02.09.2020 года № 24</w:t>
      </w:r>
    </w:p>
    <w:p w:rsidR="00F4303D" w:rsidRPr="00F4303D" w:rsidRDefault="00F4303D" w:rsidP="00F4303D">
      <w:pPr>
        <w:rPr>
          <w:rFonts w:ascii="Arial" w:hAnsi="Arial" w:cs="Arial"/>
          <w:sz w:val="22"/>
          <w:szCs w:val="22"/>
        </w:rPr>
      </w:pPr>
    </w:p>
    <w:p w:rsidR="00F4303D" w:rsidRPr="00F4303D" w:rsidRDefault="00F4303D" w:rsidP="00F4303D">
      <w:pPr>
        <w:pStyle w:val="a5"/>
        <w:spacing w:after="0" w:line="240" w:lineRule="auto"/>
        <w:ind w:left="0" w:firstLine="709"/>
        <w:jc w:val="center"/>
        <w:rPr>
          <w:rFonts w:ascii="Arial" w:hAnsi="Arial" w:cs="Arial"/>
          <w:b/>
        </w:rPr>
      </w:pPr>
      <w:r w:rsidRPr="00F4303D">
        <w:rPr>
          <w:rFonts w:ascii="Arial" w:hAnsi="Arial" w:cs="Arial"/>
          <w:b/>
        </w:rPr>
        <w:t>СТАВКИ ПЛАТЫ ЗА ЕДИНИЦУ ОБЪЕМА ЛЕСНЫХ РЕСУРСОВ (ДРЕВЕСИНЫ ЛЕСНЫХ НАСАЖДЕНИЙ) В ОТНОШЕНИИ ЛЕСНЫХ УЧАСТКОВ, РАСПОЛОЖЕННЫХ НА ЗЕМЛЯХ МУНИЦИПАЛЬНОГО ОБРАЗОВАНИЯ «УКЫР»</w:t>
      </w:r>
    </w:p>
    <w:p w:rsidR="00F4303D" w:rsidRPr="00F4303D" w:rsidRDefault="00F4303D" w:rsidP="00F4303D">
      <w:pPr>
        <w:pStyle w:val="a5"/>
        <w:spacing w:after="0" w:line="240" w:lineRule="auto"/>
        <w:ind w:left="0" w:firstLine="709"/>
        <w:jc w:val="center"/>
        <w:rPr>
          <w:rFonts w:ascii="Arial" w:hAnsi="Arial" w:cs="Arial"/>
          <w:b/>
        </w:rPr>
      </w:pPr>
    </w:p>
    <w:p w:rsidR="00F4303D" w:rsidRPr="00F4303D" w:rsidRDefault="00F4303D" w:rsidP="00F4303D">
      <w:pPr>
        <w:pStyle w:val="a5"/>
        <w:spacing w:after="0" w:line="240" w:lineRule="auto"/>
        <w:ind w:left="0" w:firstLine="709"/>
        <w:jc w:val="right"/>
        <w:rPr>
          <w:rFonts w:ascii="Arial" w:hAnsi="Arial" w:cs="Arial"/>
        </w:rPr>
      </w:pPr>
      <w:r w:rsidRPr="00F4303D">
        <w:rPr>
          <w:rFonts w:ascii="Arial" w:hAnsi="Arial" w:cs="Arial"/>
        </w:rPr>
        <w:t>Таблица 1</w:t>
      </w:r>
    </w:p>
    <w:p w:rsidR="00F4303D" w:rsidRPr="00F4303D" w:rsidRDefault="00F4303D" w:rsidP="00F4303D">
      <w:pPr>
        <w:pStyle w:val="a5"/>
        <w:spacing w:after="0" w:line="240" w:lineRule="auto"/>
        <w:ind w:left="0" w:firstLine="709"/>
        <w:jc w:val="center"/>
        <w:rPr>
          <w:rFonts w:ascii="Arial" w:hAnsi="Arial" w:cs="Arial"/>
        </w:rPr>
      </w:pPr>
      <w:r w:rsidRPr="00F4303D">
        <w:rPr>
          <w:rFonts w:ascii="Arial" w:hAnsi="Arial" w:cs="Arial"/>
        </w:rPr>
        <w:t>Ставки</w:t>
      </w:r>
    </w:p>
    <w:p w:rsidR="00F4303D" w:rsidRPr="00F4303D" w:rsidRDefault="00F4303D" w:rsidP="00F4303D">
      <w:pPr>
        <w:pStyle w:val="a5"/>
        <w:spacing w:after="0" w:line="240" w:lineRule="auto"/>
        <w:ind w:left="0" w:firstLine="709"/>
        <w:jc w:val="center"/>
        <w:rPr>
          <w:rFonts w:ascii="Arial" w:hAnsi="Arial" w:cs="Arial"/>
        </w:rPr>
      </w:pPr>
      <w:r w:rsidRPr="00F4303D">
        <w:rPr>
          <w:rFonts w:ascii="Arial" w:hAnsi="Arial" w:cs="Arial"/>
        </w:rPr>
        <w:t>платы за единицу объема древесины лесных насаждений</w:t>
      </w:r>
    </w:p>
    <w:p w:rsidR="00F4303D" w:rsidRPr="00F4303D" w:rsidRDefault="00F4303D" w:rsidP="00F4303D">
      <w:pPr>
        <w:pStyle w:val="a5"/>
        <w:spacing w:after="0" w:line="240" w:lineRule="auto"/>
        <w:ind w:left="0" w:firstLine="709"/>
        <w:jc w:val="center"/>
        <w:rPr>
          <w:rFonts w:ascii="Arial" w:hAnsi="Arial" w:cs="Arial"/>
        </w:rPr>
      </w:pPr>
    </w:p>
    <w:tbl>
      <w:tblPr>
        <w:tblStyle w:val="a6"/>
        <w:tblW w:w="9889" w:type="dxa"/>
        <w:tblInd w:w="543" w:type="dxa"/>
        <w:tblLook w:val="0400" w:firstRow="0" w:lastRow="0" w:firstColumn="0" w:lastColumn="0" w:noHBand="0" w:noVBand="1"/>
      </w:tblPr>
      <w:tblGrid>
        <w:gridCol w:w="543"/>
        <w:gridCol w:w="1669"/>
        <w:gridCol w:w="1196"/>
        <w:gridCol w:w="1523"/>
        <w:gridCol w:w="1101"/>
        <w:gridCol w:w="1136"/>
        <w:gridCol w:w="1023"/>
        <w:gridCol w:w="1698"/>
      </w:tblGrid>
      <w:tr w:rsidR="00F4303D" w:rsidRPr="00F4303D" w:rsidTr="005D3134">
        <w:trPr>
          <w:trHeight w:val="315"/>
        </w:trPr>
        <w:tc>
          <w:tcPr>
            <w:tcW w:w="543"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 п/п</w:t>
            </w:r>
          </w:p>
        </w:tc>
        <w:tc>
          <w:tcPr>
            <w:tcW w:w="1669"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Породы лесных насаждений</w:t>
            </w:r>
          </w:p>
        </w:tc>
        <w:tc>
          <w:tcPr>
            <w:tcW w:w="1196"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Разряды такс</w:t>
            </w:r>
          </w:p>
        </w:tc>
        <w:tc>
          <w:tcPr>
            <w:tcW w:w="1523"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Расстояние вывозки, км</w:t>
            </w:r>
          </w:p>
        </w:tc>
        <w:tc>
          <w:tcPr>
            <w:tcW w:w="4958" w:type="dxa"/>
            <w:gridSpan w:val="4"/>
          </w:tcPr>
          <w:p w:rsidR="00F4303D" w:rsidRPr="00F4303D" w:rsidRDefault="00F4303D" w:rsidP="00FB3C8F">
            <w:pPr>
              <w:pStyle w:val="a5"/>
              <w:ind w:left="0"/>
              <w:jc w:val="center"/>
              <w:rPr>
                <w:rFonts w:ascii="Arial" w:hAnsi="Arial" w:cs="Arial"/>
              </w:rPr>
            </w:pPr>
            <w:r w:rsidRPr="00F4303D">
              <w:rPr>
                <w:rFonts w:ascii="Arial" w:hAnsi="Arial" w:cs="Arial"/>
              </w:rPr>
              <w:t>Ставка платы, рублей за 1 плотный куб.м</w:t>
            </w:r>
          </w:p>
        </w:tc>
      </w:tr>
      <w:tr w:rsidR="00F4303D" w:rsidRPr="00F4303D" w:rsidTr="005D3134">
        <w:trPr>
          <w:trHeight w:val="270"/>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vMerge/>
          </w:tcPr>
          <w:p w:rsidR="00F4303D" w:rsidRPr="00F4303D" w:rsidRDefault="00F4303D" w:rsidP="00FB3C8F">
            <w:pPr>
              <w:pStyle w:val="a5"/>
              <w:ind w:left="0"/>
              <w:jc w:val="center"/>
              <w:rPr>
                <w:rFonts w:ascii="Arial" w:hAnsi="Arial" w:cs="Arial"/>
              </w:rPr>
            </w:pPr>
          </w:p>
        </w:tc>
        <w:tc>
          <w:tcPr>
            <w:tcW w:w="1523" w:type="dxa"/>
            <w:vMerge/>
          </w:tcPr>
          <w:p w:rsidR="00F4303D" w:rsidRPr="00F4303D" w:rsidRDefault="00F4303D" w:rsidP="00FB3C8F">
            <w:pPr>
              <w:pStyle w:val="a5"/>
              <w:ind w:left="0"/>
              <w:jc w:val="center"/>
              <w:rPr>
                <w:rFonts w:ascii="Arial" w:hAnsi="Arial" w:cs="Arial"/>
              </w:rPr>
            </w:pPr>
          </w:p>
        </w:tc>
        <w:tc>
          <w:tcPr>
            <w:tcW w:w="3260" w:type="dxa"/>
            <w:gridSpan w:val="3"/>
          </w:tcPr>
          <w:p w:rsidR="00F4303D" w:rsidRPr="00F4303D" w:rsidRDefault="00F4303D" w:rsidP="00FB3C8F">
            <w:pPr>
              <w:pStyle w:val="a5"/>
              <w:ind w:left="0"/>
              <w:jc w:val="center"/>
              <w:rPr>
                <w:rFonts w:ascii="Arial" w:hAnsi="Arial" w:cs="Arial"/>
              </w:rPr>
            </w:pPr>
            <w:r w:rsidRPr="00F4303D">
              <w:rPr>
                <w:rFonts w:ascii="Arial" w:hAnsi="Arial" w:cs="Arial"/>
              </w:rPr>
              <w:t>Деловая древесина без коры</w:t>
            </w:r>
          </w:p>
        </w:tc>
        <w:tc>
          <w:tcPr>
            <w:tcW w:w="1698"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Дровяная древесина в коре</w:t>
            </w:r>
          </w:p>
        </w:tc>
      </w:tr>
      <w:tr w:rsidR="00F4303D" w:rsidRPr="00F4303D" w:rsidTr="005D3134">
        <w:trPr>
          <w:trHeight w:val="225"/>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vMerge/>
          </w:tcPr>
          <w:p w:rsidR="00F4303D" w:rsidRPr="00F4303D" w:rsidRDefault="00F4303D" w:rsidP="00FB3C8F">
            <w:pPr>
              <w:pStyle w:val="a5"/>
              <w:ind w:left="0"/>
              <w:jc w:val="center"/>
              <w:rPr>
                <w:rFonts w:ascii="Arial" w:hAnsi="Arial" w:cs="Arial"/>
              </w:rPr>
            </w:pPr>
          </w:p>
        </w:tc>
        <w:tc>
          <w:tcPr>
            <w:tcW w:w="1523" w:type="dxa"/>
            <w:vMerge/>
          </w:tcPr>
          <w:p w:rsidR="00F4303D" w:rsidRPr="00F4303D" w:rsidRDefault="00F4303D" w:rsidP="00FB3C8F">
            <w:pPr>
              <w:pStyle w:val="a5"/>
              <w:ind w:left="0"/>
              <w:jc w:val="center"/>
              <w:rPr>
                <w:rFonts w:ascii="Arial" w:hAnsi="Arial" w:cs="Arial"/>
              </w:rPr>
            </w:pPr>
          </w:p>
        </w:tc>
        <w:tc>
          <w:tcPr>
            <w:tcW w:w="1101" w:type="dxa"/>
          </w:tcPr>
          <w:p w:rsidR="00F4303D" w:rsidRPr="00F4303D" w:rsidRDefault="00F4303D" w:rsidP="00FB3C8F">
            <w:pPr>
              <w:pStyle w:val="a5"/>
              <w:ind w:left="0"/>
              <w:jc w:val="center"/>
              <w:rPr>
                <w:rFonts w:ascii="Arial" w:hAnsi="Arial" w:cs="Arial"/>
              </w:rPr>
            </w:pPr>
            <w:r w:rsidRPr="00F4303D">
              <w:rPr>
                <w:rFonts w:ascii="Arial" w:hAnsi="Arial" w:cs="Arial"/>
              </w:rPr>
              <w:t>крупная</w:t>
            </w:r>
          </w:p>
        </w:tc>
        <w:tc>
          <w:tcPr>
            <w:tcW w:w="1136" w:type="dxa"/>
          </w:tcPr>
          <w:p w:rsidR="00F4303D" w:rsidRPr="00F4303D" w:rsidRDefault="00F4303D" w:rsidP="00FB3C8F">
            <w:pPr>
              <w:pStyle w:val="a5"/>
              <w:ind w:left="0"/>
              <w:jc w:val="center"/>
              <w:rPr>
                <w:rFonts w:ascii="Arial" w:hAnsi="Arial" w:cs="Arial"/>
              </w:rPr>
            </w:pPr>
            <w:r w:rsidRPr="00F4303D">
              <w:rPr>
                <w:rFonts w:ascii="Arial" w:hAnsi="Arial" w:cs="Arial"/>
              </w:rPr>
              <w:t>средняя</w:t>
            </w:r>
          </w:p>
        </w:tc>
        <w:tc>
          <w:tcPr>
            <w:tcW w:w="1023" w:type="dxa"/>
          </w:tcPr>
          <w:p w:rsidR="00F4303D" w:rsidRPr="00F4303D" w:rsidRDefault="00F4303D" w:rsidP="00FB3C8F">
            <w:pPr>
              <w:pStyle w:val="a5"/>
              <w:ind w:left="0"/>
              <w:jc w:val="center"/>
              <w:rPr>
                <w:rFonts w:ascii="Arial" w:hAnsi="Arial" w:cs="Arial"/>
              </w:rPr>
            </w:pPr>
            <w:r w:rsidRPr="00F4303D">
              <w:rPr>
                <w:rFonts w:ascii="Arial" w:hAnsi="Arial" w:cs="Arial"/>
              </w:rPr>
              <w:t>мелкая</w:t>
            </w:r>
          </w:p>
        </w:tc>
        <w:tc>
          <w:tcPr>
            <w:tcW w:w="1698" w:type="dxa"/>
            <w:vMerge/>
          </w:tcPr>
          <w:p w:rsidR="00F4303D" w:rsidRPr="00F4303D" w:rsidRDefault="00F4303D" w:rsidP="00FB3C8F">
            <w:pPr>
              <w:pStyle w:val="a5"/>
              <w:ind w:left="0"/>
              <w:jc w:val="center"/>
              <w:rPr>
                <w:rFonts w:ascii="Arial" w:hAnsi="Arial" w:cs="Arial"/>
              </w:rPr>
            </w:pPr>
          </w:p>
        </w:tc>
      </w:tr>
      <w:tr w:rsidR="00F4303D" w:rsidRPr="00F4303D" w:rsidTr="005D3134">
        <w:trPr>
          <w:trHeight w:val="270"/>
        </w:trPr>
        <w:tc>
          <w:tcPr>
            <w:tcW w:w="543"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1</w:t>
            </w:r>
          </w:p>
        </w:tc>
        <w:tc>
          <w:tcPr>
            <w:tcW w:w="1669"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Сосна</w:t>
            </w: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1</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До 10</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85"/>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2</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10,1-25</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52"/>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3</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От 25,1</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334"/>
        </w:trPr>
        <w:tc>
          <w:tcPr>
            <w:tcW w:w="543"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2</w:t>
            </w:r>
          </w:p>
        </w:tc>
        <w:tc>
          <w:tcPr>
            <w:tcW w:w="1669"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Лиственница</w:t>
            </w: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1</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До 10</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315"/>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 xml:space="preserve">2 </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10,1-25</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5"/>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3</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От 25,1</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55"/>
        </w:trPr>
        <w:tc>
          <w:tcPr>
            <w:tcW w:w="543"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3</w:t>
            </w:r>
          </w:p>
        </w:tc>
        <w:tc>
          <w:tcPr>
            <w:tcW w:w="1669"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Ель, пихта</w:t>
            </w: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1</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До 10</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38"/>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2</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10,1-25</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3</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От 25,1</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4</w:t>
            </w:r>
          </w:p>
        </w:tc>
        <w:tc>
          <w:tcPr>
            <w:tcW w:w="1669"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Береза</w:t>
            </w: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1</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До 10</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2</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10,1-25</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3</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От 25,1</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5</w:t>
            </w:r>
          </w:p>
        </w:tc>
        <w:tc>
          <w:tcPr>
            <w:tcW w:w="1669"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Осина, ольха белая, тополь</w:t>
            </w: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1</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До 10</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2</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10,1-25</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3</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От 25,1</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6</w:t>
            </w:r>
          </w:p>
        </w:tc>
        <w:tc>
          <w:tcPr>
            <w:tcW w:w="1669" w:type="dxa"/>
            <w:vMerge w:val="restart"/>
          </w:tcPr>
          <w:p w:rsidR="00F4303D" w:rsidRPr="00F4303D" w:rsidRDefault="00F4303D" w:rsidP="00FB3C8F">
            <w:pPr>
              <w:pStyle w:val="a5"/>
              <w:ind w:left="0"/>
              <w:jc w:val="center"/>
              <w:rPr>
                <w:rFonts w:ascii="Arial" w:hAnsi="Arial" w:cs="Arial"/>
              </w:rPr>
            </w:pPr>
            <w:r w:rsidRPr="00F4303D">
              <w:rPr>
                <w:rFonts w:ascii="Arial" w:hAnsi="Arial" w:cs="Arial"/>
              </w:rPr>
              <w:t>Кедр</w:t>
            </w: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1</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До 10</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 xml:space="preserve">2 </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10,1-25</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r w:rsidR="00F4303D" w:rsidRPr="00F4303D" w:rsidTr="005D3134">
        <w:trPr>
          <w:trHeight w:val="227"/>
        </w:trPr>
        <w:tc>
          <w:tcPr>
            <w:tcW w:w="543" w:type="dxa"/>
            <w:vMerge/>
          </w:tcPr>
          <w:p w:rsidR="00F4303D" w:rsidRPr="00F4303D" w:rsidRDefault="00F4303D" w:rsidP="00FB3C8F">
            <w:pPr>
              <w:pStyle w:val="a5"/>
              <w:ind w:left="0"/>
              <w:jc w:val="center"/>
              <w:rPr>
                <w:rFonts w:ascii="Arial" w:hAnsi="Arial" w:cs="Arial"/>
              </w:rPr>
            </w:pPr>
          </w:p>
        </w:tc>
        <w:tc>
          <w:tcPr>
            <w:tcW w:w="1669" w:type="dxa"/>
            <w:vMerge/>
          </w:tcPr>
          <w:p w:rsidR="00F4303D" w:rsidRPr="00F4303D" w:rsidRDefault="00F4303D" w:rsidP="00FB3C8F">
            <w:pPr>
              <w:pStyle w:val="a5"/>
              <w:ind w:left="0"/>
              <w:jc w:val="center"/>
              <w:rPr>
                <w:rFonts w:ascii="Arial" w:hAnsi="Arial" w:cs="Arial"/>
              </w:rPr>
            </w:pPr>
          </w:p>
        </w:tc>
        <w:tc>
          <w:tcPr>
            <w:tcW w:w="1196" w:type="dxa"/>
          </w:tcPr>
          <w:p w:rsidR="00F4303D" w:rsidRPr="00F4303D" w:rsidRDefault="00F4303D" w:rsidP="00FB3C8F">
            <w:pPr>
              <w:pStyle w:val="a5"/>
              <w:ind w:left="0"/>
              <w:jc w:val="center"/>
              <w:rPr>
                <w:rFonts w:ascii="Arial" w:hAnsi="Arial" w:cs="Arial"/>
              </w:rPr>
            </w:pPr>
            <w:r w:rsidRPr="00F4303D">
              <w:rPr>
                <w:rFonts w:ascii="Arial" w:hAnsi="Arial" w:cs="Arial"/>
              </w:rPr>
              <w:t>3</w:t>
            </w:r>
          </w:p>
        </w:tc>
        <w:tc>
          <w:tcPr>
            <w:tcW w:w="1523" w:type="dxa"/>
          </w:tcPr>
          <w:p w:rsidR="00F4303D" w:rsidRPr="00F4303D" w:rsidRDefault="00F4303D" w:rsidP="00FB3C8F">
            <w:pPr>
              <w:pStyle w:val="a5"/>
              <w:ind w:left="0"/>
              <w:jc w:val="center"/>
              <w:rPr>
                <w:rFonts w:ascii="Arial" w:hAnsi="Arial" w:cs="Arial"/>
              </w:rPr>
            </w:pPr>
            <w:r w:rsidRPr="00F4303D">
              <w:rPr>
                <w:rFonts w:ascii="Arial" w:hAnsi="Arial" w:cs="Arial"/>
              </w:rPr>
              <w:t>От 25,1</w:t>
            </w:r>
          </w:p>
        </w:tc>
        <w:tc>
          <w:tcPr>
            <w:tcW w:w="1101" w:type="dxa"/>
          </w:tcPr>
          <w:p w:rsidR="00F4303D" w:rsidRPr="00F4303D" w:rsidRDefault="00F4303D" w:rsidP="00FB3C8F">
            <w:pPr>
              <w:pStyle w:val="a5"/>
              <w:ind w:left="0"/>
              <w:jc w:val="center"/>
              <w:rPr>
                <w:rFonts w:ascii="Arial" w:hAnsi="Arial" w:cs="Arial"/>
              </w:rPr>
            </w:pPr>
          </w:p>
        </w:tc>
        <w:tc>
          <w:tcPr>
            <w:tcW w:w="1136" w:type="dxa"/>
          </w:tcPr>
          <w:p w:rsidR="00F4303D" w:rsidRPr="00F4303D" w:rsidRDefault="00F4303D" w:rsidP="00FB3C8F">
            <w:pPr>
              <w:pStyle w:val="a5"/>
              <w:ind w:left="0"/>
              <w:jc w:val="center"/>
              <w:rPr>
                <w:rFonts w:ascii="Arial" w:hAnsi="Arial" w:cs="Arial"/>
              </w:rPr>
            </w:pPr>
          </w:p>
        </w:tc>
        <w:tc>
          <w:tcPr>
            <w:tcW w:w="1023" w:type="dxa"/>
          </w:tcPr>
          <w:p w:rsidR="00F4303D" w:rsidRPr="00F4303D" w:rsidRDefault="00F4303D" w:rsidP="00FB3C8F">
            <w:pPr>
              <w:pStyle w:val="a5"/>
              <w:ind w:left="0"/>
              <w:jc w:val="center"/>
              <w:rPr>
                <w:rFonts w:ascii="Arial" w:hAnsi="Arial" w:cs="Arial"/>
              </w:rPr>
            </w:pPr>
          </w:p>
        </w:tc>
        <w:tc>
          <w:tcPr>
            <w:tcW w:w="1698" w:type="dxa"/>
          </w:tcPr>
          <w:p w:rsidR="00F4303D" w:rsidRPr="00F4303D" w:rsidRDefault="00F4303D" w:rsidP="00FB3C8F">
            <w:pPr>
              <w:pStyle w:val="a5"/>
              <w:ind w:left="0"/>
              <w:jc w:val="center"/>
              <w:rPr>
                <w:rFonts w:ascii="Arial" w:hAnsi="Arial" w:cs="Arial"/>
              </w:rPr>
            </w:pPr>
          </w:p>
        </w:tc>
      </w:tr>
    </w:tbl>
    <w:p w:rsidR="00F4303D" w:rsidRPr="00F4303D" w:rsidRDefault="00F4303D" w:rsidP="00F4303D">
      <w:pPr>
        <w:pStyle w:val="a5"/>
        <w:spacing w:after="0" w:line="240" w:lineRule="auto"/>
        <w:ind w:left="0" w:firstLine="709"/>
        <w:jc w:val="center"/>
        <w:rPr>
          <w:rFonts w:ascii="Arial" w:hAnsi="Arial" w:cs="Arial"/>
        </w:rPr>
      </w:pPr>
    </w:p>
    <w:p w:rsidR="005D3134" w:rsidRDefault="005D3134" w:rsidP="00F4303D">
      <w:pPr>
        <w:pStyle w:val="a5"/>
        <w:spacing w:after="0" w:line="240" w:lineRule="auto"/>
        <w:ind w:left="0" w:firstLine="709"/>
        <w:contextualSpacing w:val="0"/>
        <w:jc w:val="both"/>
        <w:rPr>
          <w:rFonts w:ascii="Arial" w:hAnsi="Arial" w:cs="Arial"/>
        </w:rPr>
        <w:sectPr w:rsidR="005D3134" w:rsidSect="00FB3C8F">
          <w:type w:val="continuous"/>
          <w:pgSz w:w="11909" w:h="16834"/>
          <w:pgMar w:top="851" w:right="1138" w:bottom="360" w:left="851" w:header="720" w:footer="720" w:gutter="0"/>
          <w:cols w:space="60"/>
          <w:noEndnote/>
        </w:sectPr>
      </w:pPr>
    </w:p>
    <w:p w:rsidR="00F4303D" w:rsidRPr="005D3134" w:rsidRDefault="00F4303D" w:rsidP="00F4303D">
      <w:pPr>
        <w:pStyle w:val="a5"/>
        <w:spacing w:after="0" w:line="240" w:lineRule="auto"/>
        <w:ind w:left="0" w:firstLine="709"/>
        <w:contextualSpacing w:val="0"/>
        <w:jc w:val="both"/>
        <w:rPr>
          <w:rFonts w:ascii="Arial" w:hAnsi="Arial" w:cs="Arial"/>
        </w:rPr>
      </w:pPr>
      <w:r w:rsidRPr="005D3134">
        <w:rPr>
          <w:rFonts w:ascii="Arial" w:hAnsi="Arial" w:cs="Arial"/>
        </w:rPr>
        <w:lastRenderedPageBreak/>
        <w:t>Примечание:</w:t>
      </w:r>
    </w:p>
    <w:p w:rsidR="00F4303D" w:rsidRPr="005D3134" w:rsidRDefault="00F4303D" w:rsidP="00F4303D">
      <w:pPr>
        <w:pStyle w:val="a5"/>
        <w:numPr>
          <w:ilvl w:val="0"/>
          <w:numId w:val="1"/>
        </w:numPr>
        <w:spacing w:after="0" w:line="240" w:lineRule="auto"/>
        <w:ind w:left="0" w:firstLine="709"/>
        <w:contextualSpacing w:val="0"/>
        <w:jc w:val="both"/>
        <w:rPr>
          <w:rFonts w:ascii="Arial" w:hAnsi="Arial" w:cs="Arial"/>
        </w:rPr>
      </w:pPr>
      <w:r w:rsidRPr="005D3134">
        <w:rPr>
          <w:rFonts w:ascii="Arial" w:hAnsi="Arial" w:cs="Arial"/>
        </w:rPr>
        <w:t>К деловой крупной древесине относятся отрезки ствола диметром в верхнем торце без коры от 25 см и более, к средней – диаметр от 13 до 24 см, к мелкой – диаметром от 3 до 12 см.</w:t>
      </w:r>
    </w:p>
    <w:p w:rsidR="00F4303D" w:rsidRPr="005D3134" w:rsidRDefault="00F4303D" w:rsidP="00F4303D">
      <w:pPr>
        <w:pStyle w:val="a5"/>
        <w:spacing w:after="0" w:line="240" w:lineRule="auto"/>
        <w:ind w:left="0" w:firstLine="709"/>
        <w:contextualSpacing w:val="0"/>
        <w:jc w:val="both"/>
        <w:rPr>
          <w:rFonts w:ascii="Arial" w:hAnsi="Arial" w:cs="Arial"/>
        </w:rPr>
      </w:pPr>
      <w:r w:rsidRPr="005D3134">
        <w:rPr>
          <w:rFonts w:ascii="Arial" w:hAnsi="Arial" w:cs="Arial"/>
        </w:rPr>
        <w:t>Диаметр дровяной древесины липы измеряется без коры, остальных пород лесных насаждений – в коре.</w:t>
      </w:r>
    </w:p>
    <w:p w:rsidR="00F4303D" w:rsidRPr="005D3134" w:rsidRDefault="00F4303D" w:rsidP="00F4303D">
      <w:pPr>
        <w:pStyle w:val="a5"/>
        <w:numPr>
          <w:ilvl w:val="0"/>
          <w:numId w:val="1"/>
        </w:numPr>
        <w:spacing w:after="0" w:line="240" w:lineRule="auto"/>
        <w:ind w:left="0" w:firstLine="709"/>
        <w:contextualSpacing w:val="0"/>
        <w:jc w:val="both"/>
        <w:rPr>
          <w:rFonts w:ascii="Arial" w:hAnsi="Arial" w:cs="Arial"/>
        </w:rPr>
      </w:pPr>
      <w:r w:rsidRPr="005D3134">
        <w:rPr>
          <w:rFonts w:ascii="Arial" w:hAnsi="Arial" w:cs="Arial"/>
        </w:rPr>
        <w:t>Выбор разряда такс производится для каждого лесного квартала исходя из расстояния от центра лесного квартала до ближайшего пункта, откуда возможна погрузка и перевозка древесины железнодорожным транспортом, водным транспортом или сплав (далее погрузочный пункт).</w:t>
      </w:r>
    </w:p>
    <w:p w:rsidR="00F4303D" w:rsidRPr="005D3134" w:rsidRDefault="00F4303D" w:rsidP="00F4303D">
      <w:pPr>
        <w:pStyle w:val="a5"/>
        <w:spacing w:after="0" w:line="240" w:lineRule="auto"/>
        <w:ind w:left="0" w:firstLine="709"/>
        <w:contextualSpacing w:val="0"/>
        <w:jc w:val="both"/>
        <w:rPr>
          <w:rFonts w:ascii="Arial" w:hAnsi="Arial" w:cs="Arial"/>
        </w:rPr>
      </w:pPr>
      <w:r w:rsidRPr="005D3134">
        <w:rPr>
          <w:rFonts w:ascii="Arial" w:hAnsi="Arial" w:cs="Arial"/>
        </w:rPr>
        <w:t>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 а ставки платы понижаются на один разряд такс.</w:t>
      </w:r>
    </w:p>
    <w:p w:rsidR="00F4303D" w:rsidRPr="005D3134" w:rsidRDefault="00F4303D" w:rsidP="00F4303D">
      <w:pPr>
        <w:pStyle w:val="a5"/>
        <w:numPr>
          <w:ilvl w:val="0"/>
          <w:numId w:val="1"/>
        </w:numPr>
        <w:spacing w:after="0" w:line="240" w:lineRule="auto"/>
        <w:ind w:left="0" w:firstLine="709"/>
        <w:contextualSpacing w:val="0"/>
        <w:jc w:val="both"/>
        <w:rPr>
          <w:rFonts w:ascii="Arial" w:hAnsi="Arial" w:cs="Arial"/>
        </w:rPr>
      </w:pPr>
      <w:r w:rsidRPr="005D3134">
        <w:rPr>
          <w:rFonts w:ascii="Arial" w:hAnsi="Arial" w:cs="Arial"/>
        </w:rPr>
        <w:t>Ставки дифференцированы по лесотаксовым районам, деловой и дровяной древесине (с делением деловой древесины по категориям крупности), а также в зависимости от расстояния вывозки древесины (по разрядам такс)</w:t>
      </w:r>
    </w:p>
    <w:p w:rsidR="00F4303D" w:rsidRPr="005D3134" w:rsidRDefault="00F4303D" w:rsidP="00F4303D">
      <w:pPr>
        <w:pStyle w:val="a5"/>
        <w:spacing w:after="0" w:line="240" w:lineRule="auto"/>
        <w:ind w:left="709"/>
        <w:contextualSpacing w:val="0"/>
        <w:jc w:val="both"/>
        <w:rPr>
          <w:rFonts w:ascii="Arial" w:hAnsi="Arial" w:cs="Arial"/>
        </w:rPr>
      </w:pPr>
    </w:p>
    <w:p w:rsidR="00921968" w:rsidRPr="005D3134" w:rsidRDefault="00921968" w:rsidP="00921968">
      <w:pPr>
        <w:pStyle w:val="a3"/>
        <w:shd w:val="clear" w:color="auto" w:fill="FFFFFF"/>
        <w:spacing w:before="0" w:beforeAutospacing="0" w:after="0" w:afterAutospacing="0"/>
        <w:jc w:val="center"/>
        <w:rPr>
          <w:rStyle w:val="a4"/>
          <w:rFonts w:ascii="Arial" w:hAnsi="Arial" w:cs="Arial"/>
          <w:color w:val="000000"/>
          <w:sz w:val="22"/>
          <w:szCs w:val="22"/>
        </w:rPr>
      </w:pPr>
      <w:r w:rsidRPr="005D3134">
        <w:rPr>
          <w:rStyle w:val="a4"/>
          <w:rFonts w:ascii="Arial" w:hAnsi="Arial" w:cs="Arial"/>
          <w:color w:val="000000"/>
          <w:sz w:val="22"/>
          <w:szCs w:val="22"/>
        </w:rPr>
        <w:t>03.09.2020г. № 25</w:t>
      </w:r>
    </w:p>
    <w:p w:rsidR="00921968" w:rsidRPr="005D3134" w:rsidRDefault="00921968" w:rsidP="00921968">
      <w:pPr>
        <w:pStyle w:val="a3"/>
        <w:shd w:val="clear" w:color="auto" w:fill="FFFFFF"/>
        <w:spacing w:before="0" w:beforeAutospacing="0" w:after="0" w:afterAutospacing="0"/>
        <w:jc w:val="center"/>
        <w:rPr>
          <w:rFonts w:ascii="Arial" w:hAnsi="Arial" w:cs="Arial"/>
          <w:sz w:val="22"/>
          <w:szCs w:val="22"/>
        </w:rPr>
      </w:pPr>
      <w:r w:rsidRPr="005D3134">
        <w:rPr>
          <w:rStyle w:val="a4"/>
          <w:rFonts w:ascii="Arial" w:hAnsi="Arial" w:cs="Arial"/>
          <w:color w:val="000000"/>
          <w:sz w:val="22"/>
          <w:szCs w:val="22"/>
        </w:rPr>
        <w:t>РОССИЙСКАЯ ФЕДЕРАЦИЯ</w:t>
      </w:r>
    </w:p>
    <w:p w:rsidR="00921968" w:rsidRPr="005D3134" w:rsidRDefault="00921968" w:rsidP="00921968">
      <w:pPr>
        <w:pStyle w:val="a3"/>
        <w:shd w:val="clear" w:color="auto" w:fill="FFFFFF"/>
        <w:spacing w:before="0" w:beforeAutospacing="0" w:after="0" w:afterAutospacing="0"/>
        <w:jc w:val="center"/>
        <w:rPr>
          <w:rFonts w:ascii="Arial" w:hAnsi="Arial" w:cs="Arial"/>
          <w:color w:val="000000"/>
          <w:sz w:val="22"/>
          <w:szCs w:val="22"/>
        </w:rPr>
      </w:pPr>
      <w:r w:rsidRPr="005D3134">
        <w:rPr>
          <w:rStyle w:val="a4"/>
          <w:rFonts w:ascii="Arial" w:hAnsi="Arial" w:cs="Arial"/>
          <w:color w:val="000000"/>
          <w:sz w:val="22"/>
          <w:szCs w:val="22"/>
        </w:rPr>
        <w:t>ИРКУТСКАЯ ОБЛАСТЬ</w:t>
      </w:r>
    </w:p>
    <w:p w:rsidR="00921968" w:rsidRPr="005D3134" w:rsidRDefault="00921968" w:rsidP="00921968">
      <w:pPr>
        <w:pStyle w:val="a3"/>
        <w:shd w:val="clear" w:color="auto" w:fill="FFFFFF"/>
        <w:spacing w:before="0" w:beforeAutospacing="0" w:after="0" w:afterAutospacing="0"/>
        <w:jc w:val="center"/>
        <w:rPr>
          <w:rStyle w:val="a4"/>
          <w:rFonts w:ascii="Arial" w:hAnsi="Arial" w:cs="Arial"/>
          <w:sz w:val="22"/>
          <w:szCs w:val="22"/>
        </w:rPr>
      </w:pPr>
      <w:r w:rsidRPr="005D3134">
        <w:rPr>
          <w:rStyle w:val="a4"/>
          <w:rFonts w:ascii="Arial" w:hAnsi="Arial" w:cs="Arial"/>
          <w:color w:val="000000"/>
          <w:sz w:val="22"/>
          <w:szCs w:val="22"/>
        </w:rPr>
        <w:t>БОХАНСКИЙ РАЙОН</w:t>
      </w:r>
    </w:p>
    <w:p w:rsidR="00921968" w:rsidRPr="005D3134" w:rsidRDefault="00921968" w:rsidP="00921968">
      <w:pPr>
        <w:pStyle w:val="a3"/>
        <w:shd w:val="clear" w:color="auto" w:fill="FFFFFF"/>
        <w:spacing w:before="0" w:beforeAutospacing="0" w:after="0" w:afterAutospacing="0"/>
        <w:jc w:val="center"/>
        <w:rPr>
          <w:rStyle w:val="a4"/>
          <w:rFonts w:ascii="Arial" w:hAnsi="Arial" w:cs="Arial"/>
          <w:color w:val="000000"/>
          <w:sz w:val="22"/>
          <w:szCs w:val="22"/>
        </w:rPr>
      </w:pPr>
      <w:r w:rsidRPr="005D3134">
        <w:rPr>
          <w:rStyle w:val="a4"/>
          <w:rFonts w:ascii="Arial" w:hAnsi="Arial" w:cs="Arial"/>
          <w:color w:val="000000"/>
          <w:sz w:val="22"/>
          <w:szCs w:val="22"/>
        </w:rPr>
        <w:t>МУНИЦИПАЛЬНОЕ ОБРАЗОВАНИЕ «УКЫР»</w:t>
      </w:r>
    </w:p>
    <w:p w:rsidR="00921968" w:rsidRPr="005D3134" w:rsidRDefault="00921968" w:rsidP="00921968">
      <w:pPr>
        <w:pStyle w:val="a3"/>
        <w:shd w:val="clear" w:color="auto" w:fill="FFFFFF"/>
        <w:spacing w:before="0" w:beforeAutospacing="0" w:after="0" w:afterAutospacing="0"/>
        <w:jc w:val="center"/>
        <w:rPr>
          <w:rFonts w:ascii="Arial" w:hAnsi="Arial" w:cs="Arial"/>
          <w:sz w:val="22"/>
          <w:szCs w:val="22"/>
        </w:rPr>
      </w:pPr>
      <w:r w:rsidRPr="005D3134">
        <w:rPr>
          <w:rStyle w:val="a4"/>
          <w:rFonts w:ascii="Arial" w:hAnsi="Arial" w:cs="Arial"/>
          <w:color w:val="000000"/>
          <w:sz w:val="22"/>
          <w:szCs w:val="22"/>
        </w:rPr>
        <w:t>АДМИНИСТРАЦИЯ</w:t>
      </w:r>
    </w:p>
    <w:p w:rsidR="00921968" w:rsidRPr="005D3134" w:rsidRDefault="00921968" w:rsidP="00921968">
      <w:pPr>
        <w:pStyle w:val="a3"/>
        <w:shd w:val="clear" w:color="auto" w:fill="FFFFFF"/>
        <w:spacing w:before="0" w:beforeAutospacing="0" w:after="0" w:afterAutospacing="0"/>
        <w:jc w:val="center"/>
        <w:rPr>
          <w:rFonts w:ascii="Arial" w:hAnsi="Arial" w:cs="Arial"/>
          <w:color w:val="000000"/>
          <w:sz w:val="22"/>
          <w:szCs w:val="22"/>
        </w:rPr>
      </w:pPr>
      <w:r w:rsidRPr="005D3134">
        <w:rPr>
          <w:rStyle w:val="a4"/>
          <w:rFonts w:ascii="Arial" w:hAnsi="Arial" w:cs="Arial"/>
          <w:color w:val="000000"/>
          <w:sz w:val="22"/>
          <w:szCs w:val="22"/>
        </w:rPr>
        <w:t>ПОСТАНОВЛЕНИЕ</w:t>
      </w:r>
    </w:p>
    <w:p w:rsidR="00921968" w:rsidRPr="005D3134" w:rsidRDefault="00921968" w:rsidP="00921968">
      <w:pPr>
        <w:jc w:val="center"/>
        <w:rPr>
          <w:rFonts w:ascii="Arial" w:hAnsi="Arial" w:cs="Arial"/>
          <w:sz w:val="22"/>
          <w:szCs w:val="22"/>
        </w:rPr>
      </w:pPr>
    </w:p>
    <w:p w:rsidR="00921968" w:rsidRPr="005D3134" w:rsidRDefault="00921968" w:rsidP="00921968">
      <w:pPr>
        <w:ind w:firstLine="709"/>
        <w:jc w:val="center"/>
        <w:rPr>
          <w:rFonts w:ascii="Arial" w:hAnsi="Arial" w:cs="Arial"/>
          <w:b/>
          <w:sz w:val="22"/>
          <w:szCs w:val="22"/>
        </w:rPr>
      </w:pPr>
      <w:r w:rsidRPr="005D3134">
        <w:rPr>
          <w:rFonts w:ascii="Arial" w:hAnsi="Arial" w:cs="Arial"/>
          <w:b/>
          <w:sz w:val="22"/>
          <w:szCs w:val="22"/>
        </w:rPr>
        <w:t>ОБ УСТАНОВЛЕНИИ СРОКОВ ОСНАЩЕНИЯ</w:t>
      </w:r>
    </w:p>
    <w:p w:rsidR="00921968" w:rsidRPr="005D3134" w:rsidRDefault="00921968" w:rsidP="00921968">
      <w:pPr>
        <w:ind w:firstLine="709"/>
        <w:jc w:val="center"/>
        <w:rPr>
          <w:rFonts w:ascii="Arial" w:hAnsi="Arial" w:cs="Arial"/>
          <w:b/>
          <w:sz w:val="22"/>
          <w:szCs w:val="22"/>
        </w:rPr>
      </w:pPr>
      <w:r w:rsidRPr="005D3134">
        <w:rPr>
          <w:rFonts w:ascii="Arial" w:hAnsi="Arial" w:cs="Arial"/>
          <w:b/>
          <w:sz w:val="22"/>
          <w:szCs w:val="22"/>
        </w:rPr>
        <w:t>ТЕХНИЧЕСКИМИ СРЕДСТВАМИ ОБЕСПЕЧЕНИЯ</w:t>
      </w:r>
    </w:p>
    <w:p w:rsidR="00921968" w:rsidRPr="005D3134" w:rsidRDefault="00921968" w:rsidP="00921968">
      <w:pPr>
        <w:ind w:firstLine="709"/>
        <w:jc w:val="center"/>
        <w:rPr>
          <w:rFonts w:ascii="Arial" w:hAnsi="Arial" w:cs="Arial"/>
          <w:b/>
          <w:sz w:val="22"/>
          <w:szCs w:val="22"/>
        </w:rPr>
      </w:pPr>
      <w:r w:rsidRPr="005D3134">
        <w:rPr>
          <w:rFonts w:ascii="Arial" w:hAnsi="Arial" w:cs="Arial"/>
          <w:b/>
          <w:sz w:val="22"/>
          <w:szCs w:val="22"/>
        </w:rPr>
        <w:t>ТРАНСПОРТНОЙ БЕЗОПАСНОСТИ ОБЪЕКТОВ ТРАНСПОРТНОЙ ИНФРАСТРУКТУРЫ, РАСПОЛОЖЕННЫХ</w:t>
      </w:r>
    </w:p>
    <w:p w:rsidR="00921968" w:rsidRPr="005D3134" w:rsidRDefault="00921968" w:rsidP="00921968">
      <w:pPr>
        <w:ind w:firstLine="709"/>
        <w:jc w:val="center"/>
        <w:rPr>
          <w:rFonts w:ascii="Arial" w:hAnsi="Arial" w:cs="Arial"/>
          <w:b/>
          <w:sz w:val="22"/>
          <w:szCs w:val="22"/>
        </w:rPr>
      </w:pPr>
      <w:r w:rsidRPr="005D3134">
        <w:rPr>
          <w:rFonts w:ascii="Arial" w:hAnsi="Arial" w:cs="Arial"/>
          <w:b/>
          <w:sz w:val="22"/>
          <w:szCs w:val="22"/>
        </w:rPr>
        <w:t>НА АВТОМОБИЛЬНЫХ ДОРОГАХ МЕСТНОГО ЗНАЧЕНИЯ, И ТРАНСПОРТНЫХ СРЕДСТВ, ОБЕСПЕЧЕНИЕ ТРАНСПОРТНОЙ БЕЗОПАСНОСТИ КОТОРЫХ ОСУЩЕСТВЛЯЕТСЯ МУНИЦИПАЛЬНЫМ ОБРАЗОВАНИЕМ «УКЫР»</w:t>
      </w:r>
    </w:p>
    <w:p w:rsidR="00921968" w:rsidRPr="005D3134" w:rsidRDefault="00921968" w:rsidP="00921968">
      <w:pPr>
        <w:ind w:firstLine="709"/>
        <w:jc w:val="center"/>
        <w:rPr>
          <w:rFonts w:ascii="Arial" w:hAnsi="Arial" w:cs="Arial"/>
          <w:b/>
          <w:sz w:val="22"/>
          <w:szCs w:val="22"/>
        </w:rPr>
      </w:pPr>
    </w:p>
    <w:p w:rsidR="00921968" w:rsidRPr="005D3134" w:rsidRDefault="00921968" w:rsidP="00921968">
      <w:pPr>
        <w:ind w:firstLine="709"/>
        <w:jc w:val="both"/>
        <w:rPr>
          <w:rFonts w:ascii="Arial" w:hAnsi="Arial" w:cs="Arial"/>
          <w:sz w:val="22"/>
          <w:szCs w:val="22"/>
        </w:rPr>
      </w:pPr>
      <w:r w:rsidRPr="005D3134">
        <w:rPr>
          <w:rFonts w:ascii="Arial" w:hAnsi="Arial" w:cs="Arial"/>
          <w:sz w:val="22"/>
          <w:szCs w:val="22"/>
        </w:rPr>
        <w:t>В соответствии с подпунктом 2 части 2 статьи 13 Федерального закона от 09 февраля 2007 года № 16-ФЗ «О транспортной безопасности», администрация муниципального образования «Укыр»</w:t>
      </w:r>
    </w:p>
    <w:p w:rsidR="00921968" w:rsidRPr="005D3134" w:rsidRDefault="00921968" w:rsidP="00921968">
      <w:pPr>
        <w:ind w:firstLine="709"/>
        <w:jc w:val="center"/>
        <w:rPr>
          <w:rFonts w:ascii="Arial" w:hAnsi="Arial" w:cs="Arial"/>
          <w:sz w:val="22"/>
          <w:szCs w:val="22"/>
        </w:rPr>
      </w:pPr>
    </w:p>
    <w:p w:rsidR="00921968" w:rsidRPr="005D3134" w:rsidRDefault="00921968" w:rsidP="00921968">
      <w:pPr>
        <w:ind w:firstLine="709"/>
        <w:jc w:val="center"/>
        <w:rPr>
          <w:rFonts w:ascii="Arial" w:hAnsi="Arial" w:cs="Arial"/>
          <w:b/>
          <w:sz w:val="22"/>
          <w:szCs w:val="22"/>
        </w:rPr>
      </w:pPr>
      <w:r w:rsidRPr="005D3134">
        <w:rPr>
          <w:rFonts w:ascii="Arial" w:hAnsi="Arial" w:cs="Arial"/>
          <w:b/>
          <w:sz w:val="22"/>
          <w:szCs w:val="22"/>
        </w:rPr>
        <w:lastRenderedPageBreak/>
        <w:t>ПОСТАНОВЛЯЕТ:</w:t>
      </w:r>
    </w:p>
    <w:p w:rsidR="00921968" w:rsidRPr="005D3134" w:rsidRDefault="00921968" w:rsidP="00921968">
      <w:pPr>
        <w:ind w:firstLine="709"/>
        <w:jc w:val="center"/>
        <w:rPr>
          <w:rFonts w:ascii="Arial" w:hAnsi="Arial" w:cs="Arial"/>
          <w:sz w:val="22"/>
          <w:szCs w:val="22"/>
        </w:rPr>
      </w:pPr>
    </w:p>
    <w:p w:rsidR="00921968" w:rsidRPr="005D3134" w:rsidRDefault="00921968" w:rsidP="00921968">
      <w:pPr>
        <w:pStyle w:val="a5"/>
        <w:spacing w:after="0" w:line="240" w:lineRule="auto"/>
        <w:ind w:left="0" w:firstLine="709"/>
        <w:jc w:val="both"/>
        <w:rPr>
          <w:rFonts w:ascii="Arial" w:hAnsi="Arial" w:cs="Arial"/>
        </w:rPr>
      </w:pPr>
      <w:r w:rsidRPr="005D3134">
        <w:rPr>
          <w:rFonts w:ascii="Arial" w:hAnsi="Arial" w:cs="Arial"/>
        </w:rPr>
        <w:t>1.Установить срок оснащения техническими средствами обеспечения транспортной безопасности объектов транспортной инфраструктуры, расположенных на автомобильных дорогах местного значения, в границах населенных пунктов муниципального образования «Укыр» - на 8 лет с 2016-2023 год с даты утверждения плана обеспечения транспортной безопасности в отношении соответствующего объекта транспортной инфраструктуры.</w:t>
      </w:r>
    </w:p>
    <w:p w:rsidR="00921968" w:rsidRPr="005D3134" w:rsidRDefault="00921968" w:rsidP="00921968">
      <w:pPr>
        <w:pStyle w:val="a5"/>
        <w:spacing w:after="0" w:line="240" w:lineRule="auto"/>
        <w:ind w:left="0" w:firstLine="709"/>
        <w:jc w:val="both"/>
        <w:rPr>
          <w:rFonts w:ascii="Arial" w:hAnsi="Arial" w:cs="Arial"/>
        </w:rPr>
      </w:pPr>
      <w:r w:rsidRPr="005D3134">
        <w:rPr>
          <w:rFonts w:ascii="Arial" w:hAnsi="Arial" w:cs="Arial"/>
        </w:rPr>
        <w:t>2. Установить срок оснащения техническими средствами обеспечения транспортной безопасности транспортных средств, обеспечение транспортной безопасности которых осуществляется муниципальным образованием «Укыр» - на 8 лет с 2016-2023 год с даты утверждения плана обеспечения транспортной безопасности в отношении соответствующей группы транспортных средств.</w:t>
      </w:r>
    </w:p>
    <w:p w:rsidR="00921968" w:rsidRPr="005D3134" w:rsidRDefault="00921968" w:rsidP="00921968">
      <w:pPr>
        <w:pStyle w:val="a5"/>
        <w:spacing w:after="0" w:line="240" w:lineRule="auto"/>
        <w:ind w:left="0" w:firstLine="709"/>
        <w:jc w:val="both"/>
        <w:rPr>
          <w:rFonts w:ascii="Arial" w:hAnsi="Arial" w:cs="Arial"/>
        </w:rPr>
      </w:pPr>
      <w:r w:rsidRPr="005D3134">
        <w:rPr>
          <w:rFonts w:ascii="Arial" w:hAnsi="Arial" w:cs="Arial"/>
        </w:rPr>
        <w:t>3.Настоящее постановление вступает в силу со дня его официального опубликования.</w:t>
      </w:r>
    </w:p>
    <w:p w:rsidR="00921968" w:rsidRPr="005D3134" w:rsidRDefault="00921968" w:rsidP="00921968">
      <w:pPr>
        <w:pStyle w:val="a5"/>
        <w:spacing w:after="0" w:line="240" w:lineRule="auto"/>
        <w:ind w:left="0" w:firstLine="709"/>
        <w:jc w:val="both"/>
        <w:rPr>
          <w:rFonts w:ascii="Arial" w:hAnsi="Arial" w:cs="Arial"/>
        </w:rPr>
      </w:pPr>
    </w:p>
    <w:p w:rsidR="00921968" w:rsidRPr="005D3134" w:rsidRDefault="00921968" w:rsidP="00921968">
      <w:pPr>
        <w:ind w:firstLine="709"/>
        <w:jc w:val="both"/>
        <w:rPr>
          <w:rStyle w:val="FontStyle44"/>
          <w:rFonts w:ascii="Arial" w:hAnsi="Arial" w:cs="Arial"/>
          <w:sz w:val="22"/>
          <w:szCs w:val="22"/>
        </w:rPr>
      </w:pPr>
      <w:r w:rsidRPr="005D3134">
        <w:rPr>
          <w:rStyle w:val="FontStyle44"/>
          <w:rFonts w:ascii="Arial" w:hAnsi="Arial" w:cs="Arial"/>
          <w:sz w:val="22"/>
          <w:szCs w:val="22"/>
        </w:rPr>
        <w:t>Глава муниципального образования «Укыр»</w:t>
      </w:r>
      <w:r w:rsidR="005D3134">
        <w:rPr>
          <w:rStyle w:val="FontStyle44"/>
          <w:rFonts w:ascii="Arial" w:hAnsi="Arial" w:cs="Arial"/>
          <w:sz w:val="22"/>
          <w:szCs w:val="22"/>
        </w:rPr>
        <w:t xml:space="preserve"> </w:t>
      </w:r>
      <w:r w:rsidRPr="005D3134">
        <w:rPr>
          <w:rStyle w:val="FontStyle44"/>
          <w:rFonts w:ascii="Arial" w:hAnsi="Arial" w:cs="Arial"/>
          <w:sz w:val="22"/>
          <w:szCs w:val="22"/>
        </w:rPr>
        <w:t>Багайников Владимир Алексеевич</w:t>
      </w:r>
    </w:p>
    <w:p w:rsidR="005D3134" w:rsidRDefault="005D3134" w:rsidP="005D3134">
      <w:pPr>
        <w:tabs>
          <w:tab w:val="left" w:pos="0"/>
        </w:tabs>
        <w:ind w:left="567" w:firstLine="142"/>
        <w:jc w:val="center"/>
        <w:rPr>
          <w:rFonts w:ascii="Arial" w:hAnsi="Arial" w:cs="Arial"/>
          <w:b/>
          <w:sz w:val="22"/>
          <w:szCs w:val="22"/>
        </w:rPr>
      </w:pPr>
    </w:p>
    <w:p w:rsidR="005D3134" w:rsidRDefault="005D3134" w:rsidP="005D3134">
      <w:pPr>
        <w:tabs>
          <w:tab w:val="left" w:pos="0"/>
        </w:tabs>
        <w:ind w:left="567" w:firstLine="142"/>
        <w:jc w:val="center"/>
        <w:rPr>
          <w:rFonts w:ascii="Arial" w:hAnsi="Arial" w:cs="Arial"/>
          <w:b/>
          <w:sz w:val="22"/>
          <w:szCs w:val="22"/>
        </w:rPr>
      </w:pPr>
    </w:p>
    <w:p w:rsidR="005D3134" w:rsidRPr="005D3134" w:rsidRDefault="005D3134" w:rsidP="005D3134">
      <w:pPr>
        <w:tabs>
          <w:tab w:val="left" w:pos="0"/>
        </w:tabs>
        <w:ind w:left="567" w:firstLine="142"/>
        <w:jc w:val="center"/>
        <w:rPr>
          <w:rFonts w:ascii="Arial" w:hAnsi="Arial" w:cs="Arial"/>
          <w:b/>
          <w:sz w:val="22"/>
          <w:szCs w:val="22"/>
        </w:rPr>
      </w:pPr>
      <w:r w:rsidRPr="005D3134">
        <w:rPr>
          <w:rFonts w:ascii="Arial" w:hAnsi="Arial" w:cs="Arial"/>
          <w:b/>
          <w:sz w:val="22"/>
          <w:szCs w:val="22"/>
        </w:rPr>
        <w:t>03.09.2020г. № 27</w:t>
      </w:r>
    </w:p>
    <w:p w:rsidR="005D3134" w:rsidRPr="005D3134" w:rsidRDefault="005D3134" w:rsidP="005D3134">
      <w:pPr>
        <w:tabs>
          <w:tab w:val="left" w:pos="0"/>
        </w:tabs>
        <w:ind w:left="567" w:firstLine="142"/>
        <w:jc w:val="center"/>
        <w:rPr>
          <w:rFonts w:ascii="Arial" w:hAnsi="Arial" w:cs="Arial"/>
          <w:b/>
          <w:sz w:val="22"/>
          <w:szCs w:val="22"/>
        </w:rPr>
      </w:pPr>
      <w:r w:rsidRPr="005D3134">
        <w:rPr>
          <w:rFonts w:ascii="Arial" w:hAnsi="Arial" w:cs="Arial"/>
          <w:b/>
          <w:sz w:val="22"/>
          <w:szCs w:val="22"/>
        </w:rPr>
        <w:t>РОССИЙСКАЯ ФЕДЕРАЦИЯ</w:t>
      </w:r>
    </w:p>
    <w:p w:rsidR="005D3134" w:rsidRPr="005D3134" w:rsidRDefault="005D3134" w:rsidP="005D3134">
      <w:pPr>
        <w:tabs>
          <w:tab w:val="left" w:pos="0"/>
        </w:tabs>
        <w:ind w:left="567" w:firstLine="142"/>
        <w:jc w:val="center"/>
        <w:rPr>
          <w:rFonts w:ascii="Arial" w:hAnsi="Arial" w:cs="Arial"/>
          <w:b/>
          <w:sz w:val="22"/>
          <w:szCs w:val="22"/>
        </w:rPr>
      </w:pPr>
      <w:r w:rsidRPr="005D3134">
        <w:rPr>
          <w:rFonts w:ascii="Arial" w:hAnsi="Arial" w:cs="Arial"/>
          <w:b/>
          <w:sz w:val="22"/>
          <w:szCs w:val="22"/>
        </w:rPr>
        <w:t>ИРКУТСКАЯ ОБЛАСТЬ</w:t>
      </w:r>
    </w:p>
    <w:p w:rsidR="005D3134" w:rsidRPr="005D3134" w:rsidRDefault="005D3134" w:rsidP="005D3134">
      <w:pPr>
        <w:tabs>
          <w:tab w:val="left" w:pos="0"/>
        </w:tabs>
        <w:ind w:left="567" w:firstLine="142"/>
        <w:jc w:val="center"/>
        <w:rPr>
          <w:rFonts w:ascii="Arial" w:hAnsi="Arial" w:cs="Arial"/>
          <w:b/>
          <w:sz w:val="22"/>
          <w:szCs w:val="22"/>
        </w:rPr>
      </w:pPr>
      <w:r w:rsidRPr="005D3134">
        <w:rPr>
          <w:rFonts w:ascii="Arial" w:hAnsi="Arial" w:cs="Arial"/>
          <w:b/>
          <w:sz w:val="22"/>
          <w:szCs w:val="22"/>
        </w:rPr>
        <w:t>МУНИЦИПАЛЬНОГО ОБРАЗОВАНИЯ</w:t>
      </w:r>
    </w:p>
    <w:tbl>
      <w:tblPr>
        <w:tblW w:w="10812" w:type="dxa"/>
        <w:tblInd w:w="-72" w:type="dxa"/>
        <w:tblLook w:val="0000" w:firstRow="0" w:lastRow="0" w:firstColumn="0" w:lastColumn="0" w:noHBand="0" w:noVBand="0"/>
      </w:tblPr>
      <w:tblGrid>
        <w:gridCol w:w="10812"/>
      </w:tblGrid>
      <w:tr w:rsidR="005D3134" w:rsidRPr="005D3134" w:rsidTr="00FB3C8F">
        <w:trPr>
          <w:trHeight w:val="310"/>
        </w:trPr>
        <w:tc>
          <w:tcPr>
            <w:tcW w:w="10812" w:type="dxa"/>
          </w:tcPr>
          <w:p w:rsidR="005D3134" w:rsidRPr="005D3134" w:rsidRDefault="00535759" w:rsidP="00535759">
            <w:pPr>
              <w:pStyle w:val="ConsTitle"/>
              <w:widowControl/>
              <w:tabs>
                <w:tab w:val="left" w:pos="0"/>
              </w:tabs>
              <w:ind w:left="567" w:right="0" w:firstLine="142"/>
              <w:rPr>
                <w:sz w:val="22"/>
                <w:szCs w:val="22"/>
              </w:rPr>
            </w:pPr>
            <w:r>
              <w:rPr>
                <w:sz w:val="22"/>
                <w:szCs w:val="22"/>
              </w:rPr>
              <w:t xml:space="preserve">                       </w:t>
            </w:r>
            <w:r w:rsidR="005D3134" w:rsidRPr="005D3134">
              <w:rPr>
                <w:sz w:val="22"/>
                <w:szCs w:val="22"/>
              </w:rPr>
              <w:t>«УКЫР»</w:t>
            </w:r>
          </w:p>
        </w:tc>
      </w:tr>
    </w:tbl>
    <w:p w:rsidR="005D3134" w:rsidRPr="005D3134" w:rsidRDefault="005D3134" w:rsidP="005D3134">
      <w:pPr>
        <w:pStyle w:val="ConsTitle"/>
        <w:widowControl/>
        <w:tabs>
          <w:tab w:val="left" w:pos="0"/>
        </w:tabs>
        <w:ind w:left="567" w:right="0" w:firstLine="142"/>
        <w:jc w:val="center"/>
        <w:rPr>
          <w:sz w:val="22"/>
          <w:szCs w:val="22"/>
        </w:rPr>
      </w:pPr>
      <w:r w:rsidRPr="005D3134">
        <w:rPr>
          <w:sz w:val="22"/>
          <w:szCs w:val="22"/>
        </w:rPr>
        <w:t>ПОСТАНОВЛЕНИЕ</w:t>
      </w:r>
    </w:p>
    <w:p w:rsidR="005D3134" w:rsidRPr="005D3134" w:rsidRDefault="005D3134" w:rsidP="005D3134">
      <w:pPr>
        <w:shd w:val="clear" w:color="auto" w:fill="FFFFFF"/>
        <w:spacing w:before="341" w:line="350" w:lineRule="exact"/>
        <w:ind w:left="567" w:right="-79" w:firstLine="142"/>
        <w:jc w:val="center"/>
        <w:rPr>
          <w:rFonts w:ascii="Arial" w:hAnsi="Arial" w:cs="Arial"/>
          <w:b/>
          <w:sz w:val="22"/>
          <w:szCs w:val="22"/>
        </w:rPr>
      </w:pPr>
      <w:r w:rsidRPr="005D3134">
        <w:rPr>
          <w:rFonts w:ascii="Arial" w:hAnsi="Arial" w:cs="Arial"/>
          <w:b/>
          <w:sz w:val="22"/>
          <w:szCs w:val="22"/>
        </w:rPr>
        <w:t>«ОБ УТВЕРЖДЕНИИ ПОЛОЖЕНИЯ О ПОРЯДКЕ И СРОКАХ СОСТАВЛЕНИЯ ПРОЕКТА БЮДЖЕТА МО «УКЫР» НА ОЧЕРЕДНОЙ ФИНАНСОВЫЙ ГОД И ПЛАНОВЫЙ ПЕРИОД</w:t>
      </w:r>
    </w:p>
    <w:p w:rsidR="00535759" w:rsidRDefault="00535759" w:rsidP="00535759">
      <w:pPr>
        <w:shd w:val="clear" w:color="auto" w:fill="FFFFFF"/>
        <w:ind w:firstLine="1680"/>
        <w:jc w:val="both"/>
        <w:rPr>
          <w:rFonts w:ascii="Arial" w:hAnsi="Arial" w:cs="Arial"/>
          <w:sz w:val="22"/>
          <w:szCs w:val="22"/>
        </w:rPr>
      </w:pPr>
    </w:p>
    <w:p w:rsidR="005D3134" w:rsidRPr="005D3134" w:rsidRDefault="005D3134" w:rsidP="00535759">
      <w:pPr>
        <w:shd w:val="clear" w:color="auto" w:fill="FFFFFF"/>
        <w:ind w:firstLine="1680"/>
        <w:jc w:val="both"/>
        <w:rPr>
          <w:rFonts w:ascii="Arial" w:hAnsi="Arial" w:cs="Arial"/>
          <w:sz w:val="22"/>
          <w:szCs w:val="22"/>
        </w:rPr>
      </w:pPr>
      <w:r w:rsidRPr="005D3134">
        <w:rPr>
          <w:rFonts w:ascii="Arial" w:hAnsi="Arial" w:cs="Arial"/>
          <w:sz w:val="22"/>
          <w:szCs w:val="22"/>
        </w:rPr>
        <w:t>В соответствии со статьей 184 Бюджетного кодекса Российской Федерации, ст.ст. 12 Положения о бюджетном процессе в МО «Укыр» утвержденное Решением Думы МО «Укыр» 19.11.2019 года № 313, в целях своевременной подготовки проекта бюджета МО «Укыр» на очередной финансовый год и плановый период   руководствуясь Уставом МО "Укыр"</w:t>
      </w:r>
    </w:p>
    <w:p w:rsidR="005D3134" w:rsidRPr="005D3134" w:rsidRDefault="005D3134" w:rsidP="005D3134">
      <w:pPr>
        <w:shd w:val="clear" w:color="auto" w:fill="FFFFFF"/>
        <w:tabs>
          <w:tab w:val="left" w:pos="1123"/>
        </w:tabs>
        <w:ind w:left="115"/>
        <w:rPr>
          <w:rFonts w:ascii="Arial" w:hAnsi="Arial" w:cs="Arial"/>
          <w:sz w:val="22"/>
          <w:szCs w:val="22"/>
        </w:rPr>
      </w:pPr>
      <w:r w:rsidRPr="005D3134">
        <w:rPr>
          <w:rFonts w:ascii="Arial" w:hAnsi="Arial" w:cs="Arial"/>
          <w:sz w:val="22"/>
          <w:szCs w:val="22"/>
        </w:rPr>
        <w:tab/>
      </w:r>
    </w:p>
    <w:p w:rsidR="005D3134" w:rsidRPr="005D3134" w:rsidRDefault="005D3134" w:rsidP="005D3134">
      <w:pPr>
        <w:shd w:val="clear" w:color="auto" w:fill="FFFFFF"/>
        <w:ind w:left="567"/>
        <w:jc w:val="center"/>
        <w:rPr>
          <w:rFonts w:ascii="Arial" w:hAnsi="Arial" w:cs="Arial"/>
          <w:b/>
          <w:spacing w:val="-7"/>
          <w:sz w:val="22"/>
          <w:szCs w:val="22"/>
        </w:rPr>
      </w:pPr>
      <w:r w:rsidRPr="005D3134">
        <w:rPr>
          <w:rFonts w:ascii="Arial" w:hAnsi="Arial" w:cs="Arial"/>
          <w:b/>
          <w:spacing w:val="-7"/>
          <w:sz w:val="22"/>
          <w:szCs w:val="22"/>
        </w:rPr>
        <w:t>ПОСТАНОВЛЯЮ</w:t>
      </w:r>
    </w:p>
    <w:p w:rsidR="005D3134" w:rsidRPr="005D3134" w:rsidRDefault="005D3134" w:rsidP="005D3134">
      <w:pPr>
        <w:shd w:val="clear" w:color="auto" w:fill="FFFFFF"/>
        <w:ind w:left="284"/>
        <w:jc w:val="center"/>
        <w:rPr>
          <w:rFonts w:ascii="Arial" w:hAnsi="Arial" w:cs="Arial"/>
          <w:b/>
          <w:sz w:val="22"/>
          <w:szCs w:val="22"/>
        </w:rPr>
      </w:pPr>
    </w:p>
    <w:p w:rsidR="005D3134" w:rsidRPr="005D3134" w:rsidRDefault="005D3134" w:rsidP="00535759">
      <w:pPr>
        <w:widowControl w:val="0"/>
        <w:numPr>
          <w:ilvl w:val="0"/>
          <w:numId w:val="2"/>
        </w:numPr>
        <w:shd w:val="clear" w:color="auto" w:fill="FFFFFF"/>
        <w:tabs>
          <w:tab w:val="left" w:pos="2021"/>
        </w:tabs>
        <w:autoSpaceDE w:val="0"/>
        <w:autoSpaceDN w:val="0"/>
        <w:adjustRightInd w:val="0"/>
        <w:ind w:right="10" w:firstLine="1652"/>
        <w:jc w:val="both"/>
        <w:rPr>
          <w:rFonts w:ascii="Arial" w:hAnsi="Arial" w:cs="Arial"/>
          <w:spacing w:val="-14"/>
          <w:sz w:val="22"/>
          <w:szCs w:val="22"/>
        </w:rPr>
      </w:pPr>
      <w:r w:rsidRPr="005D3134">
        <w:rPr>
          <w:rFonts w:ascii="Arial" w:hAnsi="Arial" w:cs="Arial"/>
          <w:sz w:val="22"/>
          <w:szCs w:val="22"/>
        </w:rPr>
        <w:t xml:space="preserve">Утвердить Положение о порядке и сроках составления проекта </w:t>
      </w:r>
      <w:r w:rsidRPr="005D3134">
        <w:rPr>
          <w:rFonts w:ascii="Arial" w:hAnsi="Arial" w:cs="Arial"/>
          <w:sz w:val="22"/>
          <w:szCs w:val="22"/>
        </w:rPr>
        <w:lastRenderedPageBreak/>
        <w:t>бюджета МО «Укыр» на очередной финансовый год и плановый период. (Приложение 1).</w:t>
      </w:r>
    </w:p>
    <w:p w:rsidR="005D3134" w:rsidRPr="005D3134" w:rsidRDefault="005D3134" w:rsidP="00535759">
      <w:pPr>
        <w:widowControl w:val="0"/>
        <w:numPr>
          <w:ilvl w:val="0"/>
          <w:numId w:val="2"/>
        </w:numPr>
        <w:shd w:val="clear" w:color="auto" w:fill="FFFFFF"/>
        <w:tabs>
          <w:tab w:val="left" w:pos="2021"/>
        </w:tabs>
        <w:autoSpaceDE w:val="0"/>
        <w:autoSpaceDN w:val="0"/>
        <w:adjustRightInd w:val="0"/>
        <w:ind w:right="10" w:firstLine="142"/>
        <w:jc w:val="both"/>
        <w:rPr>
          <w:rFonts w:ascii="Arial" w:hAnsi="Arial" w:cs="Arial"/>
          <w:spacing w:val="-10"/>
          <w:sz w:val="22"/>
          <w:szCs w:val="22"/>
        </w:rPr>
      </w:pPr>
      <w:r w:rsidRPr="005D3134">
        <w:rPr>
          <w:rFonts w:ascii="Arial" w:hAnsi="Arial" w:cs="Arial"/>
          <w:sz w:val="22"/>
          <w:szCs w:val="22"/>
        </w:rPr>
        <w:t>Настоящее постановление опубликовать в муниципальном Вестнике МО «Укыр» и разместить на официальном сайте администрации МО «Укыр» (сети – Интернет).</w:t>
      </w:r>
    </w:p>
    <w:p w:rsidR="005D3134" w:rsidRPr="005D3134" w:rsidRDefault="005D3134" w:rsidP="00535759">
      <w:pPr>
        <w:widowControl w:val="0"/>
        <w:numPr>
          <w:ilvl w:val="0"/>
          <w:numId w:val="2"/>
        </w:numPr>
        <w:shd w:val="clear" w:color="auto" w:fill="FFFFFF"/>
        <w:tabs>
          <w:tab w:val="left" w:pos="2021"/>
        </w:tabs>
        <w:autoSpaceDE w:val="0"/>
        <w:autoSpaceDN w:val="0"/>
        <w:adjustRightInd w:val="0"/>
        <w:ind w:right="10"/>
        <w:jc w:val="both"/>
        <w:rPr>
          <w:rFonts w:ascii="Arial" w:hAnsi="Arial" w:cs="Arial"/>
          <w:spacing w:val="-10"/>
          <w:sz w:val="22"/>
          <w:szCs w:val="22"/>
        </w:rPr>
      </w:pPr>
      <w:r w:rsidRPr="005D3134">
        <w:rPr>
          <w:rFonts w:ascii="Arial" w:hAnsi="Arial" w:cs="Arial"/>
          <w:sz w:val="22"/>
          <w:szCs w:val="22"/>
        </w:rPr>
        <w:t>Контроль за исполнением постановления оставляю за собой.</w:t>
      </w:r>
    </w:p>
    <w:p w:rsidR="00535759" w:rsidRDefault="00535759" w:rsidP="005D3134">
      <w:pPr>
        <w:shd w:val="clear" w:color="auto" w:fill="FFFFFF"/>
        <w:tabs>
          <w:tab w:val="left" w:pos="4210"/>
          <w:tab w:val="left" w:pos="5458"/>
        </w:tabs>
        <w:ind w:right="62"/>
        <w:jc w:val="center"/>
        <w:rPr>
          <w:rFonts w:ascii="Arial" w:hAnsi="Arial" w:cs="Arial"/>
          <w:sz w:val="22"/>
          <w:szCs w:val="22"/>
        </w:rPr>
      </w:pPr>
    </w:p>
    <w:p w:rsidR="005D3134" w:rsidRPr="005D3134" w:rsidRDefault="005D3134" w:rsidP="005D3134">
      <w:pPr>
        <w:shd w:val="clear" w:color="auto" w:fill="FFFFFF"/>
        <w:tabs>
          <w:tab w:val="left" w:pos="4210"/>
          <w:tab w:val="left" w:pos="5458"/>
        </w:tabs>
        <w:ind w:right="62"/>
        <w:jc w:val="center"/>
        <w:rPr>
          <w:rFonts w:ascii="Arial" w:hAnsi="Arial" w:cs="Arial"/>
          <w:sz w:val="22"/>
          <w:szCs w:val="22"/>
        </w:rPr>
      </w:pPr>
      <w:r w:rsidRPr="005D3134">
        <w:rPr>
          <w:rFonts w:ascii="Arial" w:hAnsi="Arial" w:cs="Arial"/>
          <w:sz w:val="22"/>
          <w:szCs w:val="22"/>
        </w:rPr>
        <w:t>Глава администрации МО «Укыр»</w:t>
      </w:r>
      <w:r w:rsidRPr="005D3134">
        <w:rPr>
          <w:rFonts w:ascii="Arial" w:hAnsi="Arial" w:cs="Arial"/>
          <w:sz w:val="22"/>
          <w:szCs w:val="22"/>
        </w:rPr>
        <w:tab/>
        <w:t xml:space="preserve"> В.А.Багайников</w:t>
      </w:r>
    </w:p>
    <w:p w:rsidR="005D3134" w:rsidRPr="005D3134" w:rsidRDefault="005D3134" w:rsidP="005D3134">
      <w:pPr>
        <w:shd w:val="clear" w:color="auto" w:fill="FFFFFF"/>
        <w:tabs>
          <w:tab w:val="left" w:pos="6206"/>
        </w:tabs>
        <w:ind w:left="6804" w:right="384"/>
        <w:jc w:val="both"/>
        <w:rPr>
          <w:rFonts w:ascii="Arial" w:hAnsi="Arial" w:cs="Arial"/>
          <w:sz w:val="22"/>
          <w:szCs w:val="22"/>
        </w:rPr>
      </w:pPr>
      <w:r w:rsidRPr="005D3134">
        <w:rPr>
          <w:rFonts w:ascii="Arial" w:hAnsi="Arial" w:cs="Arial"/>
          <w:sz w:val="22"/>
          <w:szCs w:val="22"/>
        </w:rPr>
        <w:t>27</w:t>
      </w:r>
    </w:p>
    <w:p w:rsidR="005D3134" w:rsidRPr="005D3134" w:rsidRDefault="005D3134" w:rsidP="005D3134">
      <w:pPr>
        <w:shd w:val="clear" w:color="auto" w:fill="FFFFFF"/>
        <w:ind w:right="336"/>
        <w:jc w:val="center"/>
        <w:rPr>
          <w:rFonts w:ascii="Arial" w:hAnsi="Arial" w:cs="Arial"/>
          <w:sz w:val="22"/>
          <w:szCs w:val="22"/>
        </w:rPr>
      </w:pPr>
      <w:r w:rsidRPr="005D3134">
        <w:rPr>
          <w:rFonts w:ascii="Arial" w:hAnsi="Arial" w:cs="Arial"/>
          <w:spacing w:val="-7"/>
          <w:sz w:val="22"/>
          <w:szCs w:val="22"/>
        </w:rPr>
        <w:t>ПОЛОЖЕНИЕ</w:t>
      </w:r>
    </w:p>
    <w:p w:rsidR="005D3134" w:rsidRPr="005D3134" w:rsidRDefault="005D3134" w:rsidP="005D3134">
      <w:pPr>
        <w:shd w:val="clear" w:color="auto" w:fill="FFFFFF"/>
        <w:ind w:left="284" w:right="365" w:firstLine="567"/>
        <w:jc w:val="center"/>
        <w:rPr>
          <w:rFonts w:ascii="Arial" w:hAnsi="Arial" w:cs="Arial"/>
          <w:sz w:val="22"/>
          <w:szCs w:val="22"/>
        </w:rPr>
      </w:pPr>
      <w:r w:rsidRPr="005D3134">
        <w:rPr>
          <w:rFonts w:ascii="Arial" w:hAnsi="Arial" w:cs="Arial"/>
          <w:spacing w:val="-3"/>
          <w:sz w:val="22"/>
          <w:szCs w:val="22"/>
        </w:rPr>
        <w:t>О ПОРЯДКЕ И СРОКАХ СОСТАВЛЕНИЯ ПРОЕКТА БЮДЖЕТА МО «УКЫР</w:t>
      </w:r>
      <w:r w:rsidRPr="005D3134">
        <w:rPr>
          <w:rFonts w:ascii="Arial" w:hAnsi="Arial" w:cs="Arial"/>
          <w:spacing w:val="-2"/>
          <w:sz w:val="22"/>
          <w:szCs w:val="22"/>
        </w:rPr>
        <w:t>» НА ОЧЕРЕДНОЙ ФИНАНСОВЫЙ ГОД И ПЛАНОВЫЙ ПЕРИОД .</w:t>
      </w:r>
    </w:p>
    <w:p w:rsidR="005D3134" w:rsidRPr="005D3134" w:rsidRDefault="005D3134" w:rsidP="005D3134">
      <w:pPr>
        <w:shd w:val="clear" w:color="auto" w:fill="FFFFFF"/>
        <w:ind w:left="284" w:firstLine="567"/>
        <w:rPr>
          <w:rFonts w:ascii="Arial" w:hAnsi="Arial" w:cs="Arial"/>
          <w:sz w:val="22"/>
          <w:szCs w:val="22"/>
        </w:rPr>
      </w:pPr>
      <w:r w:rsidRPr="005D3134">
        <w:rPr>
          <w:rFonts w:ascii="Arial" w:hAnsi="Arial" w:cs="Arial"/>
          <w:sz w:val="22"/>
          <w:szCs w:val="22"/>
        </w:rPr>
        <w:t>1.Общие положения</w:t>
      </w:r>
    </w:p>
    <w:p w:rsidR="005D3134" w:rsidRPr="005D3134" w:rsidRDefault="005D3134" w:rsidP="005D3134">
      <w:pPr>
        <w:shd w:val="clear" w:color="auto" w:fill="FFFFFF"/>
        <w:tabs>
          <w:tab w:val="left" w:pos="1070"/>
        </w:tabs>
        <w:ind w:left="284" w:firstLine="567"/>
        <w:jc w:val="both"/>
        <w:rPr>
          <w:rFonts w:ascii="Arial" w:hAnsi="Arial" w:cs="Arial"/>
          <w:sz w:val="22"/>
          <w:szCs w:val="22"/>
        </w:rPr>
      </w:pPr>
      <w:r w:rsidRPr="005D3134">
        <w:rPr>
          <w:rFonts w:ascii="Arial" w:hAnsi="Arial" w:cs="Arial"/>
          <w:spacing w:val="-5"/>
          <w:sz w:val="22"/>
          <w:szCs w:val="22"/>
        </w:rPr>
        <w:t>1.1.</w:t>
      </w:r>
      <w:r w:rsidRPr="005D3134">
        <w:rPr>
          <w:rFonts w:ascii="Arial" w:hAnsi="Arial" w:cs="Arial"/>
          <w:sz w:val="22"/>
          <w:szCs w:val="22"/>
        </w:rPr>
        <w:tab/>
        <w:t>Настоящее Положение регламентирует порядок и сроки составления проекта   бюджета МО «Укыр» на очередной финансовый год и плановый период (далее - проект бюджета) и определяет механизм работы над документами и материалами, представляемыми в Думу МО «Укыр» одновременно с проектом бюджета (далее - Положение).</w:t>
      </w:r>
    </w:p>
    <w:p w:rsidR="005D3134" w:rsidRPr="005D3134" w:rsidRDefault="005D3134" w:rsidP="005D3134">
      <w:pPr>
        <w:shd w:val="clear" w:color="auto" w:fill="FFFFFF"/>
        <w:tabs>
          <w:tab w:val="left" w:pos="1152"/>
        </w:tabs>
        <w:ind w:left="284" w:firstLine="567"/>
        <w:jc w:val="both"/>
        <w:rPr>
          <w:rFonts w:ascii="Arial" w:hAnsi="Arial" w:cs="Arial"/>
          <w:sz w:val="22"/>
          <w:szCs w:val="22"/>
        </w:rPr>
      </w:pPr>
      <w:r w:rsidRPr="005D3134">
        <w:rPr>
          <w:rFonts w:ascii="Arial" w:hAnsi="Arial" w:cs="Arial"/>
          <w:spacing w:val="-4"/>
          <w:sz w:val="22"/>
          <w:szCs w:val="22"/>
        </w:rPr>
        <w:t>1.2.</w:t>
      </w:r>
      <w:r w:rsidRPr="005D3134">
        <w:rPr>
          <w:rFonts w:ascii="Arial" w:hAnsi="Arial" w:cs="Arial"/>
          <w:sz w:val="22"/>
          <w:szCs w:val="22"/>
        </w:rPr>
        <w:tab/>
        <w:t>В целях настоящего Положения под плановым периодом – два финансовых года, следующие за очередным финансовым годом.</w:t>
      </w:r>
    </w:p>
    <w:p w:rsidR="005D3134" w:rsidRPr="005D3134" w:rsidRDefault="005D3134" w:rsidP="005D3134">
      <w:pPr>
        <w:shd w:val="clear" w:color="auto" w:fill="FFFFFF"/>
        <w:ind w:left="284" w:firstLine="567"/>
        <w:jc w:val="both"/>
        <w:rPr>
          <w:rFonts w:ascii="Arial" w:hAnsi="Arial" w:cs="Arial"/>
          <w:sz w:val="22"/>
          <w:szCs w:val="22"/>
        </w:rPr>
      </w:pPr>
      <w:r w:rsidRPr="005D3134">
        <w:rPr>
          <w:rFonts w:ascii="Arial" w:hAnsi="Arial" w:cs="Arial"/>
          <w:sz w:val="22"/>
          <w:szCs w:val="22"/>
        </w:rPr>
        <w:t>2. Полномочия органов составляющих проект бюджета</w:t>
      </w:r>
    </w:p>
    <w:p w:rsidR="005D3134" w:rsidRPr="005D3134" w:rsidRDefault="005D3134" w:rsidP="005D3134">
      <w:pPr>
        <w:shd w:val="clear" w:color="auto" w:fill="FFFFFF"/>
        <w:ind w:left="284" w:firstLine="567"/>
        <w:jc w:val="both"/>
        <w:rPr>
          <w:rFonts w:ascii="Arial" w:hAnsi="Arial" w:cs="Arial"/>
          <w:sz w:val="22"/>
          <w:szCs w:val="22"/>
        </w:rPr>
      </w:pPr>
      <w:r w:rsidRPr="005D3134">
        <w:rPr>
          <w:rFonts w:ascii="Arial" w:hAnsi="Arial" w:cs="Arial"/>
          <w:sz w:val="22"/>
          <w:szCs w:val="22"/>
        </w:rPr>
        <w:t>2.1. Финансовый отдел  МО «Укыр» организует непосредственное составление и составляет проект бюджета, в том числе:</w:t>
      </w:r>
    </w:p>
    <w:p w:rsidR="005D3134" w:rsidRPr="005D3134" w:rsidRDefault="005D3134" w:rsidP="005D3134">
      <w:pPr>
        <w:shd w:val="clear" w:color="auto" w:fill="FFFFFF"/>
        <w:tabs>
          <w:tab w:val="left" w:pos="1008"/>
        </w:tabs>
        <w:ind w:left="284" w:firstLine="567"/>
        <w:jc w:val="both"/>
        <w:rPr>
          <w:rFonts w:ascii="Arial" w:hAnsi="Arial" w:cs="Arial"/>
          <w:sz w:val="22"/>
          <w:szCs w:val="22"/>
        </w:rPr>
      </w:pPr>
      <w:r w:rsidRPr="005D3134">
        <w:rPr>
          <w:rFonts w:ascii="Arial" w:hAnsi="Arial" w:cs="Arial"/>
          <w:spacing w:val="-9"/>
          <w:sz w:val="22"/>
          <w:szCs w:val="22"/>
        </w:rPr>
        <w:t>а)</w:t>
      </w:r>
      <w:r w:rsidRPr="005D3134">
        <w:rPr>
          <w:rFonts w:ascii="Arial" w:hAnsi="Arial" w:cs="Arial"/>
          <w:sz w:val="22"/>
          <w:szCs w:val="22"/>
        </w:rPr>
        <w:tab/>
        <w:t>устанавливает порядок и методику планирования бюджетных ассигнований бюджета МО «Укыр»;</w:t>
      </w:r>
    </w:p>
    <w:p w:rsidR="005D3134" w:rsidRPr="005D3134" w:rsidRDefault="005D3134" w:rsidP="005D3134">
      <w:pPr>
        <w:shd w:val="clear" w:color="auto" w:fill="FFFFFF"/>
        <w:tabs>
          <w:tab w:val="left" w:pos="1008"/>
        </w:tabs>
        <w:ind w:left="284" w:firstLine="567"/>
        <w:jc w:val="both"/>
        <w:rPr>
          <w:rFonts w:ascii="Arial" w:hAnsi="Arial" w:cs="Arial"/>
          <w:sz w:val="22"/>
          <w:szCs w:val="22"/>
        </w:rPr>
      </w:pPr>
      <w:r w:rsidRPr="005D3134">
        <w:rPr>
          <w:rFonts w:ascii="Arial" w:hAnsi="Arial" w:cs="Arial"/>
          <w:spacing w:val="-6"/>
          <w:sz w:val="22"/>
          <w:szCs w:val="22"/>
        </w:rPr>
        <w:t>б)</w:t>
      </w:r>
      <w:r w:rsidRPr="005D3134">
        <w:rPr>
          <w:rFonts w:ascii="Arial" w:hAnsi="Arial" w:cs="Arial"/>
          <w:sz w:val="22"/>
          <w:szCs w:val="22"/>
        </w:rPr>
        <w:tab/>
        <w:t>разрабатывает основные направления бюджетной и налоговой политики МО «Укыр»;</w:t>
      </w:r>
    </w:p>
    <w:p w:rsidR="005D3134" w:rsidRPr="005D3134" w:rsidRDefault="005D3134" w:rsidP="005D3134">
      <w:pPr>
        <w:shd w:val="clear" w:color="auto" w:fill="FFFFFF"/>
        <w:tabs>
          <w:tab w:val="left" w:pos="1090"/>
        </w:tabs>
        <w:ind w:left="284" w:firstLine="567"/>
        <w:jc w:val="both"/>
        <w:rPr>
          <w:rFonts w:ascii="Arial" w:hAnsi="Arial" w:cs="Arial"/>
          <w:sz w:val="22"/>
          <w:szCs w:val="22"/>
        </w:rPr>
      </w:pPr>
      <w:r w:rsidRPr="005D3134">
        <w:rPr>
          <w:rFonts w:ascii="Arial" w:hAnsi="Arial" w:cs="Arial"/>
          <w:spacing w:val="-11"/>
          <w:sz w:val="22"/>
          <w:szCs w:val="22"/>
        </w:rPr>
        <w:t>в)</w:t>
      </w:r>
      <w:r w:rsidRPr="005D3134">
        <w:rPr>
          <w:rFonts w:ascii="Arial" w:hAnsi="Arial" w:cs="Arial"/>
          <w:sz w:val="22"/>
          <w:szCs w:val="22"/>
        </w:rPr>
        <w:tab/>
        <w:t xml:space="preserve"> подготавливает совместно с главными администраторами доходов бюджета МО «Укыр» и главными администраторами источников финансирования дефицита бюджета МО «Укыр» прогноз поступлений доходов в бюджет МО «Укыр» в разрезе статей классификации доходов бюджета и источники финансирования дефицита бюджета;</w:t>
      </w:r>
    </w:p>
    <w:p w:rsidR="005D3134" w:rsidRPr="005D3134" w:rsidRDefault="005D3134" w:rsidP="005D3134">
      <w:pPr>
        <w:shd w:val="clear" w:color="auto" w:fill="FFFFFF"/>
        <w:tabs>
          <w:tab w:val="left" w:pos="1003"/>
        </w:tabs>
        <w:ind w:left="284" w:firstLine="567"/>
        <w:jc w:val="both"/>
        <w:rPr>
          <w:rFonts w:ascii="Arial" w:hAnsi="Arial" w:cs="Arial"/>
          <w:sz w:val="22"/>
          <w:szCs w:val="22"/>
        </w:rPr>
      </w:pPr>
      <w:r w:rsidRPr="005D3134">
        <w:rPr>
          <w:rFonts w:ascii="Arial" w:hAnsi="Arial" w:cs="Arial"/>
          <w:spacing w:val="-9"/>
          <w:sz w:val="22"/>
          <w:szCs w:val="22"/>
        </w:rPr>
        <w:t xml:space="preserve">г) </w:t>
      </w:r>
      <w:r w:rsidRPr="005D3134">
        <w:rPr>
          <w:rFonts w:ascii="Arial" w:hAnsi="Arial" w:cs="Arial"/>
          <w:sz w:val="22"/>
          <w:szCs w:val="22"/>
        </w:rPr>
        <w:tab/>
        <w:t xml:space="preserve">разрабатывает проекты программ муниципальных внутренних заимствований и проекты программ </w:t>
      </w:r>
      <w:r w:rsidRPr="005D3134">
        <w:rPr>
          <w:rFonts w:ascii="Arial" w:hAnsi="Arial" w:cs="Arial"/>
          <w:sz w:val="22"/>
          <w:szCs w:val="22"/>
        </w:rPr>
        <w:lastRenderedPageBreak/>
        <w:t>муниципальных гарантий МО «Укыр» на очередной финансовый год и плановый период;</w:t>
      </w:r>
    </w:p>
    <w:p w:rsidR="005D3134" w:rsidRPr="005D3134" w:rsidRDefault="005D3134" w:rsidP="005D3134">
      <w:pPr>
        <w:shd w:val="clear" w:color="auto" w:fill="FFFFFF"/>
        <w:tabs>
          <w:tab w:val="left" w:pos="1003"/>
        </w:tabs>
        <w:ind w:left="284" w:firstLine="567"/>
        <w:jc w:val="both"/>
        <w:rPr>
          <w:rFonts w:ascii="Arial" w:hAnsi="Arial" w:cs="Arial"/>
          <w:sz w:val="22"/>
          <w:szCs w:val="22"/>
        </w:rPr>
      </w:pPr>
      <w:r w:rsidRPr="005D3134">
        <w:rPr>
          <w:rFonts w:ascii="Arial" w:hAnsi="Arial" w:cs="Arial"/>
          <w:sz w:val="22"/>
          <w:szCs w:val="22"/>
        </w:rPr>
        <w:t>д)</w:t>
      </w:r>
      <w:r w:rsidRPr="005D3134">
        <w:rPr>
          <w:rFonts w:ascii="Arial" w:hAnsi="Arial" w:cs="Arial"/>
          <w:sz w:val="22"/>
          <w:szCs w:val="22"/>
        </w:rPr>
        <w:tab/>
        <w:t xml:space="preserve">осуществляет оценку ожидаемого исполнения бюджета МО «Укыр» за текущий финансовый год и составляет прогноз основных характеристик (общий объем доходов, общий объем расходов, </w:t>
      </w:r>
      <w:r w:rsidRPr="005D3134">
        <w:rPr>
          <w:rFonts w:ascii="Arial" w:hAnsi="Arial" w:cs="Arial"/>
          <w:bCs/>
          <w:sz w:val="22"/>
          <w:szCs w:val="22"/>
        </w:rPr>
        <w:t>дефицита</w:t>
      </w:r>
      <w:r w:rsidRPr="005D3134">
        <w:rPr>
          <w:rFonts w:ascii="Arial" w:hAnsi="Arial" w:cs="Arial"/>
          <w:b/>
          <w:bCs/>
          <w:sz w:val="22"/>
          <w:szCs w:val="22"/>
        </w:rPr>
        <w:t xml:space="preserve"> </w:t>
      </w:r>
      <w:r w:rsidRPr="005D3134">
        <w:rPr>
          <w:rFonts w:ascii="Arial" w:hAnsi="Arial" w:cs="Arial"/>
          <w:sz w:val="22"/>
          <w:szCs w:val="22"/>
        </w:rPr>
        <w:t xml:space="preserve">(профицита) бюджета) бюджета МО «Укыр» на </w:t>
      </w:r>
      <w:r w:rsidRPr="005D3134">
        <w:rPr>
          <w:rFonts w:ascii="Arial" w:hAnsi="Arial" w:cs="Arial"/>
          <w:bCs/>
          <w:sz w:val="22"/>
          <w:szCs w:val="22"/>
        </w:rPr>
        <w:t>очередной</w:t>
      </w:r>
      <w:r w:rsidRPr="005D3134">
        <w:rPr>
          <w:rFonts w:ascii="Arial" w:hAnsi="Arial" w:cs="Arial"/>
          <w:b/>
          <w:bCs/>
          <w:sz w:val="22"/>
          <w:szCs w:val="22"/>
        </w:rPr>
        <w:t xml:space="preserve"> </w:t>
      </w:r>
      <w:r w:rsidRPr="005D3134">
        <w:rPr>
          <w:rFonts w:ascii="Arial" w:hAnsi="Arial" w:cs="Arial"/>
          <w:sz w:val="22"/>
          <w:szCs w:val="22"/>
        </w:rPr>
        <w:t>финансовый год и плановый период;</w:t>
      </w:r>
    </w:p>
    <w:p w:rsidR="005D3134" w:rsidRPr="005D3134" w:rsidRDefault="005D3134" w:rsidP="005D3134">
      <w:pPr>
        <w:shd w:val="clear" w:color="auto" w:fill="FFFFFF"/>
        <w:tabs>
          <w:tab w:val="left" w:pos="1003"/>
        </w:tabs>
        <w:ind w:left="284" w:firstLine="567"/>
        <w:jc w:val="both"/>
        <w:rPr>
          <w:rFonts w:ascii="Arial" w:hAnsi="Arial" w:cs="Arial"/>
          <w:sz w:val="22"/>
          <w:szCs w:val="22"/>
        </w:rPr>
      </w:pPr>
      <w:r w:rsidRPr="005D3134">
        <w:rPr>
          <w:rFonts w:ascii="Arial" w:hAnsi="Arial" w:cs="Arial"/>
          <w:spacing w:val="-6"/>
          <w:sz w:val="22"/>
          <w:szCs w:val="22"/>
        </w:rPr>
        <w:t>е)</w:t>
      </w:r>
      <w:r w:rsidRPr="005D3134">
        <w:rPr>
          <w:rFonts w:ascii="Arial" w:hAnsi="Arial" w:cs="Arial"/>
          <w:sz w:val="22"/>
          <w:szCs w:val="22"/>
        </w:rPr>
        <w:tab/>
        <w:t>определяет   предельные   объемы   бюджетных   ассигнований на очередной финансовый год и плановый период и направляет их главным распорядителям и получателям средств бюджета МО «Укыр»;</w:t>
      </w:r>
    </w:p>
    <w:p w:rsidR="005D3134" w:rsidRPr="005D3134" w:rsidRDefault="005D3134" w:rsidP="005D3134">
      <w:pPr>
        <w:shd w:val="clear" w:color="auto" w:fill="FFFFFF"/>
        <w:ind w:left="284" w:firstLine="567"/>
        <w:jc w:val="both"/>
        <w:rPr>
          <w:rFonts w:ascii="Arial" w:hAnsi="Arial" w:cs="Arial"/>
          <w:sz w:val="22"/>
          <w:szCs w:val="22"/>
        </w:rPr>
      </w:pPr>
      <w:r w:rsidRPr="005D3134">
        <w:rPr>
          <w:rFonts w:ascii="Arial" w:hAnsi="Arial" w:cs="Arial"/>
          <w:spacing w:val="-2"/>
          <w:sz w:val="22"/>
          <w:szCs w:val="22"/>
        </w:rPr>
        <w:t>ж) формирует и представляет на рассмотрение главе МО «Укыр</w:t>
      </w:r>
      <w:r w:rsidRPr="005D3134">
        <w:rPr>
          <w:rFonts w:ascii="Arial" w:hAnsi="Arial" w:cs="Arial"/>
          <w:sz w:val="22"/>
          <w:szCs w:val="22"/>
        </w:rPr>
        <w:t>» проект решения Думы МО «Укыр» о бюджете на очередной финансовый год и плановый период.</w:t>
      </w:r>
    </w:p>
    <w:p w:rsidR="005D3134" w:rsidRPr="005D3134" w:rsidRDefault="005D3134" w:rsidP="005D3134">
      <w:pPr>
        <w:shd w:val="clear" w:color="auto" w:fill="FFFFFF"/>
        <w:tabs>
          <w:tab w:val="left" w:pos="1349"/>
        </w:tabs>
        <w:ind w:left="284" w:firstLine="567"/>
        <w:jc w:val="both"/>
        <w:rPr>
          <w:rFonts w:ascii="Arial" w:hAnsi="Arial" w:cs="Arial"/>
          <w:sz w:val="22"/>
          <w:szCs w:val="22"/>
        </w:rPr>
      </w:pPr>
      <w:r w:rsidRPr="005D3134">
        <w:rPr>
          <w:rFonts w:ascii="Arial" w:hAnsi="Arial" w:cs="Arial"/>
          <w:spacing w:val="-11"/>
          <w:sz w:val="22"/>
          <w:szCs w:val="22"/>
        </w:rPr>
        <w:t>2.2.</w:t>
      </w:r>
      <w:r w:rsidRPr="005D3134">
        <w:rPr>
          <w:rFonts w:ascii="Arial" w:hAnsi="Arial" w:cs="Arial"/>
          <w:sz w:val="22"/>
          <w:szCs w:val="22"/>
        </w:rPr>
        <w:tab/>
      </w:r>
      <w:r w:rsidRPr="005D3134">
        <w:rPr>
          <w:rFonts w:ascii="Arial" w:hAnsi="Arial" w:cs="Arial"/>
          <w:spacing w:val="-2"/>
          <w:sz w:val="22"/>
          <w:szCs w:val="22"/>
        </w:rPr>
        <w:t>Финансовый  отдел при составлении проекта бюджета МО «Укыр» на очередной финансовый год и плановый период:</w:t>
      </w:r>
    </w:p>
    <w:p w:rsidR="005D3134" w:rsidRPr="005D3134" w:rsidRDefault="005D3134" w:rsidP="005D3134">
      <w:pPr>
        <w:shd w:val="clear" w:color="auto" w:fill="FFFFFF"/>
        <w:tabs>
          <w:tab w:val="left" w:pos="883"/>
        </w:tabs>
        <w:ind w:left="284" w:firstLine="567"/>
        <w:jc w:val="both"/>
        <w:rPr>
          <w:rFonts w:ascii="Arial" w:hAnsi="Arial" w:cs="Arial"/>
          <w:sz w:val="22"/>
          <w:szCs w:val="22"/>
        </w:rPr>
      </w:pPr>
      <w:r w:rsidRPr="005D3134">
        <w:rPr>
          <w:rFonts w:ascii="Arial" w:hAnsi="Arial" w:cs="Arial"/>
          <w:spacing w:val="-23"/>
          <w:sz w:val="22"/>
          <w:szCs w:val="22"/>
        </w:rPr>
        <w:t>а)</w:t>
      </w:r>
      <w:r w:rsidRPr="005D3134">
        <w:rPr>
          <w:rFonts w:ascii="Arial" w:hAnsi="Arial" w:cs="Arial"/>
          <w:sz w:val="22"/>
          <w:szCs w:val="22"/>
        </w:rPr>
        <w:tab/>
      </w:r>
      <w:r w:rsidRPr="005D3134">
        <w:rPr>
          <w:rFonts w:ascii="Arial" w:hAnsi="Arial" w:cs="Arial"/>
          <w:spacing w:val="-3"/>
          <w:sz w:val="22"/>
          <w:szCs w:val="22"/>
        </w:rPr>
        <w:t xml:space="preserve">разрабатывает и представляет в Финансовое управление прогноз </w:t>
      </w:r>
      <w:r w:rsidRPr="005D3134">
        <w:rPr>
          <w:rFonts w:ascii="Arial" w:hAnsi="Arial" w:cs="Arial"/>
          <w:spacing w:val="-1"/>
          <w:sz w:val="22"/>
          <w:szCs w:val="22"/>
        </w:rPr>
        <w:t>социально-экономического развития МО «Укыр» на очередной финансовый год и плановый период и сведения по итогам социально-</w:t>
      </w:r>
      <w:r w:rsidRPr="005D3134">
        <w:rPr>
          <w:rFonts w:ascii="Arial" w:hAnsi="Arial" w:cs="Arial"/>
          <w:sz w:val="22"/>
          <w:szCs w:val="22"/>
        </w:rPr>
        <w:t xml:space="preserve">экономического развития МО «Укыр» за истекший период </w:t>
      </w:r>
      <w:r w:rsidRPr="005D3134">
        <w:rPr>
          <w:rFonts w:ascii="Arial" w:hAnsi="Arial" w:cs="Arial"/>
          <w:spacing w:val="-1"/>
          <w:sz w:val="22"/>
          <w:szCs w:val="22"/>
        </w:rPr>
        <w:t xml:space="preserve">текущего финансового года и по ожидаемым итогам в целом за текущий </w:t>
      </w:r>
      <w:r w:rsidRPr="005D3134">
        <w:rPr>
          <w:rFonts w:ascii="Arial" w:hAnsi="Arial" w:cs="Arial"/>
          <w:sz w:val="22"/>
          <w:szCs w:val="22"/>
        </w:rPr>
        <w:t>финансовый год;</w:t>
      </w:r>
    </w:p>
    <w:p w:rsidR="005D3134" w:rsidRPr="005D3134" w:rsidRDefault="005D3134" w:rsidP="005D3134">
      <w:pPr>
        <w:shd w:val="clear" w:color="auto" w:fill="FFFFFF"/>
        <w:tabs>
          <w:tab w:val="left" w:pos="883"/>
        </w:tabs>
        <w:ind w:left="284" w:firstLine="567"/>
        <w:jc w:val="both"/>
        <w:rPr>
          <w:rFonts w:ascii="Arial" w:hAnsi="Arial" w:cs="Arial"/>
          <w:sz w:val="22"/>
          <w:szCs w:val="22"/>
        </w:rPr>
      </w:pPr>
      <w:r w:rsidRPr="005D3134">
        <w:rPr>
          <w:rFonts w:ascii="Arial" w:hAnsi="Arial" w:cs="Arial"/>
          <w:spacing w:val="-19"/>
          <w:sz w:val="22"/>
          <w:szCs w:val="22"/>
        </w:rPr>
        <w:t>б)</w:t>
      </w:r>
      <w:r w:rsidRPr="005D3134">
        <w:rPr>
          <w:rFonts w:ascii="Arial" w:hAnsi="Arial" w:cs="Arial"/>
          <w:sz w:val="22"/>
          <w:szCs w:val="22"/>
        </w:rPr>
        <w:tab/>
      </w:r>
      <w:r w:rsidRPr="005D3134">
        <w:rPr>
          <w:rFonts w:ascii="Arial" w:hAnsi="Arial" w:cs="Arial"/>
          <w:spacing w:val="-2"/>
          <w:sz w:val="22"/>
          <w:szCs w:val="22"/>
        </w:rPr>
        <w:t xml:space="preserve">участвует в подготовке проекта основных направлений бюджетной и налоговой политики МО «Укыр» на очередной финансовый год и </w:t>
      </w:r>
      <w:r w:rsidRPr="005D3134">
        <w:rPr>
          <w:rFonts w:ascii="Arial" w:hAnsi="Arial" w:cs="Arial"/>
          <w:sz w:val="22"/>
          <w:szCs w:val="22"/>
        </w:rPr>
        <w:t>плановый период;</w:t>
      </w:r>
    </w:p>
    <w:p w:rsidR="005D3134" w:rsidRPr="005D3134" w:rsidRDefault="005D3134" w:rsidP="005D3134">
      <w:pPr>
        <w:shd w:val="clear" w:color="auto" w:fill="FFFFFF"/>
        <w:tabs>
          <w:tab w:val="left" w:pos="970"/>
        </w:tabs>
        <w:ind w:left="284" w:firstLine="567"/>
        <w:jc w:val="both"/>
        <w:rPr>
          <w:rFonts w:ascii="Arial" w:hAnsi="Arial" w:cs="Arial"/>
          <w:sz w:val="22"/>
          <w:szCs w:val="22"/>
        </w:rPr>
      </w:pPr>
      <w:r w:rsidRPr="005D3134">
        <w:rPr>
          <w:rFonts w:ascii="Arial" w:hAnsi="Arial" w:cs="Arial"/>
          <w:spacing w:val="-22"/>
          <w:sz w:val="22"/>
          <w:szCs w:val="22"/>
        </w:rPr>
        <w:t>в)</w:t>
      </w:r>
      <w:r w:rsidRPr="005D3134">
        <w:rPr>
          <w:rFonts w:ascii="Arial" w:hAnsi="Arial" w:cs="Arial"/>
          <w:sz w:val="22"/>
          <w:szCs w:val="22"/>
        </w:rPr>
        <w:tab/>
      </w:r>
      <w:r w:rsidRPr="005D3134">
        <w:rPr>
          <w:rFonts w:ascii="Arial" w:hAnsi="Arial" w:cs="Arial"/>
          <w:spacing w:val="-3"/>
          <w:sz w:val="22"/>
          <w:szCs w:val="22"/>
        </w:rPr>
        <w:t xml:space="preserve">подготавливает и представляет в Финансовое управление перечень </w:t>
      </w:r>
      <w:r w:rsidRPr="005D3134">
        <w:rPr>
          <w:rFonts w:ascii="Arial" w:hAnsi="Arial" w:cs="Arial"/>
          <w:spacing w:val="-2"/>
          <w:sz w:val="22"/>
          <w:szCs w:val="22"/>
        </w:rPr>
        <w:t xml:space="preserve">проектов и утвержденных долгосрочных муниципальных целевых программ, </w:t>
      </w:r>
      <w:r w:rsidRPr="005D3134">
        <w:rPr>
          <w:rFonts w:ascii="Arial" w:hAnsi="Arial" w:cs="Arial"/>
          <w:sz w:val="22"/>
          <w:szCs w:val="22"/>
        </w:rPr>
        <w:t>предлагаемых для реализации за счет средств бюджета МО «Укыр» в очередном финансовом году и плановом периоде с указанием объема финансирования;</w:t>
      </w:r>
    </w:p>
    <w:p w:rsidR="005D3134" w:rsidRPr="005D3134" w:rsidRDefault="005D3134" w:rsidP="005D3134">
      <w:pPr>
        <w:shd w:val="clear" w:color="auto" w:fill="FFFFFF"/>
        <w:tabs>
          <w:tab w:val="left" w:pos="898"/>
        </w:tabs>
        <w:ind w:left="284" w:firstLine="567"/>
        <w:jc w:val="both"/>
        <w:rPr>
          <w:rFonts w:ascii="Arial" w:hAnsi="Arial" w:cs="Arial"/>
          <w:sz w:val="22"/>
          <w:szCs w:val="22"/>
        </w:rPr>
      </w:pPr>
      <w:r w:rsidRPr="005D3134">
        <w:rPr>
          <w:rFonts w:ascii="Arial" w:hAnsi="Arial" w:cs="Arial"/>
          <w:spacing w:val="-20"/>
          <w:sz w:val="22"/>
          <w:szCs w:val="22"/>
        </w:rPr>
        <w:t>г)</w:t>
      </w:r>
      <w:r w:rsidRPr="005D3134">
        <w:rPr>
          <w:rFonts w:ascii="Arial" w:hAnsi="Arial" w:cs="Arial"/>
          <w:sz w:val="22"/>
          <w:szCs w:val="22"/>
        </w:rPr>
        <w:tab/>
      </w:r>
      <w:r w:rsidRPr="005D3134">
        <w:rPr>
          <w:rFonts w:ascii="Arial" w:hAnsi="Arial" w:cs="Arial"/>
          <w:spacing w:val="-2"/>
          <w:sz w:val="22"/>
          <w:szCs w:val="22"/>
        </w:rPr>
        <w:t xml:space="preserve">осуществляет оценку потерь бюджета МО «Укыр» от </w:t>
      </w:r>
      <w:r w:rsidRPr="005D3134">
        <w:rPr>
          <w:rFonts w:ascii="Arial" w:hAnsi="Arial" w:cs="Arial"/>
          <w:sz w:val="22"/>
          <w:szCs w:val="22"/>
        </w:rPr>
        <w:t>предоставления налоговых и неналоговых льгот;</w:t>
      </w:r>
    </w:p>
    <w:p w:rsidR="005D3134" w:rsidRPr="005D3134" w:rsidRDefault="005D3134" w:rsidP="005D3134">
      <w:pPr>
        <w:shd w:val="clear" w:color="auto" w:fill="FFFFFF"/>
        <w:tabs>
          <w:tab w:val="left" w:pos="1018"/>
        </w:tabs>
        <w:ind w:left="284" w:firstLine="567"/>
        <w:jc w:val="both"/>
        <w:rPr>
          <w:rFonts w:ascii="Arial" w:hAnsi="Arial" w:cs="Arial"/>
          <w:sz w:val="22"/>
          <w:szCs w:val="22"/>
        </w:rPr>
      </w:pPr>
      <w:r w:rsidRPr="005D3134">
        <w:rPr>
          <w:rFonts w:ascii="Arial" w:hAnsi="Arial" w:cs="Arial"/>
          <w:spacing w:val="-8"/>
          <w:sz w:val="22"/>
          <w:szCs w:val="22"/>
        </w:rPr>
        <w:t>д)</w:t>
      </w:r>
      <w:r w:rsidRPr="005D3134">
        <w:rPr>
          <w:rFonts w:ascii="Arial" w:hAnsi="Arial" w:cs="Arial"/>
          <w:sz w:val="22"/>
          <w:szCs w:val="22"/>
        </w:rPr>
        <w:tab/>
      </w:r>
      <w:r w:rsidRPr="005D3134">
        <w:rPr>
          <w:rFonts w:ascii="Arial" w:hAnsi="Arial" w:cs="Arial"/>
          <w:spacing w:val="-1"/>
          <w:sz w:val="22"/>
          <w:szCs w:val="22"/>
        </w:rPr>
        <w:t xml:space="preserve">разрабатывает предложения по определению порядка индексации </w:t>
      </w:r>
      <w:r w:rsidRPr="005D3134">
        <w:rPr>
          <w:rFonts w:ascii="Arial" w:hAnsi="Arial" w:cs="Arial"/>
          <w:sz w:val="22"/>
          <w:szCs w:val="22"/>
        </w:rPr>
        <w:t>заработной платы работников муниципальных бюджетных учреждений, а также муниципальных служащих.</w:t>
      </w:r>
    </w:p>
    <w:p w:rsidR="005D3134" w:rsidRPr="005D3134" w:rsidRDefault="005D3134" w:rsidP="005D3134">
      <w:pPr>
        <w:shd w:val="clear" w:color="auto" w:fill="FFFFFF"/>
        <w:tabs>
          <w:tab w:val="left" w:pos="1109"/>
        </w:tabs>
        <w:ind w:left="284" w:firstLine="567"/>
        <w:jc w:val="both"/>
        <w:rPr>
          <w:rFonts w:ascii="Arial" w:hAnsi="Arial" w:cs="Arial"/>
          <w:sz w:val="22"/>
          <w:szCs w:val="22"/>
        </w:rPr>
      </w:pPr>
      <w:r w:rsidRPr="005D3134">
        <w:rPr>
          <w:rFonts w:ascii="Arial" w:hAnsi="Arial" w:cs="Arial"/>
          <w:spacing w:val="-12"/>
          <w:sz w:val="22"/>
          <w:szCs w:val="22"/>
        </w:rPr>
        <w:t>2.3.</w:t>
      </w:r>
      <w:r w:rsidRPr="005D3134">
        <w:rPr>
          <w:rFonts w:ascii="Arial" w:hAnsi="Arial" w:cs="Arial"/>
          <w:sz w:val="22"/>
          <w:szCs w:val="22"/>
        </w:rPr>
        <w:tab/>
      </w:r>
      <w:r w:rsidRPr="005D3134">
        <w:rPr>
          <w:rFonts w:ascii="Arial" w:hAnsi="Arial" w:cs="Arial"/>
          <w:spacing w:val="-2"/>
          <w:sz w:val="22"/>
          <w:szCs w:val="22"/>
        </w:rPr>
        <w:t>Бюджетные и казенные учреждения:</w:t>
      </w:r>
    </w:p>
    <w:p w:rsidR="005D3134" w:rsidRPr="005D3134" w:rsidRDefault="005D3134" w:rsidP="005D3134">
      <w:pPr>
        <w:widowControl w:val="0"/>
        <w:numPr>
          <w:ilvl w:val="0"/>
          <w:numId w:val="3"/>
        </w:numPr>
        <w:shd w:val="clear" w:color="auto" w:fill="FFFFFF"/>
        <w:tabs>
          <w:tab w:val="left" w:pos="1262"/>
        </w:tabs>
        <w:autoSpaceDE w:val="0"/>
        <w:autoSpaceDN w:val="0"/>
        <w:adjustRightInd w:val="0"/>
        <w:ind w:left="284" w:firstLine="567"/>
        <w:jc w:val="both"/>
        <w:rPr>
          <w:rFonts w:ascii="Arial" w:hAnsi="Arial" w:cs="Arial"/>
          <w:sz w:val="22"/>
          <w:szCs w:val="22"/>
        </w:rPr>
      </w:pPr>
      <w:r w:rsidRPr="005D3134">
        <w:rPr>
          <w:rFonts w:ascii="Arial" w:hAnsi="Arial" w:cs="Arial"/>
          <w:spacing w:val="-3"/>
          <w:sz w:val="22"/>
          <w:szCs w:val="22"/>
        </w:rPr>
        <w:lastRenderedPageBreak/>
        <w:t xml:space="preserve">формируют муниципальные задания на оказание муниципальных </w:t>
      </w:r>
      <w:r w:rsidRPr="005D3134">
        <w:rPr>
          <w:rFonts w:ascii="Arial" w:hAnsi="Arial" w:cs="Arial"/>
          <w:sz w:val="22"/>
          <w:szCs w:val="22"/>
        </w:rPr>
        <w:t>услуг;</w:t>
      </w:r>
    </w:p>
    <w:p w:rsidR="005D3134" w:rsidRPr="005D3134" w:rsidRDefault="005D3134" w:rsidP="005D3134">
      <w:pPr>
        <w:widowControl w:val="0"/>
        <w:numPr>
          <w:ilvl w:val="0"/>
          <w:numId w:val="3"/>
        </w:numPr>
        <w:shd w:val="clear" w:color="auto" w:fill="FFFFFF"/>
        <w:tabs>
          <w:tab w:val="left" w:pos="0"/>
          <w:tab w:val="left" w:pos="3782"/>
          <w:tab w:val="left" w:pos="5635"/>
          <w:tab w:val="left" w:pos="8352"/>
        </w:tabs>
        <w:autoSpaceDE w:val="0"/>
        <w:autoSpaceDN w:val="0"/>
        <w:adjustRightInd w:val="0"/>
        <w:ind w:left="284" w:firstLine="567"/>
        <w:jc w:val="both"/>
        <w:rPr>
          <w:rFonts w:ascii="Arial" w:hAnsi="Arial" w:cs="Arial"/>
          <w:sz w:val="22"/>
          <w:szCs w:val="22"/>
        </w:rPr>
      </w:pPr>
      <w:r w:rsidRPr="005D3134">
        <w:rPr>
          <w:rFonts w:ascii="Arial" w:hAnsi="Arial" w:cs="Arial"/>
          <w:spacing w:val="-2"/>
          <w:sz w:val="22"/>
          <w:szCs w:val="22"/>
        </w:rPr>
        <w:t xml:space="preserve">производят расчет потребности бюджетных ассигнований на </w:t>
      </w:r>
      <w:r w:rsidRPr="005D3134">
        <w:rPr>
          <w:rFonts w:ascii="Arial" w:hAnsi="Arial" w:cs="Arial"/>
          <w:spacing w:val="-9"/>
          <w:sz w:val="22"/>
          <w:szCs w:val="22"/>
        </w:rPr>
        <w:t xml:space="preserve">осуществление расходов, </w:t>
      </w:r>
      <w:r w:rsidRPr="005D3134">
        <w:rPr>
          <w:rFonts w:ascii="Arial" w:hAnsi="Arial" w:cs="Arial"/>
          <w:spacing w:val="-7"/>
          <w:sz w:val="22"/>
          <w:szCs w:val="22"/>
        </w:rPr>
        <w:t xml:space="preserve">финансирование </w:t>
      </w:r>
      <w:r w:rsidRPr="005D3134">
        <w:rPr>
          <w:rFonts w:ascii="Arial" w:hAnsi="Arial" w:cs="Arial"/>
          <w:spacing w:val="-6"/>
          <w:sz w:val="22"/>
          <w:szCs w:val="22"/>
        </w:rPr>
        <w:t xml:space="preserve">которых </w:t>
      </w:r>
      <w:r w:rsidRPr="005D3134">
        <w:rPr>
          <w:rFonts w:ascii="Arial" w:hAnsi="Arial" w:cs="Arial"/>
          <w:sz w:val="22"/>
          <w:szCs w:val="22"/>
        </w:rPr>
        <w:t xml:space="preserve">осуществляется за счет средств бюджетов других уровней </w:t>
      </w:r>
      <w:r w:rsidRPr="005D3134">
        <w:rPr>
          <w:rFonts w:ascii="Arial" w:hAnsi="Arial" w:cs="Arial"/>
          <w:spacing w:val="-4"/>
          <w:sz w:val="22"/>
          <w:szCs w:val="22"/>
        </w:rPr>
        <w:t xml:space="preserve">бюджетной системы Российской Федерации, и согласовывают их с </w:t>
      </w:r>
      <w:r w:rsidRPr="005D3134">
        <w:rPr>
          <w:rFonts w:ascii="Arial" w:hAnsi="Arial" w:cs="Arial"/>
          <w:spacing w:val="-3"/>
          <w:sz w:val="22"/>
          <w:szCs w:val="22"/>
        </w:rPr>
        <w:t>главными распорядителями средств областного бюджета;</w:t>
      </w:r>
    </w:p>
    <w:p w:rsidR="005D3134" w:rsidRPr="005D3134" w:rsidRDefault="005D3134" w:rsidP="005D3134">
      <w:pPr>
        <w:shd w:val="clear" w:color="auto" w:fill="FFFFFF"/>
        <w:ind w:left="284" w:firstLine="567"/>
        <w:jc w:val="both"/>
        <w:rPr>
          <w:rFonts w:ascii="Arial" w:hAnsi="Arial" w:cs="Arial"/>
          <w:sz w:val="22"/>
          <w:szCs w:val="22"/>
        </w:rPr>
      </w:pPr>
      <w:r w:rsidRPr="005D3134">
        <w:rPr>
          <w:rFonts w:ascii="Arial" w:hAnsi="Arial" w:cs="Arial"/>
          <w:spacing w:val="-6"/>
          <w:sz w:val="22"/>
          <w:szCs w:val="22"/>
        </w:rPr>
        <w:t xml:space="preserve">и представляют </w:t>
      </w:r>
      <w:r w:rsidRPr="005D3134">
        <w:rPr>
          <w:rFonts w:ascii="Arial" w:hAnsi="Arial" w:cs="Arial"/>
          <w:sz w:val="22"/>
          <w:szCs w:val="22"/>
        </w:rPr>
        <w:t xml:space="preserve">в финансовый отдел: </w:t>
      </w:r>
    </w:p>
    <w:p w:rsidR="005D3134" w:rsidRPr="005D3134" w:rsidRDefault="005D3134" w:rsidP="005D3134">
      <w:pPr>
        <w:shd w:val="clear" w:color="auto" w:fill="FFFFFF"/>
        <w:ind w:left="284" w:firstLine="567"/>
        <w:jc w:val="both"/>
        <w:rPr>
          <w:rFonts w:ascii="Arial" w:hAnsi="Arial" w:cs="Arial"/>
          <w:sz w:val="22"/>
          <w:szCs w:val="22"/>
        </w:rPr>
      </w:pPr>
      <w:r w:rsidRPr="005D3134">
        <w:rPr>
          <w:rFonts w:ascii="Arial" w:hAnsi="Arial" w:cs="Arial"/>
          <w:sz w:val="22"/>
          <w:szCs w:val="22"/>
        </w:rPr>
        <w:t xml:space="preserve">а)  </w:t>
      </w:r>
      <w:r w:rsidRPr="005D3134">
        <w:rPr>
          <w:rFonts w:ascii="Arial" w:hAnsi="Arial" w:cs="Arial"/>
          <w:spacing w:val="-2"/>
          <w:sz w:val="22"/>
          <w:szCs w:val="22"/>
        </w:rPr>
        <w:t xml:space="preserve">предложения    по    распределению    бюджетных    ассигнований    на </w:t>
      </w:r>
      <w:r w:rsidRPr="005D3134">
        <w:rPr>
          <w:rFonts w:ascii="Arial" w:hAnsi="Arial" w:cs="Arial"/>
          <w:sz w:val="22"/>
          <w:szCs w:val="22"/>
        </w:rPr>
        <w:t>очередной финансовый год и плановый период отдельно на исполнение действующих и принимаемых расходных обязательств по муниципальным, ведомственным целевым программам;</w:t>
      </w:r>
    </w:p>
    <w:p w:rsidR="005D3134" w:rsidRPr="005D3134" w:rsidRDefault="005D3134" w:rsidP="005D3134">
      <w:pPr>
        <w:shd w:val="clear" w:color="auto" w:fill="FFFFFF"/>
        <w:ind w:left="284" w:firstLine="567"/>
        <w:jc w:val="both"/>
        <w:rPr>
          <w:rFonts w:ascii="Arial" w:hAnsi="Arial" w:cs="Arial"/>
          <w:sz w:val="22"/>
          <w:szCs w:val="22"/>
        </w:rPr>
      </w:pPr>
      <w:r w:rsidRPr="005D3134">
        <w:rPr>
          <w:rFonts w:ascii="Arial" w:hAnsi="Arial" w:cs="Arial"/>
          <w:spacing w:val="-3"/>
          <w:sz w:val="22"/>
          <w:szCs w:val="22"/>
        </w:rPr>
        <w:t xml:space="preserve">б) </w:t>
      </w:r>
      <w:r w:rsidRPr="005D3134">
        <w:rPr>
          <w:rFonts w:ascii="Arial" w:hAnsi="Arial" w:cs="Arial"/>
          <w:spacing w:val="-2"/>
          <w:sz w:val="22"/>
          <w:szCs w:val="22"/>
        </w:rPr>
        <w:t xml:space="preserve">расчеты объемов бюджетных ассигнований на очередной финансовый </w:t>
      </w:r>
      <w:r w:rsidRPr="005D3134">
        <w:rPr>
          <w:rFonts w:ascii="Arial" w:hAnsi="Arial" w:cs="Arial"/>
          <w:sz w:val="22"/>
          <w:szCs w:val="22"/>
        </w:rPr>
        <w:t xml:space="preserve">год и на плановый период отдельно на исполнение действующих и </w:t>
      </w:r>
      <w:r w:rsidRPr="005D3134">
        <w:rPr>
          <w:rFonts w:ascii="Arial" w:hAnsi="Arial" w:cs="Arial"/>
          <w:spacing w:val="-4"/>
          <w:sz w:val="22"/>
          <w:szCs w:val="22"/>
        </w:rPr>
        <w:t xml:space="preserve">принимаемых расходных обязательств с обоснованием по соответствующим </w:t>
      </w:r>
      <w:r w:rsidRPr="005D3134">
        <w:rPr>
          <w:rFonts w:ascii="Arial" w:hAnsi="Arial" w:cs="Arial"/>
          <w:spacing w:val="-2"/>
          <w:sz w:val="22"/>
          <w:szCs w:val="22"/>
        </w:rPr>
        <w:t xml:space="preserve">разделам, подразделам, целевым статьям, видам расходов классификации </w:t>
      </w:r>
      <w:r w:rsidRPr="005D3134">
        <w:rPr>
          <w:rFonts w:ascii="Arial" w:hAnsi="Arial" w:cs="Arial"/>
          <w:spacing w:val="-1"/>
          <w:sz w:val="22"/>
          <w:szCs w:val="22"/>
        </w:rPr>
        <w:t xml:space="preserve">расходов бюджета и кодам операций сектора государственного управления, </w:t>
      </w:r>
      <w:r w:rsidRPr="005D3134">
        <w:rPr>
          <w:rFonts w:ascii="Arial" w:hAnsi="Arial" w:cs="Arial"/>
          <w:sz w:val="22"/>
          <w:szCs w:val="22"/>
        </w:rPr>
        <w:t>а также по муниципальным программам;</w:t>
      </w:r>
    </w:p>
    <w:p w:rsidR="005D3134" w:rsidRPr="005D3134" w:rsidRDefault="005D3134" w:rsidP="005D3134">
      <w:pPr>
        <w:shd w:val="clear" w:color="auto" w:fill="FFFFFF"/>
        <w:ind w:left="284" w:firstLine="567"/>
        <w:jc w:val="both"/>
        <w:rPr>
          <w:rFonts w:ascii="Arial" w:hAnsi="Arial" w:cs="Arial"/>
          <w:sz w:val="22"/>
          <w:szCs w:val="22"/>
        </w:rPr>
      </w:pPr>
      <w:r w:rsidRPr="005D3134">
        <w:rPr>
          <w:rFonts w:ascii="Arial" w:hAnsi="Arial" w:cs="Arial"/>
          <w:sz w:val="22"/>
          <w:szCs w:val="22"/>
        </w:rPr>
        <w:t xml:space="preserve">распределение предельных объемов бюджетных ассигнований по видам оказываемых муниципальных услуг (работ), отражаемых в </w:t>
      </w:r>
      <w:r w:rsidRPr="005D3134">
        <w:rPr>
          <w:rFonts w:ascii="Arial" w:hAnsi="Arial" w:cs="Arial"/>
          <w:spacing w:val="-1"/>
          <w:sz w:val="22"/>
          <w:szCs w:val="22"/>
        </w:rPr>
        <w:t xml:space="preserve">формируемых муниципальных заданиях на оказание муниципальных услуг </w:t>
      </w:r>
      <w:r w:rsidRPr="005D3134">
        <w:rPr>
          <w:rFonts w:ascii="Arial" w:hAnsi="Arial" w:cs="Arial"/>
          <w:spacing w:val="-2"/>
          <w:sz w:val="22"/>
          <w:szCs w:val="22"/>
        </w:rPr>
        <w:t>(выполнение работ) на очередной финансовый год и плановый период;</w:t>
      </w:r>
    </w:p>
    <w:p w:rsidR="005D3134" w:rsidRPr="005D3134" w:rsidRDefault="005D3134" w:rsidP="005D3134">
      <w:pPr>
        <w:shd w:val="clear" w:color="auto" w:fill="FFFFFF"/>
        <w:ind w:left="571"/>
        <w:jc w:val="both"/>
        <w:rPr>
          <w:rFonts w:ascii="Arial" w:hAnsi="Arial" w:cs="Arial"/>
          <w:sz w:val="22"/>
          <w:szCs w:val="22"/>
        </w:rPr>
      </w:pPr>
      <w:r w:rsidRPr="005D3134">
        <w:rPr>
          <w:rFonts w:ascii="Arial" w:hAnsi="Arial" w:cs="Arial"/>
          <w:spacing w:val="-5"/>
          <w:sz w:val="22"/>
          <w:szCs w:val="22"/>
        </w:rPr>
        <w:t>реестры расходных обязательств распорядителей средств бюджета;</w:t>
      </w:r>
    </w:p>
    <w:p w:rsidR="005D3134" w:rsidRPr="005D3134" w:rsidRDefault="005D3134" w:rsidP="005D3134">
      <w:pPr>
        <w:shd w:val="clear" w:color="auto" w:fill="FFFFFF"/>
        <w:ind w:left="14" w:firstLine="128"/>
        <w:jc w:val="both"/>
        <w:rPr>
          <w:rFonts w:ascii="Arial" w:hAnsi="Arial" w:cs="Arial"/>
          <w:spacing w:val="-2"/>
          <w:sz w:val="22"/>
          <w:szCs w:val="22"/>
        </w:rPr>
      </w:pPr>
      <w:r w:rsidRPr="005D3134">
        <w:rPr>
          <w:rFonts w:ascii="Arial" w:hAnsi="Arial" w:cs="Arial"/>
          <w:sz w:val="22"/>
          <w:szCs w:val="22"/>
        </w:rPr>
        <w:t xml:space="preserve">объемы субвенций в целях финансового обеспечения расходных </w:t>
      </w:r>
      <w:r w:rsidRPr="005D3134">
        <w:rPr>
          <w:rFonts w:ascii="Arial" w:hAnsi="Arial" w:cs="Arial"/>
          <w:spacing w:val="-1"/>
          <w:sz w:val="22"/>
          <w:szCs w:val="22"/>
        </w:rPr>
        <w:t xml:space="preserve">обязательств МО «Укыр», возникающих при выполнении </w:t>
      </w:r>
      <w:r w:rsidRPr="005D3134">
        <w:rPr>
          <w:rFonts w:ascii="Arial" w:hAnsi="Arial" w:cs="Arial"/>
          <w:sz w:val="22"/>
          <w:szCs w:val="22"/>
        </w:rPr>
        <w:t xml:space="preserve">государственных полномочий Иркутской области, переданных для осуществления органам местного самоуправления муниципальных образований Иркутской области, с необходимыми  расчетами и </w:t>
      </w:r>
      <w:r w:rsidRPr="005D3134">
        <w:rPr>
          <w:rFonts w:ascii="Arial" w:hAnsi="Arial" w:cs="Arial"/>
          <w:spacing w:val="-2"/>
          <w:sz w:val="22"/>
          <w:szCs w:val="22"/>
        </w:rPr>
        <w:t>обоснованиями на очередной финансовый год и плановый период;</w:t>
      </w:r>
    </w:p>
    <w:p w:rsidR="005D3134" w:rsidRPr="005D3134" w:rsidRDefault="005D3134" w:rsidP="005D3134">
      <w:pPr>
        <w:shd w:val="clear" w:color="auto" w:fill="FFFFFF"/>
        <w:tabs>
          <w:tab w:val="left" w:pos="1147"/>
        </w:tabs>
        <w:ind w:firstLine="538"/>
        <w:jc w:val="both"/>
        <w:rPr>
          <w:rFonts w:ascii="Arial" w:hAnsi="Arial" w:cs="Arial"/>
          <w:sz w:val="22"/>
          <w:szCs w:val="22"/>
        </w:rPr>
      </w:pPr>
      <w:r w:rsidRPr="005D3134">
        <w:rPr>
          <w:rFonts w:ascii="Arial" w:hAnsi="Arial" w:cs="Arial"/>
          <w:spacing w:val="-9"/>
          <w:sz w:val="22"/>
          <w:szCs w:val="22"/>
        </w:rPr>
        <w:t>2.4.</w:t>
      </w:r>
      <w:r w:rsidRPr="005D3134">
        <w:rPr>
          <w:rFonts w:ascii="Arial" w:hAnsi="Arial" w:cs="Arial"/>
          <w:sz w:val="22"/>
          <w:szCs w:val="22"/>
        </w:rPr>
        <w:tab/>
        <w:t>Главные администраторы доходов бюджета МО «Укыр</w:t>
      </w:r>
      <w:r w:rsidRPr="005D3134">
        <w:rPr>
          <w:rFonts w:ascii="Arial" w:hAnsi="Arial" w:cs="Arial"/>
          <w:spacing w:val="-2"/>
          <w:sz w:val="22"/>
          <w:szCs w:val="22"/>
        </w:rPr>
        <w:t xml:space="preserve">», главные администраторы источников финансирования дефицита </w:t>
      </w:r>
      <w:r w:rsidRPr="005D3134">
        <w:rPr>
          <w:rFonts w:ascii="Arial" w:hAnsi="Arial" w:cs="Arial"/>
          <w:spacing w:val="-4"/>
          <w:sz w:val="22"/>
          <w:szCs w:val="22"/>
        </w:rPr>
        <w:t xml:space="preserve">бюджета при составлении проекта бюджета на очередной финансовый год и </w:t>
      </w:r>
      <w:r w:rsidRPr="005D3134">
        <w:rPr>
          <w:rFonts w:ascii="Arial" w:hAnsi="Arial" w:cs="Arial"/>
          <w:sz w:val="22"/>
          <w:szCs w:val="22"/>
        </w:rPr>
        <w:t>плановый период представляют в Финансовое управление следующие сведения по администрируемым доходам в разрезе кодов бюджетной классификации:</w:t>
      </w:r>
    </w:p>
    <w:p w:rsidR="005D3134" w:rsidRPr="005D3134" w:rsidRDefault="005D3134" w:rsidP="005D3134">
      <w:pPr>
        <w:shd w:val="clear" w:color="auto" w:fill="FFFFFF"/>
        <w:tabs>
          <w:tab w:val="left" w:pos="845"/>
        </w:tabs>
        <w:ind w:left="14" w:firstLine="528"/>
        <w:jc w:val="both"/>
        <w:rPr>
          <w:rFonts w:ascii="Arial" w:hAnsi="Arial" w:cs="Arial"/>
          <w:sz w:val="22"/>
          <w:szCs w:val="22"/>
        </w:rPr>
      </w:pPr>
      <w:r w:rsidRPr="005D3134">
        <w:rPr>
          <w:rFonts w:ascii="Arial" w:hAnsi="Arial" w:cs="Arial"/>
          <w:spacing w:val="-21"/>
          <w:sz w:val="22"/>
          <w:szCs w:val="22"/>
        </w:rPr>
        <w:lastRenderedPageBreak/>
        <w:t>а)</w:t>
      </w:r>
      <w:r w:rsidRPr="005D3134">
        <w:rPr>
          <w:rFonts w:ascii="Arial" w:hAnsi="Arial" w:cs="Arial"/>
          <w:sz w:val="22"/>
          <w:szCs w:val="22"/>
        </w:rPr>
        <w:tab/>
      </w:r>
      <w:r w:rsidRPr="005D3134">
        <w:rPr>
          <w:rFonts w:ascii="Arial" w:hAnsi="Arial" w:cs="Arial"/>
          <w:spacing w:val="-2"/>
          <w:sz w:val="22"/>
          <w:szCs w:val="22"/>
        </w:rPr>
        <w:t xml:space="preserve">прогноз поступлений налоговых и неналоговых доходов бюджета МО </w:t>
      </w:r>
      <w:r w:rsidRPr="005D3134">
        <w:rPr>
          <w:rFonts w:ascii="Arial" w:hAnsi="Arial" w:cs="Arial"/>
          <w:sz w:val="22"/>
          <w:szCs w:val="22"/>
        </w:rPr>
        <w:t>«Укыр»;</w:t>
      </w:r>
    </w:p>
    <w:p w:rsidR="005D3134" w:rsidRPr="005D3134" w:rsidRDefault="005D3134" w:rsidP="005D3134">
      <w:pPr>
        <w:shd w:val="clear" w:color="auto" w:fill="FFFFFF"/>
        <w:tabs>
          <w:tab w:val="left" w:pos="960"/>
        </w:tabs>
        <w:ind w:left="19" w:firstLine="518"/>
        <w:jc w:val="both"/>
        <w:rPr>
          <w:rFonts w:ascii="Arial" w:hAnsi="Arial" w:cs="Arial"/>
          <w:sz w:val="22"/>
          <w:szCs w:val="22"/>
        </w:rPr>
      </w:pPr>
      <w:r w:rsidRPr="005D3134">
        <w:rPr>
          <w:rFonts w:ascii="Arial" w:hAnsi="Arial" w:cs="Arial"/>
          <w:spacing w:val="-12"/>
          <w:sz w:val="22"/>
          <w:szCs w:val="22"/>
        </w:rPr>
        <w:t>б)</w:t>
      </w:r>
      <w:r w:rsidRPr="005D3134">
        <w:rPr>
          <w:rFonts w:ascii="Arial" w:hAnsi="Arial" w:cs="Arial"/>
          <w:sz w:val="22"/>
          <w:szCs w:val="22"/>
        </w:rPr>
        <w:tab/>
        <w:t>пояснительную записку к прогнозу с обоснованием параметров прогноза.</w:t>
      </w:r>
    </w:p>
    <w:p w:rsidR="005D3134" w:rsidRPr="005D3134" w:rsidRDefault="005D3134" w:rsidP="005D3134">
      <w:pPr>
        <w:shd w:val="clear" w:color="auto" w:fill="FFFFFF"/>
        <w:ind w:left="142"/>
        <w:jc w:val="both"/>
        <w:rPr>
          <w:rFonts w:ascii="Arial" w:hAnsi="Arial" w:cs="Arial"/>
          <w:sz w:val="22"/>
          <w:szCs w:val="22"/>
        </w:rPr>
      </w:pPr>
      <w:r w:rsidRPr="005D3134">
        <w:rPr>
          <w:rFonts w:ascii="Arial" w:hAnsi="Arial" w:cs="Arial"/>
          <w:spacing w:val="-2"/>
          <w:sz w:val="22"/>
          <w:szCs w:val="22"/>
        </w:rPr>
        <w:t xml:space="preserve">Территориальные органы (подразделения) федеральных органов </w:t>
      </w:r>
      <w:r w:rsidRPr="005D3134">
        <w:rPr>
          <w:rFonts w:ascii="Arial" w:hAnsi="Arial" w:cs="Arial"/>
          <w:spacing w:val="-3"/>
          <w:sz w:val="22"/>
          <w:szCs w:val="22"/>
        </w:rPr>
        <w:t xml:space="preserve">государственной власти представляют прогноз по форме, согласованной с </w:t>
      </w:r>
      <w:r w:rsidRPr="005D3134">
        <w:rPr>
          <w:rFonts w:ascii="Arial" w:hAnsi="Arial" w:cs="Arial"/>
          <w:sz w:val="22"/>
          <w:szCs w:val="22"/>
        </w:rPr>
        <w:t xml:space="preserve">Финансовым управлением, а органы государственной власти Иркутской </w:t>
      </w:r>
      <w:r w:rsidRPr="005D3134">
        <w:rPr>
          <w:rFonts w:ascii="Arial" w:hAnsi="Arial" w:cs="Arial"/>
          <w:spacing w:val="-3"/>
          <w:sz w:val="22"/>
          <w:szCs w:val="22"/>
        </w:rPr>
        <w:t>области и (или) находящиеся в их ведении бюджетные учреждения, органы местного самоуправления муниципальных образований Иркутской области -по форме согласно приложению 1 к настоящему Положению.</w:t>
      </w:r>
    </w:p>
    <w:p w:rsidR="005D3134" w:rsidRPr="005D3134" w:rsidRDefault="005D3134" w:rsidP="005D3134">
      <w:pPr>
        <w:shd w:val="clear" w:color="auto" w:fill="FFFFFF"/>
        <w:ind w:left="10" w:firstLine="533"/>
        <w:jc w:val="both"/>
        <w:rPr>
          <w:rFonts w:ascii="Arial" w:hAnsi="Arial" w:cs="Arial"/>
          <w:sz w:val="22"/>
          <w:szCs w:val="22"/>
        </w:rPr>
      </w:pPr>
      <w:r w:rsidRPr="005D3134">
        <w:rPr>
          <w:rFonts w:ascii="Arial" w:hAnsi="Arial" w:cs="Arial"/>
          <w:spacing w:val="-1"/>
          <w:sz w:val="22"/>
          <w:szCs w:val="22"/>
        </w:rPr>
        <w:t>При расчете прогноза необходимо учитывать прогноз социально-</w:t>
      </w:r>
      <w:r w:rsidRPr="005D3134">
        <w:rPr>
          <w:rFonts w:ascii="Arial" w:hAnsi="Arial" w:cs="Arial"/>
          <w:sz w:val="22"/>
          <w:szCs w:val="22"/>
        </w:rPr>
        <w:t xml:space="preserve">экономического развития Российской Федерации и Иркутской области, изменения законодательства Российской Федерации, а также иные </w:t>
      </w:r>
      <w:r w:rsidRPr="005D3134">
        <w:rPr>
          <w:rFonts w:ascii="Arial" w:hAnsi="Arial" w:cs="Arial"/>
          <w:spacing w:val="-2"/>
          <w:sz w:val="22"/>
          <w:szCs w:val="22"/>
        </w:rPr>
        <w:t>изменения, влияющие на поступление доходов в прогнозируемом периоде.</w:t>
      </w:r>
    </w:p>
    <w:p w:rsidR="005D3134" w:rsidRPr="005D3134" w:rsidRDefault="005D3134" w:rsidP="005D3134">
      <w:pPr>
        <w:shd w:val="clear" w:color="auto" w:fill="FFFFFF"/>
        <w:tabs>
          <w:tab w:val="left" w:pos="1085"/>
        </w:tabs>
        <w:ind w:firstLine="533"/>
        <w:jc w:val="both"/>
        <w:rPr>
          <w:rFonts w:ascii="Arial" w:hAnsi="Arial" w:cs="Arial"/>
          <w:sz w:val="22"/>
          <w:szCs w:val="22"/>
        </w:rPr>
      </w:pPr>
      <w:r w:rsidRPr="005D3134">
        <w:rPr>
          <w:rFonts w:ascii="Arial" w:hAnsi="Arial" w:cs="Arial"/>
          <w:spacing w:val="-13"/>
          <w:sz w:val="22"/>
          <w:szCs w:val="22"/>
        </w:rPr>
        <w:t>2.5.</w:t>
      </w:r>
      <w:r w:rsidRPr="005D3134">
        <w:rPr>
          <w:rFonts w:ascii="Arial" w:hAnsi="Arial" w:cs="Arial"/>
          <w:sz w:val="22"/>
          <w:szCs w:val="22"/>
        </w:rPr>
        <w:tab/>
        <w:t xml:space="preserve">Составление проекта бюджета МО «Укыр», а также </w:t>
      </w:r>
      <w:r w:rsidRPr="005D3134">
        <w:rPr>
          <w:rFonts w:ascii="Arial" w:hAnsi="Arial" w:cs="Arial"/>
          <w:spacing w:val="-2"/>
          <w:sz w:val="22"/>
          <w:szCs w:val="22"/>
        </w:rPr>
        <w:t xml:space="preserve">работа над документами и материалами, представляемыми в Думу МО «Укыр» одновременно с проектом бюджета, осуществляются в </w:t>
      </w:r>
      <w:r w:rsidRPr="005D3134">
        <w:rPr>
          <w:rFonts w:ascii="Arial" w:hAnsi="Arial" w:cs="Arial"/>
          <w:sz w:val="22"/>
          <w:szCs w:val="22"/>
        </w:rPr>
        <w:t>сроки, установленные планом-графиком согласно приложению 2 к настоящему Положению.</w:t>
      </w:r>
    </w:p>
    <w:p w:rsidR="005D3134" w:rsidRPr="005D3134" w:rsidRDefault="005D3134" w:rsidP="005D3134">
      <w:pPr>
        <w:shd w:val="clear" w:color="auto" w:fill="FFFFFF"/>
        <w:jc w:val="right"/>
        <w:rPr>
          <w:rFonts w:ascii="Arial" w:hAnsi="Arial" w:cs="Arial"/>
          <w:spacing w:val="-14"/>
          <w:sz w:val="22"/>
          <w:szCs w:val="22"/>
        </w:rPr>
        <w:sectPr w:rsidR="005D3134" w:rsidRPr="005D3134" w:rsidSect="005D3134">
          <w:pgSz w:w="11909" w:h="16834"/>
          <w:pgMar w:top="993" w:right="852" w:bottom="720" w:left="709" w:header="720" w:footer="720" w:gutter="0"/>
          <w:cols w:num="2" w:space="708"/>
          <w:noEndnote/>
        </w:sectPr>
      </w:pPr>
    </w:p>
    <w:p w:rsidR="005D3134" w:rsidRPr="005D3134" w:rsidRDefault="005D3134" w:rsidP="005D3134">
      <w:pPr>
        <w:shd w:val="clear" w:color="auto" w:fill="FFFFFF"/>
        <w:jc w:val="right"/>
        <w:rPr>
          <w:rFonts w:ascii="Arial" w:hAnsi="Arial" w:cs="Arial"/>
          <w:spacing w:val="-14"/>
          <w:sz w:val="22"/>
          <w:szCs w:val="22"/>
        </w:rPr>
      </w:pPr>
    </w:p>
    <w:p w:rsidR="005D3134" w:rsidRPr="005D3134" w:rsidRDefault="005D3134" w:rsidP="005D3134">
      <w:pPr>
        <w:shd w:val="clear" w:color="auto" w:fill="FFFFFF"/>
        <w:rPr>
          <w:rFonts w:ascii="Arial" w:hAnsi="Arial" w:cs="Arial"/>
          <w:spacing w:val="-14"/>
          <w:sz w:val="22"/>
          <w:szCs w:val="22"/>
        </w:rPr>
      </w:pPr>
      <w:r w:rsidRPr="005D3134">
        <w:rPr>
          <w:rFonts w:ascii="Arial" w:hAnsi="Arial" w:cs="Arial"/>
          <w:spacing w:val="-14"/>
          <w:sz w:val="22"/>
          <w:szCs w:val="22"/>
        </w:rPr>
        <w:t xml:space="preserve">                                                                                                                                                                                                                                                              </w:t>
      </w:r>
    </w:p>
    <w:p w:rsidR="005D3134" w:rsidRPr="005D3134" w:rsidRDefault="005D3134" w:rsidP="005D3134">
      <w:pPr>
        <w:shd w:val="clear" w:color="auto" w:fill="FFFFFF"/>
        <w:jc w:val="right"/>
        <w:rPr>
          <w:rFonts w:ascii="Arial" w:hAnsi="Arial" w:cs="Arial"/>
          <w:spacing w:val="-14"/>
          <w:sz w:val="22"/>
          <w:szCs w:val="22"/>
        </w:rPr>
      </w:pPr>
      <w:r w:rsidRPr="005D3134">
        <w:rPr>
          <w:rFonts w:ascii="Arial" w:hAnsi="Arial" w:cs="Arial"/>
          <w:spacing w:val="-14"/>
          <w:sz w:val="22"/>
          <w:szCs w:val="22"/>
        </w:rPr>
        <w:t xml:space="preserve">Приложение 1 </w:t>
      </w:r>
    </w:p>
    <w:p w:rsidR="005D3134" w:rsidRPr="005D3134" w:rsidRDefault="005D3134" w:rsidP="005D3134">
      <w:pPr>
        <w:shd w:val="clear" w:color="auto" w:fill="FFFFFF"/>
        <w:jc w:val="right"/>
        <w:rPr>
          <w:rFonts w:ascii="Arial" w:hAnsi="Arial" w:cs="Arial"/>
          <w:sz w:val="22"/>
          <w:szCs w:val="22"/>
        </w:rPr>
      </w:pPr>
      <w:r w:rsidRPr="005D3134">
        <w:rPr>
          <w:rFonts w:ascii="Arial" w:hAnsi="Arial" w:cs="Arial"/>
          <w:sz w:val="22"/>
          <w:szCs w:val="22"/>
        </w:rPr>
        <w:t>к Положению</w:t>
      </w:r>
    </w:p>
    <w:p w:rsidR="005D3134" w:rsidRPr="005D3134" w:rsidRDefault="005D3134" w:rsidP="005D3134">
      <w:pPr>
        <w:shd w:val="clear" w:color="auto" w:fill="FFFFFF"/>
        <w:ind w:right="-41"/>
        <w:jc w:val="right"/>
        <w:rPr>
          <w:rFonts w:ascii="Arial" w:hAnsi="Arial" w:cs="Arial"/>
          <w:sz w:val="22"/>
          <w:szCs w:val="22"/>
        </w:rPr>
      </w:pPr>
      <w:r w:rsidRPr="005D3134">
        <w:rPr>
          <w:rFonts w:ascii="Arial" w:hAnsi="Arial" w:cs="Arial"/>
          <w:sz w:val="22"/>
          <w:szCs w:val="22"/>
        </w:rPr>
        <w:t xml:space="preserve"> о порядке и сроках составления</w:t>
      </w:r>
    </w:p>
    <w:p w:rsidR="005D3134" w:rsidRPr="005D3134" w:rsidRDefault="005D3134" w:rsidP="005D3134">
      <w:pPr>
        <w:shd w:val="clear" w:color="auto" w:fill="FFFFFF"/>
        <w:ind w:right="-41"/>
        <w:jc w:val="right"/>
        <w:rPr>
          <w:rFonts w:ascii="Arial" w:hAnsi="Arial" w:cs="Arial"/>
          <w:sz w:val="22"/>
          <w:szCs w:val="22"/>
        </w:rPr>
      </w:pPr>
      <w:r w:rsidRPr="005D3134">
        <w:rPr>
          <w:rFonts w:ascii="Arial" w:hAnsi="Arial" w:cs="Arial"/>
          <w:sz w:val="22"/>
          <w:szCs w:val="22"/>
        </w:rPr>
        <w:t>проекта бюджета МО «Укыр»</w:t>
      </w:r>
    </w:p>
    <w:p w:rsidR="005D3134" w:rsidRPr="005D3134" w:rsidRDefault="005D3134" w:rsidP="005D3134">
      <w:pPr>
        <w:shd w:val="clear" w:color="auto" w:fill="FFFFFF"/>
        <w:ind w:right="-41"/>
        <w:jc w:val="right"/>
        <w:rPr>
          <w:rFonts w:ascii="Arial" w:hAnsi="Arial" w:cs="Arial"/>
          <w:sz w:val="22"/>
          <w:szCs w:val="22"/>
        </w:rPr>
      </w:pPr>
    </w:p>
    <w:p w:rsidR="005D3134" w:rsidRPr="005D3134" w:rsidRDefault="005D3134" w:rsidP="005D3134">
      <w:pPr>
        <w:shd w:val="clear" w:color="auto" w:fill="FFFFFF"/>
        <w:ind w:right="-41"/>
        <w:jc w:val="right"/>
        <w:rPr>
          <w:rFonts w:ascii="Arial" w:hAnsi="Arial" w:cs="Arial"/>
          <w:sz w:val="22"/>
          <w:szCs w:val="22"/>
        </w:rPr>
      </w:pPr>
      <w:r w:rsidRPr="005D3134">
        <w:rPr>
          <w:rFonts w:ascii="Arial" w:hAnsi="Arial" w:cs="Arial"/>
          <w:spacing w:val="-10"/>
          <w:sz w:val="22"/>
          <w:szCs w:val="22"/>
        </w:rPr>
        <w:t>(наименование главного администратора доходов бюджетов бюджетной системы Российской Федерации)</w:t>
      </w:r>
    </w:p>
    <w:p w:rsidR="005D3134" w:rsidRPr="005D3134" w:rsidRDefault="005D3134" w:rsidP="005D3134">
      <w:pPr>
        <w:shd w:val="clear" w:color="auto" w:fill="FFFFFF"/>
        <w:tabs>
          <w:tab w:val="left" w:leader="underscore" w:pos="7546"/>
        </w:tabs>
        <w:ind w:left="2990" w:right="1613" w:hanging="538"/>
        <w:rPr>
          <w:rFonts w:ascii="Arial" w:hAnsi="Arial" w:cs="Arial"/>
          <w:sz w:val="22"/>
          <w:szCs w:val="22"/>
        </w:rPr>
      </w:pPr>
      <w:r w:rsidRPr="005D3134">
        <w:rPr>
          <w:rFonts w:ascii="Arial" w:hAnsi="Arial" w:cs="Arial"/>
          <w:spacing w:val="-11"/>
          <w:sz w:val="22"/>
          <w:szCs w:val="22"/>
        </w:rPr>
        <w:t>ПРОГНОЗ ПОСТУПЛЕНИЙ НАЛОГОВЫХ И НЕНАЛОГОВЫХ ДОХОДОВ</w:t>
      </w:r>
      <w:r>
        <w:rPr>
          <w:rFonts w:ascii="Arial" w:hAnsi="Arial" w:cs="Arial"/>
          <w:spacing w:val="-11"/>
          <w:sz w:val="22"/>
          <w:szCs w:val="22"/>
        </w:rPr>
        <w:t xml:space="preserve"> </w:t>
      </w:r>
      <w:r w:rsidRPr="005D3134">
        <w:rPr>
          <w:rFonts w:ascii="Arial" w:hAnsi="Arial" w:cs="Arial"/>
          <w:spacing w:val="-8"/>
          <w:sz w:val="22"/>
          <w:szCs w:val="22"/>
        </w:rPr>
        <w:t>БЮДЖЕТА МО «</w:t>
      </w:r>
      <w:r>
        <w:rPr>
          <w:rFonts w:ascii="Arial" w:hAnsi="Arial" w:cs="Arial"/>
          <w:spacing w:val="-8"/>
          <w:sz w:val="22"/>
          <w:szCs w:val="22"/>
        </w:rPr>
        <w:t>УКЫР</w:t>
      </w:r>
      <w:r w:rsidRPr="005D3134">
        <w:rPr>
          <w:rFonts w:ascii="Arial" w:hAnsi="Arial" w:cs="Arial"/>
          <w:spacing w:val="-8"/>
          <w:sz w:val="22"/>
          <w:szCs w:val="22"/>
        </w:rPr>
        <w:t>» НА</w:t>
      </w:r>
      <w:r w:rsidRPr="005D3134">
        <w:rPr>
          <w:rFonts w:ascii="Arial" w:hAnsi="Arial" w:cs="Arial"/>
          <w:sz w:val="22"/>
          <w:szCs w:val="22"/>
        </w:rPr>
        <w:tab/>
      </w:r>
      <w:r w:rsidRPr="005D3134">
        <w:rPr>
          <w:rFonts w:ascii="Arial" w:hAnsi="Arial" w:cs="Arial"/>
          <w:spacing w:val="-16"/>
          <w:sz w:val="22"/>
          <w:szCs w:val="22"/>
        </w:rPr>
        <w:t>ГОДЫ</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3"/>
          <w:sz w:val="22"/>
          <w:szCs w:val="22"/>
        </w:rPr>
        <w:t xml:space="preserve">                                                                                                                               тыс. рублей</w:t>
      </w:r>
    </w:p>
    <w:p w:rsidR="005D3134" w:rsidRPr="005D3134" w:rsidRDefault="005D3134" w:rsidP="005D3134">
      <w:pPr>
        <w:shd w:val="clear" w:color="auto" w:fill="FFFFFF"/>
        <w:tabs>
          <w:tab w:val="left" w:leader="hyphen" w:pos="893"/>
          <w:tab w:val="left" w:leader="hyphen" w:pos="1594"/>
          <w:tab w:val="left" w:leader="hyphen" w:pos="3437"/>
          <w:tab w:val="left" w:leader="hyphen" w:pos="4848"/>
          <w:tab w:val="left" w:leader="hyphen" w:pos="5976"/>
          <w:tab w:val="left" w:leader="hyphen" w:pos="9221"/>
          <w:tab w:val="left" w:leader="hyphen" w:pos="10411"/>
        </w:tabs>
        <w:ind w:left="106"/>
        <w:rPr>
          <w:rFonts w:ascii="Arial" w:hAnsi="Arial" w:cs="Arial"/>
          <w:sz w:val="22"/>
          <w:szCs w:val="22"/>
        </w:rPr>
      </w:pPr>
      <w:r w:rsidRPr="005D3134">
        <w:rPr>
          <w:rFonts w:ascii="Arial" w:hAnsi="Arial" w:cs="Arial"/>
          <w:b/>
          <w:bCs/>
          <w:sz w:val="22"/>
          <w:szCs w:val="22"/>
          <w:lang w:val="en-US"/>
        </w:rPr>
        <w:t>I</w:t>
      </w:r>
      <w:r w:rsidRPr="005D3134">
        <w:rPr>
          <w:rFonts w:ascii="Arial" w:hAnsi="Arial" w:cs="Arial"/>
          <w:b/>
          <w:bCs/>
          <w:sz w:val="22"/>
          <w:szCs w:val="22"/>
        </w:rPr>
        <w:tab/>
      </w:r>
      <w:r w:rsidRPr="005D3134">
        <w:rPr>
          <w:rFonts w:ascii="Arial" w:hAnsi="Arial" w:cs="Arial"/>
          <w:b/>
          <w:bCs/>
          <w:sz w:val="22"/>
          <w:szCs w:val="22"/>
          <w:lang w:val="en-US"/>
        </w:rPr>
        <w:t>1</w:t>
      </w:r>
      <w:r w:rsidRPr="005D3134">
        <w:rPr>
          <w:rFonts w:ascii="Arial" w:hAnsi="Arial" w:cs="Arial"/>
          <w:b/>
          <w:bCs/>
          <w:sz w:val="22"/>
          <w:szCs w:val="22"/>
        </w:rPr>
        <w:tab/>
      </w:r>
      <w:r w:rsidRPr="005D3134">
        <w:rPr>
          <w:rFonts w:ascii="Arial" w:hAnsi="Arial" w:cs="Arial"/>
          <w:b/>
          <w:bCs/>
          <w:sz w:val="22"/>
          <w:szCs w:val="22"/>
          <w:lang w:val="en-US"/>
        </w:rPr>
        <w:t>1</w:t>
      </w:r>
      <w:r w:rsidRPr="005D3134">
        <w:rPr>
          <w:rFonts w:ascii="Arial" w:hAnsi="Arial" w:cs="Arial"/>
          <w:b/>
          <w:bCs/>
          <w:sz w:val="22"/>
          <w:szCs w:val="22"/>
        </w:rPr>
        <w:tab/>
      </w:r>
      <w:r w:rsidRPr="005D3134">
        <w:rPr>
          <w:rFonts w:ascii="Arial" w:hAnsi="Arial" w:cs="Arial"/>
          <w:b/>
          <w:bCs/>
          <w:sz w:val="22"/>
          <w:szCs w:val="22"/>
          <w:lang w:val="en-US"/>
        </w:rPr>
        <w:t>1</w:t>
      </w:r>
      <w:r w:rsidRPr="005D3134">
        <w:rPr>
          <w:rFonts w:ascii="Arial" w:hAnsi="Arial" w:cs="Arial"/>
          <w:b/>
          <w:bCs/>
          <w:sz w:val="22"/>
          <w:szCs w:val="22"/>
        </w:rPr>
        <w:tab/>
      </w:r>
      <w:r w:rsidRPr="005D3134">
        <w:rPr>
          <w:rFonts w:ascii="Arial" w:hAnsi="Arial" w:cs="Arial"/>
          <w:b/>
          <w:bCs/>
          <w:sz w:val="22"/>
          <w:szCs w:val="22"/>
          <w:lang w:val="en-US"/>
        </w:rPr>
        <w:t>1</w:t>
      </w:r>
      <w:r w:rsidRPr="005D3134">
        <w:rPr>
          <w:rFonts w:ascii="Arial" w:hAnsi="Arial" w:cs="Arial"/>
          <w:b/>
          <w:bCs/>
          <w:sz w:val="22"/>
          <w:szCs w:val="22"/>
        </w:rPr>
        <w:tab/>
      </w:r>
      <w:r w:rsidRPr="005D3134">
        <w:rPr>
          <w:rFonts w:ascii="Arial" w:hAnsi="Arial" w:cs="Arial"/>
          <w:b/>
          <w:bCs/>
          <w:sz w:val="22"/>
          <w:szCs w:val="22"/>
          <w:lang w:val="en-US"/>
        </w:rPr>
        <w:t>1</w:t>
      </w:r>
      <w:r w:rsidRPr="005D3134">
        <w:rPr>
          <w:rFonts w:ascii="Arial" w:hAnsi="Arial" w:cs="Arial"/>
          <w:b/>
          <w:bCs/>
          <w:sz w:val="22"/>
          <w:szCs w:val="22"/>
        </w:rPr>
        <w:tab/>
        <w:t>1</w:t>
      </w:r>
      <w:r w:rsidRPr="005D3134">
        <w:rPr>
          <w:rFonts w:ascii="Arial" w:hAnsi="Arial" w:cs="Arial"/>
          <w:b/>
          <w:bCs/>
          <w:sz w:val="22"/>
          <w:szCs w:val="22"/>
        </w:rPr>
        <w:tab/>
        <w:t>[</w:t>
      </w:r>
    </w:p>
    <w:p w:rsidR="005D3134" w:rsidRPr="005D3134" w:rsidRDefault="005D3134" w:rsidP="005D3134">
      <w:pPr>
        <w:spacing w:after="14"/>
        <w:rPr>
          <w:rFonts w:ascii="Arial" w:hAnsi="Arial" w:cs="Arial"/>
          <w:sz w:val="22"/>
          <w:szCs w:val="22"/>
        </w:rPr>
      </w:pPr>
    </w:p>
    <w:tbl>
      <w:tblPr>
        <w:tblW w:w="1063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2"/>
        <w:gridCol w:w="850"/>
        <w:gridCol w:w="1843"/>
        <w:gridCol w:w="1304"/>
        <w:gridCol w:w="1123"/>
        <w:gridCol w:w="1259"/>
        <w:gridCol w:w="1134"/>
        <w:gridCol w:w="1133"/>
        <w:gridCol w:w="992"/>
      </w:tblGrid>
      <w:tr w:rsidR="005D3134" w:rsidRPr="005D3134" w:rsidTr="00535759">
        <w:trPr>
          <w:trHeight w:hRule="exact" w:val="440"/>
        </w:trPr>
        <w:tc>
          <w:tcPr>
            <w:tcW w:w="992" w:type="dxa"/>
            <w:vMerge w:val="restart"/>
            <w:shd w:val="clear" w:color="auto" w:fill="FFFFFF"/>
          </w:tcPr>
          <w:p w:rsidR="005D3134" w:rsidRPr="005D3134" w:rsidRDefault="005D3134" w:rsidP="005D3134">
            <w:pPr>
              <w:shd w:val="clear" w:color="auto" w:fill="FFFFFF"/>
              <w:jc w:val="center"/>
              <w:rPr>
                <w:rFonts w:ascii="Arial" w:hAnsi="Arial" w:cs="Arial"/>
                <w:sz w:val="22"/>
                <w:szCs w:val="22"/>
              </w:rPr>
            </w:pPr>
            <w:r w:rsidRPr="005D3134">
              <w:rPr>
                <w:rFonts w:ascii="Arial" w:hAnsi="Arial" w:cs="Arial"/>
                <w:bCs/>
                <w:position w:val="-5"/>
                <w:sz w:val="22"/>
                <w:szCs w:val="22"/>
              </w:rPr>
              <w:t>№</w:t>
            </w:r>
          </w:p>
          <w:p w:rsidR="005D3134" w:rsidRPr="005D3134" w:rsidRDefault="005D3134" w:rsidP="005D3134">
            <w:pPr>
              <w:rPr>
                <w:rFonts w:ascii="Arial" w:hAnsi="Arial" w:cs="Arial"/>
                <w:sz w:val="22"/>
                <w:szCs w:val="22"/>
              </w:rPr>
            </w:pPr>
          </w:p>
          <w:p w:rsidR="005D3134" w:rsidRPr="005D3134" w:rsidRDefault="005D3134" w:rsidP="005D3134">
            <w:pPr>
              <w:shd w:val="clear" w:color="auto" w:fill="FFFFFF"/>
              <w:ind w:left="202"/>
              <w:rPr>
                <w:rFonts w:ascii="Arial" w:hAnsi="Arial" w:cs="Arial"/>
                <w:sz w:val="22"/>
                <w:szCs w:val="22"/>
              </w:rPr>
            </w:pPr>
            <w:r w:rsidRPr="005D3134">
              <w:rPr>
                <w:rFonts w:ascii="Arial" w:hAnsi="Arial" w:cs="Arial"/>
                <w:sz w:val="22"/>
                <w:szCs w:val="22"/>
              </w:rPr>
              <w:t>п/п</w:t>
            </w:r>
          </w:p>
          <w:p w:rsidR="005D3134" w:rsidRPr="005D3134" w:rsidRDefault="005D3134" w:rsidP="005D3134">
            <w:pPr>
              <w:rPr>
                <w:rFonts w:ascii="Arial" w:hAnsi="Arial" w:cs="Arial"/>
                <w:sz w:val="22"/>
                <w:szCs w:val="22"/>
              </w:rPr>
            </w:pPr>
          </w:p>
          <w:p w:rsidR="005D3134" w:rsidRPr="005D3134" w:rsidRDefault="005D3134" w:rsidP="005D3134">
            <w:pPr>
              <w:rPr>
                <w:rFonts w:ascii="Arial" w:hAnsi="Arial" w:cs="Arial"/>
                <w:sz w:val="22"/>
                <w:szCs w:val="22"/>
              </w:rPr>
            </w:pPr>
          </w:p>
        </w:tc>
        <w:tc>
          <w:tcPr>
            <w:tcW w:w="850" w:type="dxa"/>
            <w:vMerge w:val="restart"/>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код</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7"/>
                <w:sz w:val="22"/>
                <w:szCs w:val="22"/>
              </w:rPr>
              <w:t>бюдж</w:t>
            </w:r>
          </w:p>
          <w:p w:rsidR="005D3134" w:rsidRPr="005D3134" w:rsidRDefault="005D3134" w:rsidP="005D3134">
            <w:pPr>
              <w:rPr>
                <w:rFonts w:ascii="Arial" w:hAnsi="Arial" w:cs="Arial"/>
                <w:sz w:val="22"/>
                <w:szCs w:val="22"/>
              </w:rPr>
            </w:pP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етно</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клас</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сифи</w:t>
            </w:r>
          </w:p>
          <w:p w:rsidR="005D3134" w:rsidRPr="005D3134" w:rsidRDefault="005D3134" w:rsidP="005D3134">
            <w:pPr>
              <w:shd w:val="clear" w:color="auto" w:fill="FFFFFF"/>
              <w:ind w:right="38" w:firstLine="10"/>
              <w:rPr>
                <w:rFonts w:ascii="Arial" w:hAnsi="Arial" w:cs="Arial"/>
                <w:sz w:val="22"/>
                <w:szCs w:val="22"/>
              </w:rPr>
            </w:pPr>
            <w:r w:rsidRPr="005D3134">
              <w:rPr>
                <w:rFonts w:ascii="Arial" w:hAnsi="Arial" w:cs="Arial"/>
                <w:sz w:val="22"/>
                <w:szCs w:val="22"/>
              </w:rPr>
              <w:t>каци и</w:t>
            </w:r>
          </w:p>
        </w:tc>
        <w:tc>
          <w:tcPr>
            <w:tcW w:w="1843" w:type="dxa"/>
            <w:vMerge w:val="restart"/>
            <w:shd w:val="clear" w:color="auto" w:fill="FFFFFF"/>
          </w:tcPr>
          <w:p w:rsidR="005D3134" w:rsidRPr="005D3134" w:rsidRDefault="005D3134" w:rsidP="005D3134">
            <w:pPr>
              <w:shd w:val="clear" w:color="auto" w:fill="FFFFFF"/>
              <w:ind w:firstLine="134"/>
              <w:rPr>
                <w:rFonts w:ascii="Arial" w:hAnsi="Arial" w:cs="Arial"/>
                <w:sz w:val="22"/>
                <w:szCs w:val="22"/>
              </w:rPr>
            </w:pPr>
            <w:r w:rsidRPr="005D3134">
              <w:rPr>
                <w:rFonts w:ascii="Arial" w:hAnsi="Arial" w:cs="Arial"/>
                <w:spacing w:val="-3"/>
                <w:sz w:val="22"/>
                <w:szCs w:val="22"/>
              </w:rPr>
              <w:t>Наименование муниципального</w:t>
            </w:r>
          </w:p>
          <w:p w:rsidR="005D3134" w:rsidRPr="005D3134" w:rsidRDefault="005D3134" w:rsidP="005D3134">
            <w:pPr>
              <w:rPr>
                <w:rFonts w:ascii="Arial" w:hAnsi="Arial" w:cs="Arial"/>
                <w:sz w:val="22"/>
                <w:szCs w:val="22"/>
              </w:rPr>
            </w:pPr>
          </w:p>
          <w:p w:rsidR="005D3134" w:rsidRPr="005D3134" w:rsidRDefault="005D3134" w:rsidP="005D3134">
            <w:pPr>
              <w:shd w:val="clear" w:color="auto" w:fill="FFFFFF"/>
              <w:ind w:left="101"/>
              <w:rPr>
                <w:rFonts w:ascii="Arial" w:hAnsi="Arial" w:cs="Arial"/>
                <w:sz w:val="22"/>
                <w:szCs w:val="22"/>
              </w:rPr>
            </w:pPr>
            <w:r w:rsidRPr="005D3134">
              <w:rPr>
                <w:rFonts w:ascii="Arial" w:hAnsi="Arial" w:cs="Arial"/>
                <w:spacing w:val="-8"/>
                <w:sz w:val="22"/>
                <w:szCs w:val="22"/>
              </w:rPr>
              <w:t>образования,</w:t>
            </w:r>
          </w:p>
          <w:p w:rsidR="005D3134" w:rsidRPr="005D3134" w:rsidRDefault="005D3134" w:rsidP="005D3134">
            <w:pPr>
              <w:shd w:val="clear" w:color="auto" w:fill="FFFFFF"/>
              <w:ind w:left="38"/>
              <w:rPr>
                <w:rFonts w:ascii="Arial" w:hAnsi="Arial" w:cs="Arial"/>
                <w:sz w:val="22"/>
                <w:szCs w:val="22"/>
              </w:rPr>
            </w:pPr>
            <w:r w:rsidRPr="005D3134">
              <w:rPr>
                <w:rFonts w:ascii="Arial" w:hAnsi="Arial" w:cs="Arial"/>
                <w:spacing w:val="-4"/>
                <w:sz w:val="22"/>
                <w:szCs w:val="22"/>
              </w:rPr>
              <w:t>на территории</w:t>
            </w:r>
          </w:p>
          <w:p w:rsidR="005D3134" w:rsidRPr="005D3134" w:rsidRDefault="005D3134" w:rsidP="005D3134">
            <w:pPr>
              <w:shd w:val="clear" w:color="auto" w:fill="FFFFFF"/>
              <w:ind w:left="341"/>
              <w:rPr>
                <w:rFonts w:ascii="Arial" w:hAnsi="Arial" w:cs="Arial"/>
                <w:sz w:val="22"/>
                <w:szCs w:val="22"/>
              </w:rPr>
            </w:pPr>
            <w:r w:rsidRPr="005D3134">
              <w:rPr>
                <w:rFonts w:ascii="Arial" w:hAnsi="Arial" w:cs="Arial"/>
                <w:sz w:val="22"/>
                <w:szCs w:val="22"/>
              </w:rPr>
              <w:t>которого</w:t>
            </w:r>
          </w:p>
          <w:p w:rsidR="005D3134" w:rsidRPr="005D3134" w:rsidRDefault="005D3134" w:rsidP="005D3134">
            <w:pPr>
              <w:shd w:val="clear" w:color="auto" w:fill="FFFFFF"/>
              <w:ind w:left="86"/>
              <w:rPr>
                <w:rFonts w:ascii="Arial" w:hAnsi="Arial" w:cs="Arial"/>
                <w:sz w:val="22"/>
                <w:szCs w:val="22"/>
              </w:rPr>
            </w:pPr>
            <w:r w:rsidRPr="005D3134">
              <w:rPr>
                <w:rFonts w:ascii="Arial" w:hAnsi="Arial" w:cs="Arial"/>
                <w:spacing w:val="-3"/>
                <w:sz w:val="22"/>
                <w:szCs w:val="22"/>
              </w:rPr>
              <w:t>мобилизуются</w:t>
            </w:r>
          </w:p>
          <w:p w:rsidR="005D3134" w:rsidRPr="005D3134" w:rsidRDefault="005D3134" w:rsidP="005D3134">
            <w:pPr>
              <w:shd w:val="clear" w:color="auto" w:fill="FFFFFF"/>
              <w:ind w:left="336" w:right="336"/>
              <w:rPr>
                <w:rFonts w:ascii="Arial" w:hAnsi="Arial" w:cs="Arial"/>
                <w:sz w:val="22"/>
                <w:szCs w:val="22"/>
              </w:rPr>
            </w:pPr>
            <w:r w:rsidRPr="005D3134">
              <w:rPr>
                <w:rFonts w:ascii="Arial" w:hAnsi="Arial" w:cs="Arial"/>
                <w:sz w:val="22"/>
                <w:szCs w:val="22"/>
              </w:rPr>
              <w:t>денежные средства</w:t>
            </w:r>
          </w:p>
        </w:tc>
        <w:tc>
          <w:tcPr>
            <w:tcW w:w="1304" w:type="dxa"/>
            <w:vMerge w:val="restart"/>
            <w:shd w:val="clear" w:color="auto" w:fill="FFFFFF"/>
          </w:tcPr>
          <w:p w:rsidR="005D3134" w:rsidRPr="005D3134" w:rsidRDefault="005D3134" w:rsidP="005D3134">
            <w:pPr>
              <w:shd w:val="clear" w:color="auto" w:fill="FFFFFF"/>
              <w:ind w:right="154"/>
              <w:rPr>
                <w:rFonts w:ascii="Arial" w:hAnsi="Arial" w:cs="Arial"/>
                <w:sz w:val="22"/>
                <w:szCs w:val="22"/>
              </w:rPr>
            </w:pPr>
            <w:r w:rsidRPr="005D3134">
              <w:rPr>
                <w:rFonts w:ascii="Arial" w:hAnsi="Arial" w:cs="Arial"/>
                <w:spacing w:val="-4"/>
                <w:sz w:val="22"/>
                <w:szCs w:val="22"/>
              </w:rPr>
              <w:t xml:space="preserve">Исполнено </w:t>
            </w:r>
            <w:r w:rsidRPr="005D3134">
              <w:rPr>
                <w:rFonts w:ascii="Arial" w:hAnsi="Arial" w:cs="Arial"/>
                <w:sz w:val="22"/>
                <w:szCs w:val="22"/>
              </w:rPr>
              <w:t>за отчетный</w:t>
            </w:r>
          </w:p>
          <w:p w:rsidR="005D3134" w:rsidRPr="005D3134" w:rsidRDefault="005D3134" w:rsidP="005D3134">
            <w:pPr>
              <w:shd w:val="clear" w:color="auto" w:fill="FFFFFF"/>
              <w:ind w:left="336"/>
              <w:rPr>
                <w:rFonts w:ascii="Arial" w:hAnsi="Arial" w:cs="Arial"/>
                <w:sz w:val="22"/>
                <w:szCs w:val="22"/>
              </w:rPr>
            </w:pPr>
            <w:r w:rsidRPr="005D3134">
              <w:rPr>
                <w:rFonts w:ascii="Arial" w:hAnsi="Arial" w:cs="Arial"/>
                <w:sz w:val="22"/>
                <w:szCs w:val="22"/>
              </w:rPr>
              <w:t>год</w:t>
            </w:r>
          </w:p>
        </w:tc>
        <w:tc>
          <w:tcPr>
            <w:tcW w:w="1123" w:type="dxa"/>
            <w:vMerge w:val="restart"/>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 xml:space="preserve">Ожидаемо </w:t>
            </w:r>
            <w:r w:rsidRPr="005D3134">
              <w:rPr>
                <w:rFonts w:ascii="Arial" w:hAnsi="Arial" w:cs="Arial"/>
                <w:sz w:val="22"/>
                <w:szCs w:val="22"/>
              </w:rPr>
              <w:t>е</w:t>
            </w:r>
          </w:p>
          <w:p w:rsidR="005D3134" w:rsidRPr="005D3134" w:rsidRDefault="005D3134" w:rsidP="005D3134">
            <w:pPr>
              <w:rPr>
                <w:rFonts w:ascii="Arial" w:hAnsi="Arial" w:cs="Arial"/>
                <w:sz w:val="22"/>
                <w:szCs w:val="22"/>
              </w:rPr>
            </w:pPr>
          </w:p>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исполнен</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ие</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6"/>
                <w:sz w:val="22"/>
                <w:szCs w:val="22"/>
              </w:rPr>
              <w:t>текущего</w:t>
            </w:r>
          </w:p>
          <w:p w:rsidR="005D3134" w:rsidRPr="005D3134" w:rsidRDefault="005D3134" w:rsidP="005D3134">
            <w:pPr>
              <w:shd w:val="clear" w:color="auto" w:fill="FFFFFF"/>
              <w:ind w:left="336"/>
              <w:rPr>
                <w:rFonts w:ascii="Arial" w:hAnsi="Arial" w:cs="Arial"/>
                <w:sz w:val="22"/>
                <w:szCs w:val="22"/>
              </w:rPr>
            </w:pPr>
            <w:r w:rsidRPr="005D3134">
              <w:rPr>
                <w:rFonts w:ascii="Arial" w:hAnsi="Arial" w:cs="Arial"/>
                <w:sz w:val="22"/>
                <w:szCs w:val="22"/>
              </w:rPr>
              <w:t>года</w:t>
            </w:r>
          </w:p>
        </w:tc>
        <w:tc>
          <w:tcPr>
            <w:tcW w:w="3526" w:type="dxa"/>
            <w:gridSpan w:val="3"/>
            <w:shd w:val="clear" w:color="auto" w:fill="FFFFFF"/>
          </w:tcPr>
          <w:p w:rsidR="005D3134" w:rsidRPr="005D3134" w:rsidRDefault="005D3134" w:rsidP="005D3134">
            <w:pPr>
              <w:shd w:val="clear" w:color="auto" w:fill="FFFFFF"/>
              <w:ind w:left="230"/>
              <w:jc w:val="center"/>
              <w:rPr>
                <w:rFonts w:ascii="Arial" w:hAnsi="Arial" w:cs="Arial"/>
                <w:sz w:val="22"/>
                <w:szCs w:val="22"/>
              </w:rPr>
            </w:pPr>
            <w:r w:rsidRPr="005D3134">
              <w:rPr>
                <w:rFonts w:ascii="Arial" w:hAnsi="Arial" w:cs="Arial"/>
                <w:sz w:val="22"/>
                <w:szCs w:val="22"/>
              </w:rPr>
              <w:t>Прогноз на:</w:t>
            </w:r>
          </w:p>
        </w:tc>
        <w:tc>
          <w:tcPr>
            <w:tcW w:w="992" w:type="dxa"/>
            <w:vMerge w:val="restart"/>
            <w:shd w:val="clear" w:color="auto" w:fill="FFFFFF"/>
          </w:tcPr>
          <w:p w:rsidR="005D3134" w:rsidRPr="005D3134" w:rsidRDefault="005D3134" w:rsidP="005D3134">
            <w:pPr>
              <w:shd w:val="clear" w:color="auto" w:fill="FFFFFF"/>
              <w:ind w:right="91"/>
              <w:rPr>
                <w:rFonts w:ascii="Arial" w:hAnsi="Arial" w:cs="Arial"/>
                <w:sz w:val="22"/>
                <w:szCs w:val="22"/>
              </w:rPr>
            </w:pPr>
            <w:r w:rsidRPr="005D3134">
              <w:rPr>
                <w:rFonts w:ascii="Arial" w:hAnsi="Arial" w:cs="Arial"/>
                <w:spacing w:val="-6"/>
                <w:sz w:val="22"/>
                <w:szCs w:val="22"/>
              </w:rPr>
              <w:t>Пояснени</w:t>
            </w:r>
            <w:r w:rsidRPr="005D3134">
              <w:rPr>
                <w:rFonts w:ascii="Arial" w:hAnsi="Arial" w:cs="Arial"/>
                <w:sz w:val="22"/>
                <w:szCs w:val="22"/>
              </w:rPr>
              <w:t>я</w:t>
            </w:r>
          </w:p>
          <w:p w:rsidR="005D3134" w:rsidRPr="005D3134" w:rsidRDefault="005D3134" w:rsidP="005D3134">
            <w:pPr>
              <w:shd w:val="clear" w:color="auto" w:fill="FFFFFF"/>
              <w:rPr>
                <w:rFonts w:ascii="Arial" w:hAnsi="Arial" w:cs="Arial"/>
                <w:sz w:val="22"/>
                <w:szCs w:val="22"/>
              </w:rPr>
            </w:pPr>
          </w:p>
          <w:p w:rsidR="005D3134" w:rsidRPr="005D3134" w:rsidRDefault="005D3134" w:rsidP="005D3134">
            <w:pPr>
              <w:shd w:val="clear" w:color="auto" w:fill="FFFFFF"/>
              <w:rPr>
                <w:rFonts w:ascii="Arial" w:hAnsi="Arial" w:cs="Arial"/>
                <w:sz w:val="22"/>
                <w:szCs w:val="22"/>
              </w:rPr>
            </w:pPr>
          </w:p>
        </w:tc>
      </w:tr>
      <w:tr w:rsidR="005D3134" w:rsidRPr="005D3134" w:rsidTr="00535759">
        <w:trPr>
          <w:trHeight w:val="2069"/>
        </w:trPr>
        <w:tc>
          <w:tcPr>
            <w:tcW w:w="992" w:type="dxa"/>
            <w:vMerge/>
            <w:shd w:val="clear" w:color="auto" w:fill="FFFFFF"/>
          </w:tcPr>
          <w:p w:rsidR="005D3134" w:rsidRPr="005D3134" w:rsidRDefault="005D3134" w:rsidP="005D3134">
            <w:pPr>
              <w:rPr>
                <w:rFonts w:ascii="Arial" w:hAnsi="Arial" w:cs="Arial"/>
                <w:sz w:val="22"/>
                <w:szCs w:val="22"/>
              </w:rPr>
            </w:pPr>
          </w:p>
        </w:tc>
        <w:tc>
          <w:tcPr>
            <w:tcW w:w="850" w:type="dxa"/>
            <w:vMerge/>
            <w:shd w:val="clear" w:color="auto" w:fill="FFFFFF"/>
          </w:tcPr>
          <w:p w:rsidR="005D3134" w:rsidRPr="005D3134" w:rsidRDefault="005D3134" w:rsidP="005D3134">
            <w:pPr>
              <w:shd w:val="clear" w:color="auto" w:fill="FFFFFF"/>
              <w:ind w:right="38" w:firstLine="10"/>
              <w:rPr>
                <w:rFonts w:ascii="Arial" w:hAnsi="Arial" w:cs="Arial"/>
                <w:sz w:val="22"/>
                <w:szCs w:val="22"/>
              </w:rPr>
            </w:pPr>
          </w:p>
        </w:tc>
        <w:tc>
          <w:tcPr>
            <w:tcW w:w="1843" w:type="dxa"/>
            <w:vMerge/>
            <w:shd w:val="clear" w:color="auto" w:fill="FFFFFF"/>
          </w:tcPr>
          <w:p w:rsidR="005D3134" w:rsidRPr="005D3134" w:rsidRDefault="005D3134" w:rsidP="005D3134">
            <w:pPr>
              <w:shd w:val="clear" w:color="auto" w:fill="FFFFFF"/>
              <w:ind w:left="336" w:right="336"/>
              <w:rPr>
                <w:rFonts w:ascii="Arial" w:hAnsi="Arial" w:cs="Arial"/>
                <w:sz w:val="22"/>
                <w:szCs w:val="22"/>
              </w:rPr>
            </w:pPr>
          </w:p>
        </w:tc>
        <w:tc>
          <w:tcPr>
            <w:tcW w:w="1304" w:type="dxa"/>
            <w:vMerge/>
            <w:shd w:val="clear" w:color="auto" w:fill="FFFFFF"/>
          </w:tcPr>
          <w:p w:rsidR="005D3134" w:rsidRPr="005D3134" w:rsidRDefault="005D3134" w:rsidP="005D3134">
            <w:pPr>
              <w:shd w:val="clear" w:color="auto" w:fill="FFFFFF"/>
              <w:ind w:left="336"/>
              <w:rPr>
                <w:rFonts w:ascii="Arial" w:hAnsi="Arial" w:cs="Arial"/>
                <w:sz w:val="22"/>
                <w:szCs w:val="22"/>
              </w:rPr>
            </w:pPr>
          </w:p>
        </w:tc>
        <w:tc>
          <w:tcPr>
            <w:tcW w:w="1123" w:type="dxa"/>
            <w:vMerge/>
            <w:shd w:val="clear" w:color="auto" w:fill="FFFFFF"/>
          </w:tcPr>
          <w:p w:rsidR="005D3134" w:rsidRPr="005D3134" w:rsidRDefault="005D3134" w:rsidP="005D3134">
            <w:pPr>
              <w:shd w:val="clear" w:color="auto" w:fill="FFFFFF"/>
              <w:ind w:left="336"/>
              <w:rPr>
                <w:rFonts w:ascii="Arial" w:hAnsi="Arial" w:cs="Arial"/>
                <w:sz w:val="22"/>
                <w:szCs w:val="22"/>
              </w:rPr>
            </w:pPr>
          </w:p>
        </w:tc>
        <w:tc>
          <w:tcPr>
            <w:tcW w:w="1259" w:type="dxa"/>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очереди</w:t>
            </w:r>
            <w:r w:rsidRPr="005D3134">
              <w:rPr>
                <w:rFonts w:ascii="Arial" w:hAnsi="Arial" w:cs="Arial"/>
                <w:sz w:val="22"/>
                <w:szCs w:val="22"/>
              </w:rPr>
              <w:t>ой</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6"/>
                <w:sz w:val="22"/>
                <w:szCs w:val="22"/>
              </w:rPr>
              <w:t>финансо</w:t>
            </w:r>
            <w:r w:rsidRPr="005D3134">
              <w:rPr>
                <w:rFonts w:ascii="Arial" w:hAnsi="Arial" w:cs="Arial"/>
                <w:sz w:val="22"/>
                <w:szCs w:val="22"/>
              </w:rPr>
              <w:t>вый</w:t>
            </w:r>
          </w:p>
          <w:p w:rsidR="005D3134" w:rsidRPr="005D3134" w:rsidRDefault="005D3134" w:rsidP="005D3134">
            <w:pPr>
              <w:shd w:val="clear" w:color="auto" w:fill="FFFFFF"/>
              <w:ind w:left="336"/>
              <w:rPr>
                <w:rFonts w:ascii="Arial" w:hAnsi="Arial" w:cs="Arial"/>
                <w:sz w:val="22"/>
                <w:szCs w:val="22"/>
              </w:rPr>
            </w:pPr>
            <w:r w:rsidRPr="005D3134">
              <w:rPr>
                <w:rFonts w:ascii="Arial" w:hAnsi="Arial" w:cs="Arial"/>
                <w:sz w:val="22"/>
                <w:szCs w:val="22"/>
              </w:rPr>
              <w:t>год</w:t>
            </w:r>
          </w:p>
        </w:tc>
        <w:tc>
          <w:tcPr>
            <w:tcW w:w="1134" w:type="dxa"/>
            <w:shd w:val="clear" w:color="auto" w:fill="FFFFFF"/>
          </w:tcPr>
          <w:p w:rsidR="005D3134" w:rsidRPr="005D3134" w:rsidRDefault="005D3134" w:rsidP="005D3134">
            <w:pPr>
              <w:shd w:val="clear" w:color="auto" w:fill="FFFFFF"/>
              <w:ind w:left="341"/>
              <w:rPr>
                <w:rFonts w:ascii="Arial" w:hAnsi="Arial" w:cs="Arial"/>
                <w:sz w:val="22"/>
                <w:szCs w:val="22"/>
              </w:rPr>
            </w:pPr>
            <w:r w:rsidRPr="005D3134">
              <w:rPr>
                <w:rFonts w:ascii="Arial" w:hAnsi="Arial" w:cs="Arial"/>
                <w:sz w:val="22"/>
                <w:szCs w:val="22"/>
              </w:rPr>
              <w:t>год,</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следующ</w:t>
            </w:r>
            <w:r w:rsidRPr="005D3134">
              <w:rPr>
                <w:rFonts w:ascii="Arial" w:hAnsi="Arial" w:cs="Arial"/>
                <w:sz w:val="22"/>
                <w:szCs w:val="22"/>
              </w:rPr>
              <w:t>ий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 xml:space="preserve">за </w:t>
            </w:r>
            <w:r w:rsidRPr="005D3134">
              <w:rPr>
                <w:rFonts w:ascii="Arial" w:hAnsi="Arial" w:cs="Arial"/>
                <w:spacing w:val="-4"/>
                <w:sz w:val="22"/>
                <w:szCs w:val="22"/>
              </w:rPr>
              <w:t>отчетны</w:t>
            </w:r>
            <w:r w:rsidRPr="005D3134">
              <w:rPr>
                <w:rFonts w:ascii="Arial" w:hAnsi="Arial" w:cs="Arial"/>
                <w:sz w:val="22"/>
                <w:szCs w:val="22"/>
              </w:rPr>
              <w:t>м</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годом</w:t>
            </w:r>
          </w:p>
        </w:tc>
        <w:tc>
          <w:tcPr>
            <w:tcW w:w="1133" w:type="dxa"/>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второй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год,</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следующи</w:t>
            </w:r>
            <w:r w:rsidRPr="005D3134">
              <w:rPr>
                <w:rFonts w:ascii="Arial" w:hAnsi="Arial" w:cs="Arial"/>
                <w:sz w:val="22"/>
                <w:szCs w:val="22"/>
              </w:rPr>
              <w:t>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 xml:space="preserve">за </w:t>
            </w:r>
            <w:r w:rsidRPr="005D3134">
              <w:rPr>
                <w:rFonts w:ascii="Arial" w:hAnsi="Arial" w:cs="Arial"/>
                <w:spacing w:val="-4"/>
                <w:sz w:val="22"/>
                <w:szCs w:val="22"/>
              </w:rPr>
              <w:t xml:space="preserve">отчетным </w:t>
            </w:r>
            <w:r w:rsidRPr="005D3134">
              <w:rPr>
                <w:rFonts w:ascii="Arial" w:hAnsi="Arial" w:cs="Arial"/>
                <w:spacing w:val="-2"/>
                <w:sz w:val="22"/>
                <w:szCs w:val="22"/>
              </w:rPr>
              <w:t>годом</w:t>
            </w:r>
          </w:p>
        </w:tc>
        <w:tc>
          <w:tcPr>
            <w:tcW w:w="992" w:type="dxa"/>
            <w:vMerge/>
            <w:shd w:val="clear" w:color="auto" w:fill="FFFFFF"/>
          </w:tcPr>
          <w:p w:rsidR="005D3134" w:rsidRPr="005D3134" w:rsidRDefault="005D3134" w:rsidP="005D3134">
            <w:pPr>
              <w:shd w:val="clear" w:color="auto" w:fill="FFFFFF"/>
              <w:rPr>
                <w:rFonts w:ascii="Arial" w:hAnsi="Arial" w:cs="Arial"/>
                <w:sz w:val="22"/>
                <w:szCs w:val="22"/>
              </w:rPr>
            </w:pPr>
          </w:p>
        </w:tc>
      </w:tr>
      <w:tr w:rsidR="005D3134" w:rsidRPr="005D3134" w:rsidTr="00535759">
        <w:trPr>
          <w:trHeight w:hRule="exact" w:val="470"/>
        </w:trPr>
        <w:tc>
          <w:tcPr>
            <w:tcW w:w="992" w:type="dxa"/>
            <w:shd w:val="clear" w:color="auto" w:fill="FFFFFF"/>
          </w:tcPr>
          <w:p w:rsidR="005D3134" w:rsidRPr="005D3134" w:rsidRDefault="005D3134" w:rsidP="005D3134">
            <w:pPr>
              <w:shd w:val="clear" w:color="auto" w:fill="FFFFFF"/>
              <w:ind w:left="317"/>
              <w:rPr>
                <w:rFonts w:ascii="Arial" w:hAnsi="Arial" w:cs="Arial"/>
                <w:sz w:val="22"/>
                <w:szCs w:val="22"/>
              </w:rPr>
            </w:pPr>
            <w:r w:rsidRPr="005D3134">
              <w:rPr>
                <w:rFonts w:ascii="Arial" w:hAnsi="Arial" w:cs="Arial"/>
                <w:sz w:val="22"/>
                <w:szCs w:val="22"/>
              </w:rPr>
              <w:t>1</w:t>
            </w:r>
          </w:p>
        </w:tc>
        <w:tc>
          <w:tcPr>
            <w:tcW w:w="850" w:type="dxa"/>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2</w:t>
            </w:r>
          </w:p>
        </w:tc>
        <w:tc>
          <w:tcPr>
            <w:tcW w:w="1843" w:type="dxa"/>
            <w:shd w:val="clear" w:color="auto" w:fill="FFFFFF"/>
          </w:tcPr>
          <w:p w:rsidR="005D3134" w:rsidRPr="005D3134" w:rsidRDefault="005D3134" w:rsidP="005D3134">
            <w:pPr>
              <w:shd w:val="clear" w:color="auto" w:fill="FFFFFF"/>
              <w:ind w:left="1176"/>
              <w:rPr>
                <w:rFonts w:ascii="Arial" w:hAnsi="Arial" w:cs="Arial"/>
                <w:sz w:val="22"/>
                <w:szCs w:val="22"/>
              </w:rPr>
            </w:pPr>
            <w:r w:rsidRPr="005D3134">
              <w:rPr>
                <w:rFonts w:ascii="Arial" w:hAnsi="Arial" w:cs="Arial"/>
                <w:sz w:val="22"/>
                <w:szCs w:val="22"/>
              </w:rPr>
              <w:t>3</w:t>
            </w:r>
          </w:p>
        </w:tc>
        <w:tc>
          <w:tcPr>
            <w:tcW w:w="1304" w:type="dxa"/>
            <w:shd w:val="clear" w:color="auto" w:fill="FFFFFF"/>
          </w:tcPr>
          <w:p w:rsidR="005D3134" w:rsidRPr="005D3134" w:rsidRDefault="005D3134" w:rsidP="005D3134">
            <w:pPr>
              <w:shd w:val="clear" w:color="auto" w:fill="FFFFFF"/>
              <w:ind w:left="461"/>
              <w:rPr>
                <w:rFonts w:ascii="Arial" w:hAnsi="Arial" w:cs="Arial"/>
                <w:sz w:val="22"/>
                <w:szCs w:val="22"/>
              </w:rPr>
            </w:pPr>
            <w:r w:rsidRPr="005D3134">
              <w:rPr>
                <w:rFonts w:ascii="Arial" w:hAnsi="Arial" w:cs="Arial"/>
                <w:sz w:val="22"/>
                <w:szCs w:val="22"/>
              </w:rPr>
              <w:t>4</w:t>
            </w:r>
          </w:p>
        </w:tc>
        <w:tc>
          <w:tcPr>
            <w:tcW w:w="1123" w:type="dxa"/>
            <w:shd w:val="clear" w:color="auto" w:fill="FFFFFF"/>
          </w:tcPr>
          <w:p w:rsidR="005D3134" w:rsidRPr="005D3134" w:rsidRDefault="005D3134" w:rsidP="005D3134">
            <w:pPr>
              <w:shd w:val="clear" w:color="auto" w:fill="FFFFFF"/>
              <w:ind w:left="456"/>
              <w:rPr>
                <w:rFonts w:ascii="Arial" w:hAnsi="Arial" w:cs="Arial"/>
                <w:sz w:val="22"/>
                <w:szCs w:val="22"/>
              </w:rPr>
            </w:pPr>
            <w:r w:rsidRPr="005D3134">
              <w:rPr>
                <w:rFonts w:ascii="Arial" w:hAnsi="Arial" w:cs="Arial"/>
                <w:sz w:val="22"/>
                <w:szCs w:val="22"/>
              </w:rPr>
              <w:t>5</w:t>
            </w:r>
          </w:p>
        </w:tc>
        <w:tc>
          <w:tcPr>
            <w:tcW w:w="1259" w:type="dxa"/>
            <w:shd w:val="clear" w:color="auto" w:fill="FFFFFF"/>
          </w:tcPr>
          <w:p w:rsidR="005D3134" w:rsidRPr="005D3134" w:rsidRDefault="005D3134" w:rsidP="005D3134">
            <w:pPr>
              <w:shd w:val="clear" w:color="auto" w:fill="FFFFFF"/>
              <w:ind w:left="470"/>
              <w:rPr>
                <w:rFonts w:ascii="Arial" w:hAnsi="Arial" w:cs="Arial"/>
                <w:sz w:val="22"/>
                <w:szCs w:val="22"/>
              </w:rPr>
            </w:pPr>
            <w:r w:rsidRPr="005D3134">
              <w:rPr>
                <w:rFonts w:ascii="Arial" w:hAnsi="Arial" w:cs="Arial"/>
                <w:sz w:val="22"/>
                <w:szCs w:val="22"/>
              </w:rPr>
              <w:t>6</w:t>
            </w:r>
          </w:p>
        </w:tc>
        <w:tc>
          <w:tcPr>
            <w:tcW w:w="1134" w:type="dxa"/>
            <w:shd w:val="clear" w:color="auto" w:fill="FFFFFF"/>
          </w:tcPr>
          <w:p w:rsidR="005D3134" w:rsidRPr="005D3134" w:rsidRDefault="005D3134" w:rsidP="005D3134">
            <w:pPr>
              <w:shd w:val="clear" w:color="auto" w:fill="FFFFFF"/>
              <w:ind w:left="581"/>
              <w:rPr>
                <w:rFonts w:ascii="Arial" w:hAnsi="Arial" w:cs="Arial"/>
                <w:sz w:val="22"/>
                <w:szCs w:val="22"/>
              </w:rPr>
            </w:pPr>
            <w:r w:rsidRPr="005D3134">
              <w:rPr>
                <w:rFonts w:ascii="Arial" w:hAnsi="Arial" w:cs="Arial"/>
                <w:sz w:val="22"/>
                <w:szCs w:val="22"/>
              </w:rPr>
              <w:t>7</w:t>
            </w:r>
          </w:p>
        </w:tc>
        <w:tc>
          <w:tcPr>
            <w:tcW w:w="1133" w:type="dxa"/>
            <w:shd w:val="clear" w:color="auto" w:fill="FFFFFF"/>
          </w:tcPr>
          <w:p w:rsidR="005D3134" w:rsidRPr="005D3134" w:rsidRDefault="005D3134" w:rsidP="005D3134">
            <w:pPr>
              <w:shd w:val="clear" w:color="auto" w:fill="FFFFFF"/>
              <w:ind w:left="581"/>
              <w:rPr>
                <w:rFonts w:ascii="Arial" w:hAnsi="Arial" w:cs="Arial"/>
                <w:sz w:val="22"/>
                <w:szCs w:val="22"/>
              </w:rPr>
            </w:pPr>
            <w:r w:rsidRPr="005D3134">
              <w:rPr>
                <w:rFonts w:ascii="Arial" w:hAnsi="Arial" w:cs="Arial"/>
                <w:sz w:val="22"/>
                <w:szCs w:val="22"/>
              </w:rPr>
              <w:t>8</w:t>
            </w:r>
          </w:p>
        </w:tc>
        <w:tc>
          <w:tcPr>
            <w:tcW w:w="992" w:type="dxa"/>
            <w:shd w:val="clear" w:color="auto" w:fill="FFFFFF"/>
          </w:tcPr>
          <w:p w:rsidR="005D3134" w:rsidRPr="005D3134" w:rsidRDefault="005D3134" w:rsidP="005D3134">
            <w:pPr>
              <w:shd w:val="clear" w:color="auto" w:fill="FFFFFF"/>
              <w:ind w:left="466"/>
              <w:rPr>
                <w:rFonts w:ascii="Arial" w:hAnsi="Arial" w:cs="Arial"/>
                <w:sz w:val="22"/>
                <w:szCs w:val="22"/>
              </w:rPr>
            </w:pPr>
            <w:r w:rsidRPr="005D3134">
              <w:rPr>
                <w:rFonts w:ascii="Arial" w:hAnsi="Arial" w:cs="Arial"/>
                <w:sz w:val="22"/>
                <w:szCs w:val="22"/>
              </w:rPr>
              <w:t>9</w:t>
            </w:r>
          </w:p>
        </w:tc>
      </w:tr>
      <w:tr w:rsidR="005D3134" w:rsidRPr="005D3134" w:rsidTr="00535759">
        <w:trPr>
          <w:trHeight w:val="2040"/>
        </w:trPr>
        <w:tc>
          <w:tcPr>
            <w:tcW w:w="992" w:type="dxa"/>
            <w:shd w:val="clear" w:color="auto" w:fill="FFFFFF"/>
          </w:tcPr>
          <w:p w:rsidR="005D3134" w:rsidRPr="005D3134" w:rsidRDefault="005D3134" w:rsidP="005D3134">
            <w:pPr>
              <w:shd w:val="clear" w:color="auto" w:fill="FFFFFF"/>
              <w:ind w:left="48"/>
              <w:rPr>
                <w:rFonts w:ascii="Arial" w:hAnsi="Arial" w:cs="Arial"/>
                <w:sz w:val="22"/>
                <w:szCs w:val="22"/>
              </w:rPr>
            </w:pPr>
            <w:r w:rsidRPr="005D3134">
              <w:rPr>
                <w:rFonts w:ascii="Arial" w:hAnsi="Arial" w:cs="Arial"/>
                <w:sz w:val="22"/>
                <w:szCs w:val="22"/>
              </w:rPr>
              <w:t>Итого</w:t>
            </w:r>
          </w:p>
          <w:p w:rsidR="005D3134" w:rsidRPr="005D3134" w:rsidRDefault="005D3134" w:rsidP="005D3134">
            <w:pPr>
              <w:shd w:val="clear" w:color="auto" w:fill="FFFFFF"/>
              <w:ind w:left="48"/>
              <w:rPr>
                <w:rFonts w:ascii="Arial" w:hAnsi="Arial" w:cs="Arial"/>
                <w:sz w:val="22"/>
                <w:szCs w:val="22"/>
              </w:rPr>
            </w:pPr>
            <w:r w:rsidRPr="005D3134">
              <w:rPr>
                <w:rFonts w:ascii="Arial" w:hAnsi="Arial" w:cs="Arial"/>
                <w:sz w:val="22"/>
                <w:szCs w:val="22"/>
              </w:rPr>
              <w:t>по</w:t>
            </w:r>
          </w:p>
          <w:p w:rsidR="005D3134" w:rsidRPr="005D3134" w:rsidRDefault="005D3134" w:rsidP="005D3134">
            <w:pPr>
              <w:shd w:val="clear" w:color="auto" w:fill="FFFFFF"/>
              <w:ind w:left="53"/>
              <w:rPr>
                <w:rFonts w:ascii="Arial" w:hAnsi="Arial" w:cs="Arial"/>
                <w:sz w:val="22"/>
                <w:szCs w:val="22"/>
              </w:rPr>
            </w:pPr>
            <w:r w:rsidRPr="005D3134">
              <w:rPr>
                <w:rFonts w:ascii="Arial" w:hAnsi="Arial" w:cs="Arial"/>
                <w:sz w:val="22"/>
                <w:szCs w:val="22"/>
              </w:rPr>
              <w:t>коду</w:t>
            </w:r>
          </w:p>
          <w:p w:rsidR="005D3134" w:rsidRPr="005D3134" w:rsidRDefault="005D3134" w:rsidP="005D3134">
            <w:pPr>
              <w:shd w:val="clear" w:color="auto" w:fill="FFFFFF"/>
              <w:ind w:left="234" w:hanging="186"/>
              <w:rPr>
                <w:rFonts w:ascii="Arial" w:hAnsi="Arial" w:cs="Arial"/>
                <w:sz w:val="22"/>
                <w:szCs w:val="22"/>
              </w:rPr>
            </w:pPr>
            <w:r w:rsidRPr="005D3134">
              <w:rPr>
                <w:rFonts w:ascii="Arial" w:hAnsi="Arial" w:cs="Arial"/>
                <w:sz w:val="22"/>
                <w:szCs w:val="22"/>
              </w:rPr>
              <w:t>бюдже</w:t>
            </w:r>
          </w:p>
          <w:p w:rsidR="005D3134" w:rsidRPr="005D3134" w:rsidRDefault="005D3134" w:rsidP="005D3134">
            <w:pPr>
              <w:shd w:val="clear" w:color="auto" w:fill="FFFFFF"/>
              <w:ind w:left="53"/>
              <w:rPr>
                <w:rFonts w:ascii="Arial" w:hAnsi="Arial" w:cs="Arial"/>
                <w:sz w:val="22"/>
                <w:szCs w:val="22"/>
              </w:rPr>
            </w:pPr>
            <w:r w:rsidRPr="005D3134">
              <w:rPr>
                <w:rFonts w:ascii="Arial" w:hAnsi="Arial" w:cs="Arial"/>
                <w:sz w:val="22"/>
                <w:szCs w:val="22"/>
              </w:rPr>
              <w:t>тнои</w:t>
            </w:r>
          </w:p>
          <w:p w:rsidR="005D3134" w:rsidRPr="005D3134" w:rsidRDefault="005D3134" w:rsidP="005D3134">
            <w:pPr>
              <w:shd w:val="clear" w:color="auto" w:fill="FFFFFF"/>
              <w:ind w:left="58"/>
              <w:rPr>
                <w:rFonts w:ascii="Arial" w:hAnsi="Arial" w:cs="Arial"/>
                <w:sz w:val="22"/>
                <w:szCs w:val="22"/>
              </w:rPr>
            </w:pPr>
            <w:r w:rsidRPr="005D3134">
              <w:rPr>
                <w:rFonts w:ascii="Arial" w:hAnsi="Arial" w:cs="Arial"/>
                <w:sz w:val="22"/>
                <w:szCs w:val="22"/>
              </w:rPr>
              <w:t>класс</w:t>
            </w:r>
          </w:p>
          <w:p w:rsidR="005D3134" w:rsidRPr="005D3134" w:rsidRDefault="005D3134" w:rsidP="005D3134">
            <w:pPr>
              <w:shd w:val="clear" w:color="auto" w:fill="FFFFFF"/>
              <w:ind w:left="48"/>
              <w:rPr>
                <w:rFonts w:ascii="Arial" w:hAnsi="Arial" w:cs="Arial"/>
                <w:sz w:val="22"/>
                <w:szCs w:val="22"/>
              </w:rPr>
            </w:pPr>
            <w:r w:rsidRPr="005D3134">
              <w:rPr>
                <w:rFonts w:ascii="Arial" w:hAnsi="Arial" w:cs="Arial"/>
                <w:sz w:val="22"/>
                <w:szCs w:val="22"/>
              </w:rPr>
              <w:t>ифика</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ции</w:t>
            </w:r>
          </w:p>
        </w:tc>
        <w:tc>
          <w:tcPr>
            <w:tcW w:w="850" w:type="dxa"/>
            <w:shd w:val="clear" w:color="auto" w:fill="FFFFFF"/>
          </w:tcPr>
          <w:p w:rsidR="005D3134" w:rsidRPr="005D3134" w:rsidRDefault="005D3134" w:rsidP="005D3134">
            <w:pPr>
              <w:shd w:val="clear" w:color="auto" w:fill="FFFFFF"/>
              <w:rPr>
                <w:rFonts w:ascii="Arial" w:hAnsi="Arial" w:cs="Arial"/>
                <w:sz w:val="22"/>
                <w:szCs w:val="22"/>
              </w:rPr>
            </w:pPr>
          </w:p>
        </w:tc>
        <w:tc>
          <w:tcPr>
            <w:tcW w:w="1843" w:type="dxa"/>
            <w:shd w:val="clear" w:color="auto" w:fill="FFFFFF"/>
          </w:tcPr>
          <w:p w:rsidR="005D3134" w:rsidRPr="005D3134" w:rsidRDefault="005D3134" w:rsidP="005D3134">
            <w:pPr>
              <w:shd w:val="clear" w:color="auto" w:fill="FFFFFF"/>
              <w:rPr>
                <w:rFonts w:ascii="Arial" w:hAnsi="Arial" w:cs="Arial"/>
                <w:sz w:val="22"/>
                <w:szCs w:val="22"/>
              </w:rPr>
            </w:pPr>
          </w:p>
        </w:tc>
        <w:tc>
          <w:tcPr>
            <w:tcW w:w="1304" w:type="dxa"/>
            <w:shd w:val="clear" w:color="auto" w:fill="FFFFFF"/>
          </w:tcPr>
          <w:p w:rsidR="005D3134" w:rsidRPr="005D3134" w:rsidRDefault="005D3134" w:rsidP="005D3134">
            <w:pPr>
              <w:shd w:val="clear" w:color="auto" w:fill="FFFFFF"/>
              <w:rPr>
                <w:rFonts w:ascii="Arial" w:hAnsi="Arial" w:cs="Arial"/>
                <w:sz w:val="22"/>
                <w:szCs w:val="22"/>
              </w:rPr>
            </w:pPr>
          </w:p>
        </w:tc>
        <w:tc>
          <w:tcPr>
            <w:tcW w:w="1123" w:type="dxa"/>
            <w:shd w:val="clear" w:color="auto" w:fill="FFFFFF"/>
          </w:tcPr>
          <w:p w:rsidR="005D3134" w:rsidRPr="005D3134" w:rsidRDefault="005D3134" w:rsidP="005D3134">
            <w:pPr>
              <w:shd w:val="clear" w:color="auto" w:fill="FFFFFF"/>
              <w:rPr>
                <w:rFonts w:ascii="Arial" w:hAnsi="Arial" w:cs="Arial"/>
                <w:sz w:val="22"/>
                <w:szCs w:val="22"/>
              </w:rPr>
            </w:pPr>
          </w:p>
        </w:tc>
        <w:tc>
          <w:tcPr>
            <w:tcW w:w="1259" w:type="dxa"/>
            <w:shd w:val="clear" w:color="auto" w:fill="FFFFFF"/>
          </w:tcPr>
          <w:p w:rsidR="005D3134" w:rsidRPr="005D3134" w:rsidRDefault="005D3134" w:rsidP="005D3134">
            <w:pPr>
              <w:shd w:val="clear" w:color="auto" w:fill="FFFFFF"/>
              <w:rPr>
                <w:rFonts w:ascii="Arial" w:hAnsi="Arial" w:cs="Arial"/>
                <w:sz w:val="22"/>
                <w:szCs w:val="22"/>
              </w:rPr>
            </w:pPr>
          </w:p>
        </w:tc>
        <w:tc>
          <w:tcPr>
            <w:tcW w:w="1134" w:type="dxa"/>
            <w:shd w:val="clear" w:color="auto" w:fill="FFFFFF"/>
          </w:tcPr>
          <w:p w:rsidR="005D3134" w:rsidRPr="005D3134" w:rsidRDefault="005D3134" w:rsidP="005D3134">
            <w:pPr>
              <w:shd w:val="clear" w:color="auto" w:fill="FFFFFF"/>
              <w:rPr>
                <w:rFonts w:ascii="Arial" w:hAnsi="Arial" w:cs="Arial"/>
                <w:sz w:val="22"/>
                <w:szCs w:val="22"/>
              </w:rPr>
            </w:pPr>
          </w:p>
        </w:tc>
        <w:tc>
          <w:tcPr>
            <w:tcW w:w="1133" w:type="dxa"/>
            <w:shd w:val="clear" w:color="auto" w:fill="FFFFFF"/>
          </w:tcPr>
          <w:p w:rsidR="005D3134" w:rsidRPr="005D3134" w:rsidRDefault="005D3134" w:rsidP="005D3134">
            <w:pPr>
              <w:shd w:val="clear" w:color="auto" w:fill="FFFFFF"/>
              <w:rPr>
                <w:rFonts w:ascii="Arial" w:hAnsi="Arial" w:cs="Arial"/>
                <w:sz w:val="22"/>
                <w:szCs w:val="22"/>
              </w:rPr>
            </w:pPr>
          </w:p>
        </w:tc>
        <w:tc>
          <w:tcPr>
            <w:tcW w:w="992" w:type="dxa"/>
            <w:shd w:val="clear" w:color="auto" w:fill="FFFFFF"/>
          </w:tcPr>
          <w:p w:rsidR="005D3134" w:rsidRPr="005D3134" w:rsidRDefault="005D3134" w:rsidP="005D3134">
            <w:pPr>
              <w:shd w:val="clear" w:color="auto" w:fill="FFFFFF"/>
              <w:rPr>
                <w:rFonts w:ascii="Arial" w:hAnsi="Arial" w:cs="Arial"/>
                <w:sz w:val="22"/>
                <w:szCs w:val="22"/>
              </w:rPr>
            </w:pPr>
          </w:p>
        </w:tc>
      </w:tr>
    </w:tbl>
    <w:p w:rsidR="005D3134" w:rsidRPr="005D3134" w:rsidRDefault="005D3134" w:rsidP="005D3134">
      <w:pPr>
        <w:shd w:val="clear" w:color="auto" w:fill="FFFFFF"/>
        <w:tabs>
          <w:tab w:val="left" w:pos="3754"/>
          <w:tab w:val="left" w:leader="underscore" w:pos="7344"/>
        </w:tabs>
        <w:ind w:left="1022"/>
        <w:rPr>
          <w:rFonts w:ascii="Arial" w:hAnsi="Arial" w:cs="Arial"/>
          <w:sz w:val="22"/>
          <w:szCs w:val="22"/>
        </w:rPr>
      </w:pPr>
      <w:r w:rsidRPr="005D3134">
        <w:rPr>
          <w:rFonts w:ascii="Arial" w:hAnsi="Arial" w:cs="Arial"/>
          <w:spacing w:val="-6"/>
          <w:sz w:val="22"/>
          <w:szCs w:val="22"/>
        </w:rPr>
        <w:t>Руководитель</w:t>
      </w:r>
      <w:r w:rsidRPr="005D3134">
        <w:rPr>
          <w:rFonts w:ascii="Arial" w:hAnsi="Arial" w:cs="Arial"/>
          <w:sz w:val="22"/>
          <w:szCs w:val="22"/>
        </w:rPr>
        <w:tab/>
      </w:r>
      <w:r w:rsidRPr="005D3134">
        <w:rPr>
          <w:rFonts w:ascii="Arial" w:hAnsi="Arial" w:cs="Arial"/>
          <w:sz w:val="22"/>
          <w:szCs w:val="22"/>
        </w:rPr>
        <w:tab/>
      </w:r>
    </w:p>
    <w:p w:rsidR="005D3134" w:rsidRPr="005D3134" w:rsidRDefault="005D3134" w:rsidP="005D3134">
      <w:pPr>
        <w:shd w:val="clear" w:color="auto" w:fill="FFFFFF"/>
        <w:ind w:left="2616"/>
        <w:rPr>
          <w:rFonts w:ascii="Arial" w:hAnsi="Arial" w:cs="Arial"/>
          <w:sz w:val="22"/>
          <w:szCs w:val="22"/>
        </w:rPr>
      </w:pPr>
      <w:r w:rsidRPr="005D3134">
        <w:rPr>
          <w:rFonts w:ascii="Arial" w:hAnsi="Arial" w:cs="Arial"/>
          <w:spacing w:val="-4"/>
          <w:sz w:val="22"/>
          <w:szCs w:val="22"/>
        </w:rPr>
        <w:t>(подпись)      (расшифровка подписи)</w:t>
      </w:r>
    </w:p>
    <w:p w:rsidR="005D3134" w:rsidRPr="005D3134" w:rsidRDefault="005D3134" w:rsidP="005D3134">
      <w:pPr>
        <w:shd w:val="clear" w:color="auto" w:fill="FFFFFF"/>
        <w:tabs>
          <w:tab w:val="left" w:leader="underscore" w:pos="1363"/>
          <w:tab w:val="left" w:leader="underscore" w:pos="3038"/>
        </w:tabs>
        <w:ind w:left="912"/>
        <w:rPr>
          <w:rFonts w:ascii="Arial" w:hAnsi="Arial" w:cs="Arial"/>
          <w:sz w:val="22"/>
          <w:szCs w:val="22"/>
        </w:rPr>
      </w:pPr>
      <w:r w:rsidRPr="005D3134">
        <w:rPr>
          <w:rFonts w:ascii="Arial" w:hAnsi="Arial" w:cs="Arial"/>
          <w:sz w:val="22"/>
          <w:szCs w:val="22"/>
        </w:rPr>
        <w:t>"</w:t>
      </w:r>
      <w:r w:rsidRPr="005D3134">
        <w:rPr>
          <w:rFonts w:ascii="Arial" w:hAnsi="Arial" w:cs="Arial"/>
          <w:sz w:val="22"/>
          <w:szCs w:val="22"/>
        </w:rPr>
        <w:tab/>
        <w:t xml:space="preserve">" </w:t>
      </w:r>
      <w:r w:rsidRPr="005D3134">
        <w:rPr>
          <w:rFonts w:ascii="Arial" w:hAnsi="Arial" w:cs="Arial"/>
          <w:sz w:val="22"/>
          <w:szCs w:val="22"/>
        </w:rPr>
        <w:tab/>
        <w:t xml:space="preserve"> </w:t>
      </w:r>
      <w:r w:rsidRPr="005D3134">
        <w:rPr>
          <w:rFonts w:ascii="Arial" w:hAnsi="Arial" w:cs="Arial"/>
          <w:spacing w:val="-10"/>
          <w:sz w:val="22"/>
          <w:szCs w:val="22"/>
        </w:rPr>
        <w:t>2 0_ г.</w:t>
      </w:r>
    </w:p>
    <w:p w:rsidR="005D3134" w:rsidRPr="005D3134" w:rsidRDefault="005D3134" w:rsidP="005D3134">
      <w:pPr>
        <w:shd w:val="clear" w:color="auto" w:fill="FFFFFF"/>
        <w:ind w:left="898" w:right="7296"/>
        <w:rPr>
          <w:rFonts w:ascii="Arial" w:hAnsi="Arial" w:cs="Arial"/>
          <w:sz w:val="22"/>
          <w:szCs w:val="22"/>
        </w:rPr>
      </w:pPr>
      <w:r w:rsidRPr="005D3134">
        <w:rPr>
          <w:rFonts w:ascii="Arial" w:hAnsi="Arial" w:cs="Arial"/>
          <w:spacing w:val="-5"/>
          <w:sz w:val="22"/>
          <w:szCs w:val="22"/>
        </w:rPr>
        <w:t xml:space="preserve">Исп. Ф.И.О., тел. </w:t>
      </w:r>
      <w:r w:rsidRPr="005D3134">
        <w:rPr>
          <w:rFonts w:ascii="Arial" w:hAnsi="Arial" w:cs="Arial"/>
          <w:sz w:val="22"/>
          <w:szCs w:val="22"/>
        </w:rPr>
        <w:t>е-</w:t>
      </w:r>
      <w:r w:rsidRPr="005D3134">
        <w:rPr>
          <w:rFonts w:ascii="Arial" w:hAnsi="Arial" w:cs="Arial"/>
          <w:sz w:val="22"/>
          <w:szCs w:val="22"/>
          <w:lang w:val="en-US"/>
        </w:rPr>
        <w:t>mail</w:t>
      </w:r>
      <w:r w:rsidRPr="005D3134">
        <w:rPr>
          <w:rFonts w:ascii="Arial" w:hAnsi="Arial" w:cs="Arial"/>
          <w:sz w:val="22"/>
          <w:szCs w:val="22"/>
        </w:rPr>
        <w:t>:</w:t>
      </w:r>
    </w:p>
    <w:p w:rsidR="005D3134" w:rsidRDefault="005D3134" w:rsidP="005D3134">
      <w:pPr>
        <w:shd w:val="clear" w:color="auto" w:fill="FFFFFF"/>
        <w:ind w:left="898" w:right="7296"/>
        <w:rPr>
          <w:rFonts w:ascii="Arial" w:hAnsi="Arial" w:cs="Arial"/>
          <w:sz w:val="22"/>
          <w:szCs w:val="22"/>
        </w:rPr>
      </w:pPr>
    </w:p>
    <w:p w:rsidR="005D3134" w:rsidRPr="005D3134" w:rsidRDefault="005D3134" w:rsidP="005D3134">
      <w:pPr>
        <w:shd w:val="clear" w:color="auto" w:fill="FFFFFF"/>
        <w:ind w:left="4910" w:hanging="91"/>
        <w:jc w:val="right"/>
        <w:rPr>
          <w:rFonts w:ascii="Arial" w:hAnsi="Arial" w:cs="Arial"/>
          <w:sz w:val="22"/>
          <w:szCs w:val="22"/>
        </w:rPr>
      </w:pPr>
      <w:r w:rsidRPr="005D3134">
        <w:rPr>
          <w:rFonts w:ascii="Arial" w:hAnsi="Arial" w:cs="Arial"/>
          <w:sz w:val="22"/>
          <w:szCs w:val="22"/>
        </w:rPr>
        <w:t xml:space="preserve">Приложение 2 </w:t>
      </w:r>
    </w:p>
    <w:p w:rsidR="005D3134" w:rsidRPr="005D3134" w:rsidRDefault="005D3134" w:rsidP="005D3134">
      <w:pPr>
        <w:shd w:val="clear" w:color="auto" w:fill="FFFFFF"/>
        <w:ind w:left="4910" w:hanging="91"/>
        <w:jc w:val="right"/>
        <w:rPr>
          <w:rFonts w:ascii="Arial" w:hAnsi="Arial" w:cs="Arial"/>
          <w:sz w:val="22"/>
          <w:szCs w:val="22"/>
        </w:rPr>
      </w:pPr>
      <w:r w:rsidRPr="005D3134">
        <w:rPr>
          <w:rFonts w:ascii="Arial" w:hAnsi="Arial" w:cs="Arial"/>
          <w:sz w:val="22"/>
          <w:szCs w:val="22"/>
        </w:rPr>
        <w:t xml:space="preserve"> к Положению о порядке и сроках составления проекта бюджета МО «Укыр»</w:t>
      </w:r>
    </w:p>
    <w:p w:rsidR="005D3134" w:rsidRPr="005D3134" w:rsidRDefault="005D3134" w:rsidP="005D3134">
      <w:pPr>
        <w:shd w:val="clear" w:color="auto" w:fill="FFFFFF"/>
        <w:ind w:left="427"/>
        <w:jc w:val="center"/>
        <w:rPr>
          <w:rFonts w:ascii="Arial" w:hAnsi="Arial" w:cs="Arial"/>
          <w:sz w:val="22"/>
          <w:szCs w:val="22"/>
        </w:rPr>
      </w:pPr>
      <w:r w:rsidRPr="005D3134">
        <w:rPr>
          <w:rFonts w:ascii="Arial" w:hAnsi="Arial" w:cs="Arial"/>
          <w:spacing w:val="-1"/>
          <w:sz w:val="22"/>
          <w:szCs w:val="22"/>
        </w:rPr>
        <w:t>ПЛАН-ГРАФИК</w:t>
      </w:r>
    </w:p>
    <w:p w:rsidR="005D3134" w:rsidRPr="005D3134" w:rsidRDefault="005D3134" w:rsidP="005D3134">
      <w:pPr>
        <w:shd w:val="clear" w:color="auto" w:fill="FFFFFF"/>
        <w:ind w:left="408"/>
        <w:jc w:val="center"/>
        <w:rPr>
          <w:rFonts w:ascii="Arial" w:hAnsi="Arial" w:cs="Arial"/>
          <w:sz w:val="22"/>
          <w:szCs w:val="22"/>
        </w:rPr>
      </w:pPr>
      <w:r w:rsidRPr="005D3134">
        <w:rPr>
          <w:rFonts w:ascii="Arial" w:hAnsi="Arial" w:cs="Arial"/>
          <w:spacing w:val="-4"/>
          <w:sz w:val="22"/>
          <w:szCs w:val="22"/>
        </w:rPr>
        <w:t>СОСТАВЛЕНИЯ ПРОЕКТА БЮДЖЕТА МО «УКЫР» НА</w:t>
      </w:r>
    </w:p>
    <w:p w:rsidR="005D3134" w:rsidRPr="005D3134" w:rsidRDefault="005D3134" w:rsidP="005D3134">
      <w:pPr>
        <w:shd w:val="clear" w:color="auto" w:fill="FFFFFF"/>
        <w:ind w:left="408"/>
        <w:jc w:val="center"/>
        <w:rPr>
          <w:rFonts w:ascii="Arial" w:hAnsi="Arial" w:cs="Arial"/>
          <w:sz w:val="22"/>
          <w:szCs w:val="22"/>
        </w:rPr>
      </w:pPr>
      <w:r w:rsidRPr="005D3134">
        <w:rPr>
          <w:rFonts w:ascii="Arial" w:hAnsi="Arial" w:cs="Arial"/>
          <w:spacing w:val="-2"/>
          <w:sz w:val="22"/>
          <w:szCs w:val="22"/>
        </w:rPr>
        <w:t>ОЧЕРЕДНОЙ ФИНАНСОВЫЙ ГОД И ПЛАНОВЫЙ ПЕРИОД</w:t>
      </w:r>
    </w:p>
    <w:p w:rsidR="005D3134" w:rsidRPr="005D3134" w:rsidRDefault="005D3134" w:rsidP="005D3134">
      <w:pPr>
        <w:spacing w:after="278"/>
        <w:rPr>
          <w:rFonts w:ascii="Arial" w:hAnsi="Arial" w:cs="Arial"/>
          <w:sz w:val="22"/>
          <w:szCs w:val="22"/>
        </w:rPr>
      </w:pPr>
    </w:p>
    <w:tbl>
      <w:tblPr>
        <w:tblW w:w="0" w:type="auto"/>
        <w:tblInd w:w="182" w:type="dxa"/>
        <w:tblLayout w:type="fixed"/>
        <w:tblCellMar>
          <w:left w:w="40" w:type="dxa"/>
          <w:right w:w="40" w:type="dxa"/>
        </w:tblCellMar>
        <w:tblLook w:val="0000" w:firstRow="0" w:lastRow="0" w:firstColumn="0" w:lastColumn="0" w:noHBand="0" w:noVBand="0"/>
      </w:tblPr>
      <w:tblGrid>
        <w:gridCol w:w="658"/>
        <w:gridCol w:w="51"/>
        <w:gridCol w:w="6"/>
        <w:gridCol w:w="4282"/>
        <w:gridCol w:w="39"/>
        <w:gridCol w:w="61"/>
        <w:gridCol w:w="6"/>
        <w:gridCol w:w="2323"/>
        <w:gridCol w:w="44"/>
        <w:gridCol w:w="43"/>
        <w:gridCol w:w="13"/>
        <w:gridCol w:w="1983"/>
        <w:gridCol w:w="87"/>
        <w:gridCol w:w="43"/>
        <w:gridCol w:w="284"/>
      </w:tblGrid>
      <w:tr w:rsidR="005D3134" w:rsidRPr="005D3134" w:rsidTr="00284846">
        <w:trPr>
          <w:trHeight w:val="979"/>
        </w:trPr>
        <w:tc>
          <w:tcPr>
            <w:tcW w:w="715"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ind w:left="206"/>
              <w:rPr>
                <w:rFonts w:ascii="Arial" w:hAnsi="Arial" w:cs="Arial"/>
                <w:sz w:val="22"/>
                <w:szCs w:val="22"/>
              </w:rPr>
            </w:pPr>
            <w:r w:rsidRPr="005D3134">
              <w:rPr>
                <w:rFonts w:ascii="Arial" w:hAnsi="Arial" w:cs="Arial"/>
                <w:sz w:val="22"/>
                <w:szCs w:val="22"/>
              </w:rPr>
              <w:t>N</w:t>
            </w:r>
          </w:p>
          <w:p w:rsidR="005D3134" w:rsidRPr="005D3134" w:rsidRDefault="005D3134" w:rsidP="005D3134">
            <w:pPr>
              <w:shd w:val="clear" w:color="auto" w:fill="FFFFFF"/>
              <w:ind w:left="77"/>
              <w:rPr>
                <w:rFonts w:ascii="Arial" w:hAnsi="Arial" w:cs="Arial"/>
                <w:sz w:val="22"/>
                <w:szCs w:val="22"/>
              </w:rPr>
            </w:pPr>
            <w:r w:rsidRPr="005D3134">
              <w:rPr>
                <w:rFonts w:ascii="Arial" w:hAnsi="Arial" w:cs="Arial"/>
                <w:sz w:val="22"/>
                <w:szCs w:val="22"/>
              </w:rPr>
              <w:t>п/п</w:t>
            </w:r>
          </w:p>
        </w:tc>
        <w:tc>
          <w:tcPr>
            <w:tcW w:w="4382"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ind w:left="336"/>
              <w:rPr>
                <w:rFonts w:ascii="Arial" w:hAnsi="Arial" w:cs="Arial"/>
                <w:sz w:val="22"/>
                <w:szCs w:val="22"/>
              </w:rPr>
            </w:pPr>
            <w:r w:rsidRPr="005D3134">
              <w:rPr>
                <w:rFonts w:ascii="Arial" w:hAnsi="Arial" w:cs="Arial"/>
                <w:spacing w:val="-3"/>
                <w:sz w:val="22"/>
                <w:szCs w:val="22"/>
              </w:rPr>
              <w:t>Материалы и документы</w:t>
            </w:r>
          </w:p>
        </w:tc>
        <w:tc>
          <w:tcPr>
            <w:tcW w:w="2429"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ind w:left="38"/>
              <w:rPr>
                <w:rFonts w:ascii="Arial" w:hAnsi="Arial" w:cs="Arial"/>
                <w:sz w:val="22"/>
                <w:szCs w:val="22"/>
              </w:rPr>
            </w:pPr>
            <w:r w:rsidRPr="005D3134">
              <w:rPr>
                <w:rFonts w:ascii="Arial" w:hAnsi="Arial" w:cs="Arial"/>
                <w:spacing w:val="-5"/>
                <w:sz w:val="22"/>
                <w:szCs w:val="22"/>
              </w:rPr>
              <w:t>Ответственный</w:t>
            </w:r>
          </w:p>
          <w:p w:rsidR="005D3134" w:rsidRPr="005D3134" w:rsidRDefault="005D3134" w:rsidP="005D3134">
            <w:pPr>
              <w:shd w:val="clear" w:color="auto" w:fill="FFFFFF"/>
              <w:ind w:left="197"/>
              <w:rPr>
                <w:rFonts w:ascii="Arial" w:hAnsi="Arial" w:cs="Arial"/>
                <w:sz w:val="22"/>
                <w:szCs w:val="22"/>
              </w:rPr>
            </w:pPr>
            <w:r w:rsidRPr="005D3134">
              <w:rPr>
                <w:rFonts w:ascii="Arial" w:hAnsi="Arial" w:cs="Arial"/>
                <w:spacing w:val="-6"/>
                <w:sz w:val="22"/>
                <w:szCs w:val="22"/>
              </w:rPr>
              <w:t>исполнитель</w:t>
            </w:r>
          </w:p>
        </w:tc>
        <w:tc>
          <w:tcPr>
            <w:tcW w:w="2397"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ind w:left="619"/>
              <w:rPr>
                <w:rFonts w:ascii="Arial" w:hAnsi="Arial" w:cs="Arial"/>
                <w:sz w:val="22"/>
                <w:szCs w:val="22"/>
              </w:rPr>
            </w:pPr>
            <w:r w:rsidRPr="005D3134">
              <w:rPr>
                <w:rFonts w:ascii="Arial" w:hAnsi="Arial" w:cs="Arial"/>
                <w:sz w:val="22"/>
                <w:szCs w:val="22"/>
              </w:rPr>
              <w:t>Срок</w:t>
            </w:r>
          </w:p>
          <w:p w:rsidR="005D3134" w:rsidRPr="005D3134" w:rsidRDefault="005D3134" w:rsidP="005D3134">
            <w:pPr>
              <w:shd w:val="clear" w:color="auto" w:fill="FFFFFF"/>
              <w:ind w:left="29"/>
              <w:rPr>
                <w:rFonts w:ascii="Arial" w:hAnsi="Arial" w:cs="Arial"/>
                <w:sz w:val="22"/>
                <w:szCs w:val="22"/>
              </w:rPr>
            </w:pPr>
            <w:r w:rsidRPr="005D3134">
              <w:rPr>
                <w:rFonts w:ascii="Arial" w:hAnsi="Arial" w:cs="Arial"/>
                <w:spacing w:val="-5"/>
                <w:sz w:val="22"/>
                <w:szCs w:val="22"/>
              </w:rPr>
              <w:t>представлен</w:t>
            </w:r>
            <w:r w:rsidRPr="005D3134">
              <w:rPr>
                <w:rFonts w:ascii="Arial" w:hAnsi="Arial" w:cs="Arial"/>
                <w:sz w:val="22"/>
                <w:szCs w:val="22"/>
              </w:rPr>
              <w:t>ия</w:t>
            </w:r>
          </w:p>
        </w:tc>
      </w:tr>
      <w:tr w:rsidR="005D3134" w:rsidRPr="005D3134" w:rsidTr="00284846">
        <w:trPr>
          <w:trHeight w:val="1281"/>
        </w:trPr>
        <w:tc>
          <w:tcPr>
            <w:tcW w:w="715"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ind w:left="34"/>
              <w:rPr>
                <w:rFonts w:ascii="Arial" w:hAnsi="Arial" w:cs="Arial"/>
                <w:sz w:val="22"/>
                <w:szCs w:val="22"/>
              </w:rPr>
            </w:pPr>
            <w:r w:rsidRPr="005D3134">
              <w:rPr>
                <w:rFonts w:ascii="Arial" w:hAnsi="Arial" w:cs="Arial"/>
                <w:sz w:val="22"/>
                <w:szCs w:val="22"/>
              </w:rPr>
              <w:t>1.</w:t>
            </w:r>
          </w:p>
        </w:tc>
        <w:tc>
          <w:tcPr>
            <w:tcW w:w="4382"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Порядок  и  методика</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планирования</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бюджетных   ассигнований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бюджета</w:t>
            </w:r>
          </w:p>
        </w:tc>
        <w:tc>
          <w:tcPr>
            <w:tcW w:w="2429"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Финансовый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отдел</w:t>
            </w:r>
          </w:p>
        </w:tc>
        <w:tc>
          <w:tcPr>
            <w:tcW w:w="2397"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15</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trHeight w:val="1277"/>
        </w:trPr>
        <w:tc>
          <w:tcPr>
            <w:tcW w:w="715"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ind w:left="14"/>
              <w:rPr>
                <w:rFonts w:ascii="Arial" w:hAnsi="Arial" w:cs="Arial"/>
                <w:sz w:val="22"/>
                <w:szCs w:val="22"/>
              </w:rPr>
            </w:pPr>
            <w:r w:rsidRPr="005D3134">
              <w:rPr>
                <w:rFonts w:ascii="Arial" w:hAnsi="Arial" w:cs="Arial"/>
                <w:sz w:val="22"/>
                <w:szCs w:val="22"/>
              </w:rPr>
              <w:lastRenderedPageBreak/>
              <w:t>2.</w:t>
            </w:r>
          </w:p>
        </w:tc>
        <w:tc>
          <w:tcPr>
            <w:tcW w:w="4382"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Основные   направления</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бюджетной   и</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налоговой политики</w:t>
            </w:r>
          </w:p>
        </w:tc>
        <w:tc>
          <w:tcPr>
            <w:tcW w:w="2429"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Финансовый</w:t>
            </w:r>
          </w:p>
          <w:p w:rsidR="005D3134" w:rsidRPr="005D3134" w:rsidRDefault="005D3134" w:rsidP="005D3134">
            <w:pPr>
              <w:shd w:val="clear" w:color="auto" w:fill="FFFFFF"/>
              <w:ind w:right="72"/>
              <w:rPr>
                <w:rFonts w:ascii="Arial" w:hAnsi="Arial" w:cs="Arial"/>
                <w:sz w:val="22"/>
                <w:szCs w:val="22"/>
              </w:rPr>
            </w:pPr>
            <w:r w:rsidRPr="005D3134">
              <w:rPr>
                <w:rFonts w:ascii="Arial" w:hAnsi="Arial" w:cs="Arial"/>
                <w:sz w:val="22"/>
                <w:szCs w:val="22"/>
              </w:rPr>
              <w:t>отдел</w:t>
            </w:r>
          </w:p>
        </w:tc>
        <w:tc>
          <w:tcPr>
            <w:tcW w:w="2397"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20</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trHeight w:hRule="exact" w:val="360"/>
        </w:trPr>
        <w:tc>
          <w:tcPr>
            <w:tcW w:w="715" w:type="dxa"/>
            <w:gridSpan w:val="3"/>
            <w:tcBorders>
              <w:top w:val="single" w:sz="6" w:space="0" w:color="auto"/>
              <w:left w:val="single" w:sz="6" w:space="0" w:color="auto"/>
              <w:bottom w:val="nil"/>
              <w:right w:val="single" w:sz="6" w:space="0" w:color="auto"/>
            </w:tcBorders>
            <w:shd w:val="clear" w:color="auto" w:fill="FFFFFF"/>
          </w:tcPr>
          <w:p w:rsidR="005D3134" w:rsidRPr="005D3134" w:rsidRDefault="005D3134" w:rsidP="005D3134">
            <w:pPr>
              <w:shd w:val="clear" w:color="auto" w:fill="FFFFFF"/>
              <w:ind w:left="14"/>
              <w:rPr>
                <w:rFonts w:ascii="Arial" w:hAnsi="Arial" w:cs="Arial"/>
                <w:sz w:val="22"/>
                <w:szCs w:val="22"/>
              </w:rPr>
            </w:pPr>
            <w:r w:rsidRPr="005D3134">
              <w:rPr>
                <w:rFonts w:ascii="Arial" w:hAnsi="Arial" w:cs="Arial"/>
                <w:sz w:val="22"/>
                <w:szCs w:val="22"/>
              </w:rPr>
              <w:t>3.</w:t>
            </w:r>
          </w:p>
        </w:tc>
        <w:tc>
          <w:tcPr>
            <w:tcW w:w="4382" w:type="dxa"/>
            <w:gridSpan w:val="3"/>
            <w:vMerge w:val="restart"/>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Прогноз поступлений</w:t>
            </w:r>
          </w:p>
          <w:p w:rsidR="005D3134" w:rsidRPr="005D3134" w:rsidRDefault="005D3134" w:rsidP="005D3134">
            <w:pPr>
              <w:shd w:val="clear" w:color="auto" w:fill="FFFFFF"/>
              <w:ind w:right="355" w:firstLine="10"/>
              <w:rPr>
                <w:rFonts w:ascii="Arial" w:hAnsi="Arial" w:cs="Arial"/>
                <w:sz w:val="22"/>
                <w:szCs w:val="22"/>
              </w:rPr>
            </w:pPr>
            <w:r w:rsidRPr="005D3134">
              <w:rPr>
                <w:rFonts w:ascii="Arial" w:hAnsi="Arial" w:cs="Arial"/>
                <w:sz w:val="22"/>
                <w:szCs w:val="22"/>
              </w:rPr>
              <w:t xml:space="preserve">доходов в бюджет в разрезе статей </w:t>
            </w:r>
            <w:r w:rsidRPr="005D3134">
              <w:rPr>
                <w:rFonts w:ascii="Arial" w:hAnsi="Arial" w:cs="Arial"/>
                <w:spacing w:val="-2"/>
                <w:sz w:val="22"/>
                <w:szCs w:val="22"/>
              </w:rPr>
              <w:t xml:space="preserve">классификации доходов </w:t>
            </w:r>
            <w:r w:rsidRPr="005D3134">
              <w:rPr>
                <w:rFonts w:ascii="Arial" w:hAnsi="Arial" w:cs="Arial"/>
                <w:sz w:val="22"/>
                <w:szCs w:val="22"/>
              </w:rPr>
              <w:t xml:space="preserve">бюджета и источники </w:t>
            </w:r>
            <w:r w:rsidRPr="005D3134">
              <w:rPr>
                <w:rFonts w:ascii="Arial" w:hAnsi="Arial" w:cs="Arial"/>
                <w:spacing w:val="-4"/>
                <w:sz w:val="22"/>
                <w:szCs w:val="22"/>
              </w:rPr>
              <w:t xml:space="preserve">финансирования дефицита </w:t>
            </w:r>
            <w:r w:rsidRPr="005D3134">
              <w:rPr>
                <w:rFonts w:ascii="Arial" w:hAnsi="Arial" w:cs="Arial"/>
                <w:sz w:val="22"/>
                <w:szCs w:val="22"/>
              </w:rPr>
              <w:t>бюджета</w:t>
            </w:r>
          </w:p>
        </w:tc>
        <w:tc>
          <w:tcPr>
            <w:tcW w:w="2429" w:type="dxa"/>
            <w:gridSpan w:val="5"/>
            <w:vMerge w:val="restart"/>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Финансовый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отдел</w:t>
            </w:r>
          </w:p>
        </w:tc>
        <w:tc>
          <w:tcPr>
            <w:tcW w:w="2397" w:type="dxa"/>
            <w:gridSpan w:val="4"/>
            <w:vMerge w:val="restart"/>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31</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trHeight w:hRule="exact" w:val="1036"/>
        </w:trPr>
        <w:tc>
          <w:tcPr>
            <w:tcW w:w="715" w:type="dxa"/>
            <w:gridSpan w:val="3"/>
            <w:tcBorders>
              <w:top w:val="nil"/>
              <w:left w:val="single" w:sz="6" w:space="0" w:color="auto"/>
              <w:bottom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p>
        </w:tc>
        <w:tc>
          <w:tcPr>
            <w:tcW w:w="4382" w:type="dxa"/>
            <w:gridSpan w:val="3"/>
            <w:vMerge/>
            <w:tcBorders>
              <w:left w:val="single" w:sz="6" w:space="0" w:color="auto"/>
              <w:bottom w:val="single" w:sz="6" w:space="0" w:color="auto"/>
              <w:right w:val="single" w:sz="6" w:space="0" w:color="auto"/>
            </w:tcBorders>
            <w:shd w:val="clear" w:color="auto" w:fill="FFFFFF"/>
          </w:tcPr>
          <w:p w:rsidR="005D3134" w:rsidRPr="005D3134" w:rsidRDefault="005D3134" w:rsidP="005D3134">
            <w:pPr>
              <w:shd w:val="clear" w:color="auto" w:fill="FFFFFF"/>
              <w:ind w:right="355" w:firstLine="10"/>
              <w:rPr>
                <w:rFonts w:ascii="Arial" w:hAnsi="Arial" w:cs="Arial"/>
                <w:sz w:val="22"/>
                <w:szCs w:val="22"/>
              </w:rPr>
            </w:pPr>
          </w:p>
        </w:tc>
        <w:tc>
          <w:tcPr>
            <w:tcW w:w="2429" w:type="dxa"/>
            <w:gridSpan w:val="5"/>
            <w:vMerge/>
            <w:tcBorders>
              <w:left w:val="single" w:sz="6" w:space="0" w:color="auto"/>
              <w:bottom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p>
        </w:tc>
        <w:tc>
          <w:tcPr>
            <w:tcW w:w="2397" w:type="dxa"/>
            <w:gridSpan w:val="4"/>
            <w:vMerge/>
            <w:tcBorders>
              <w:left w:val="single" w:sz="6" w:space="0" w:color="auto"/>
              <w:bottom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p>
        </w:tc>
      </w:tr>
      <w:tr w:rsidR="005D3134" w:rsidRPr="005D3134" w:rsidTr="00284846">
        <w:trPr>
          <w:trHeight w:val="1856"/>
        </w:trPr>
        <w:tc>
          <w:tcPr>
            <w:tcW w:w="715"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ind w:left="5"/>
              <w:rPr>
                <w:rFonts w:ascii="Arial" w:hAnsi="Arial" w:cs="Arial"/>
                <w:sz w:val="22"/>
                <w:szCs w:val="22"/>
              </w:rPr>
            </w:pPr>
            <w:r w:rsidRPr="005D3134">
              <w:rPr>
                <w:rFonts w:ascii="Arial" w:hAnsi="Arial" w:cs="Arial"/>
                <w:sz w:val="22"/>
                <w:szCs w:val="22"/>
              </w:rPr>
              <w:t>4.</w:t>
            </w:r>
          </w:p>
        </w:tc>
        <w:tc>
          <w:tcPr>
            <w:tcW w:w="4382"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35759">
            <w:pPr>
              <w:shd w:val="clear" w:color="auto" w:fill="FFFFFF"/>
              <w:rPr>
                <w:rFonts w:ascii="Arial" w:hAnsi="Arial" w:cs="Arial"/>
                <w:sz w:val="22"/>
                <w:szCs w:val="22"/>
              </w:rPr>
            </w:pPr>
            <w:r w:rsidRPr="005D3134">
              <w:rPr>
                <w:rFonts w:ascii="Arial" w:hAnsi="Arial" w:cs="Arial"/>
                <w:sz w:val="22"/>
                <w:szCs w:val="22"/>
              </w:rPr>
              <w:t>Оценка ожидаемого</w:t>
            </w:r>
            <w:r w:rsidR="00535759">
              <w:rPr>
                <w:rFonts w:ascii="Arial" w:hAnsi="Arial" w:cs="Arial"/>
                <w:sz w:val="22"/>
                <w:szCs w:val="22"/>
              </w:rPr>
              <w:t xml:space="preserve"> </w:t>
            </w:r>
            <w:r w:rsidRPr="005D3134">
              <w:rPr>
                <w:rFonts w:ascii="Arial" w:hAnsi="Arial" w:cs="Arial"/>
                <w:spacing w:val="-1"/>
                <w:sz w:val="22"/>
                <w:szCs w:val="22"/>
              </w:rPr>
              <w:t xml:space="preserve">исполнения за текущий </w:t>
            </w:r>
            <w:r w:rsidRPr="005D3134">
              <w:rPr>
                <w:rFonts w:ascii="Arial" w:hAnsi="Arial" w:cs="Arial"/>
                <w:spacing w:val="-2"/>
                <w:sz w:val="22"/>
                <w:szCs w:val="22"/>
              </w:rPr>
              <w:t xml:space="preserve">финансовый год и прогноз основных характеристик </w:t>
            </w:r>
            <w:r w:rsidRPr="005D3134">
              <w:rPr>
                <w:rFonts w:ascii="Arial" w:hAnsi="Arial" w:cs="Arial"/>
                <w:spacing w:val="-8"/>
                <w:sz w:val="22"/>
                <w:szCs w:val="22"/>
              </w:rPr>
              <w:t xml:space="preserve">(общий объем доходов, </w:t>
            </w:r>
            <w:r w:rsidRPr="005D3134">
              <w:rPr>
                <w:rFonts w:ascii="Arial" w:hAnsi="Arial" w:cs="Arial"/>
                <w:sz w:val="22"/>
                <w:szCs w:val="22"/>
              </w:rPr>
              <w:t xml:space="preserve">расходов, дефицита </w:t>
            </w:r>
            <w:r w:rsidRPr="005D3134">
              <w:rPr>
                <w:rFonts w:ascii="Arial" w:hAnsi="Arial" w:cs="Arial"/>
                <w:spacing w:val="-8"/>
                <w:sz w:val="22"/>
                <w:szCs w:val="22"/>
              </w:rPr>
              <w:t xml:space="preserve">(профицита) бюджета) </w:t>
            </w:r>
            <w:r w:rsidRPr="005D3134">
              <w:rPr>
                <w:rFonts w:ascii="Arial" w:hAnsi="Arial" w:cs="Arial"/>
                <w:spacing w:val="-2"/>
                <w:sz w:val="22"/>
                <w:szCs w:val="22"/>
              </w:rPr>
              <w:t xml:space="preserve">бюджета на очередной </w:t>
            </w:r>
            <w:r w:rsidRPr="005D3134">
              <w:rPr>
                <w:rFonts w:ascii="Arial" w:hAnsi="Arial" w:cs="Arial"/>
                <w:spacing w:val="-4"/>
                <w:sz w:val="22"/>
                <w:szCs w:val="22"/>
              </w:rPr>
              <w:t xml:space="preserve">финансовый год и плановый </w:t>
            </w:r>
            <w:r w:rsidRPr="005D3134">
              <w:rPr>
                <w:rFonts w:ascii="Arial" w:hAnsi="Arial" w:cs="Arial"/>
                <w:sz w:val="22"/>
                <w:szCs w:val="22"/>
              </w:rPr>
              <w:t>период</w:t>
            </w:r>
          </w:p>
        </w:tc>
        <w:tc>
          <w:tcPr>
            <w:tcW w:w="2429"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Финансовый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отдел</w:t>
            </w:r>
          </w:p>
        </w:tc>
        <w:tc>
          <w:tcPr>
            <w:tcW w:w="2397"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31</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trHeight w:val="1608"/>
        </w:trPr>
        <w:tc>
          <w:tcPr>
            <w:tcW w:w="715" w:type="dxa"/>
            <w:gridSpan w:val="3"/>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5.</w:t>
            </w:r>
          </w:p>
        </w:tc>
        <w:tc>
          <w:tcPr>
            <w:tcW w:w="4382" w:type="dxa"/>
            <w:gridSpan w:val="3"/>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Распределение предельных</w:t>
            </w:r>
          </w:p>
          <w:p w:rsidR="005D3134" w:rsidRPr="005D3134" w:rsidRDefault="005D3134" w:rsidP="00535759">
            <w:pPr>
              <w:shd w:val="clear" w:color="auto" w:fill="FFFFFF"/>
              <w:ind w:right="1368"/>
              <w:rPr>
                <w:rFonts w:ascii="Arial" w:hAnsi="Arial" w:cs="Arial"/>
                <w:sz w:val="22"/>
                <w:szCs w:val="22"/>
              </w:rPr>
            </w:pPr>
            <w:r w:rsidRPr="005D3134">
              <w:rPr>
                <w:rFonts w:ascii="Arial" w:hAnsi="Arial" w:cs="Arial"/>
                <w:sz w:val="22"/>
                <w:szCs w:val="22"/>
              </w:rPr>
              <w:t>об</w:t>
            </w:r>
            <w:r w:rsidR="00535759">
              <w:rPr>
                <w:rFonts w:ascii="Arial" w:hAnsi="Arial" w:cs="Arial"/>
                <w:sz w:val="22"/>
                <w:szCs w:val="22"/>
              </w:rPr>
              <w:t>ъемов бюджетных ассигнований по д</w:t>
            </w:r>
            <w:r w:rsidRPr="005D3134">
              <w:rPr>
                <w:rFonts w:ascii="Arial" w:hAnsi="Arial" w:cs="Arial"/>
                <w:sz w:val="22"/>
                <w:szCs w:val="22"/>
              </w:rPr>
              <w:t>ействующим обязательствам на</w:t>
            </w:r>
            <w:r w:rsidRPr="005D3134">
              <w:rPr>
                <w:rFonts w:ascii="Arial" w:hAnsi="Arial" w:cs="Arial"/>
                <w:spacing w:val="-2"/>
                <w:sz w:val="22"/>
                <w:szCs w:val="22"/>
              </w:rPr>
              <w:t xml:space="preserve"> очередной </w:t>
            </w:r>
            <w:r w:rsidRPr="005D3134">
              <w:rPr>
                <w:rFonts w:ascii="Arial" w:hAnsi="Arial" w:cs="Arial"/>
                <w:spacing w:val="-4"/>
                <w:sz w:val="22"/>
                <w:szCs w:val="22"/>
              </w:rPr>
              <w:t xml:space="preserve">финансовый год и плановый </w:t>
            </w:r>
            <w:r w:rsidRPr="005D3134">
              <w:rPr>
                <w:rFonts w:ascii="Arial" w:hAnsi="Arial" w:cs="Arial"/>
                <w:sz w:val="22"/>
                <w:szCs w:val="22"/>
              </w:rPr>
              <w:t>период</w:t>
            </w:r>
          </w:p>
        </w:tc>
        <w:tc>
          <w:tcPr>
            <w:tcW w:w="2429" w:type="dxa"/>
            <w:gridSpan w:val="5"/>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Финансовый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отдел</w:t>
            </w:r>
          </w:p>
        </w:tc>
        <w:tc>
          <w:tcPr>
            <w:tcW w:w="2397" w:type="dxa"/>
            <w:gridSpan w:val="4"/>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6"/>
                <w:sz w:val="22"/>
                <w:szCs w:val="22"/>
              </w:rPr>
              <w:t>до 8 ноября</w:t>
            </w:r>
          </w:p>
        </w:tc>
      </w:tr>
      <w:tr w:rsidR="005D3134" w:rsidRPr="005D3134" w:rsidTr="00284846">
        <w:trPr>
          <w:trHeight w:val="867"/>
        </w:trPr>
        <w:tc>
          <w:tcPr>
            <w:tcW w:w="709" w:type="dxa"/>
            <w:gridSpan w:val="2"/>
            <w:tcBorders>
              <w:top w:val="single" w:sz="4"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6.</w:t>
            </w:r>
          </w:p>
        </w:tc>
        <w:tc>
          <w:tcPr>
            <w:tcW w:w="4394" w:type="dxa"/>
            <w:gridSpan w:val="5"/>
            <w:tcBorders>
              <w:top w:val="single" w:sz="4"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Прогноз социально-</w:t>
            </w:r>
          </w:p>
          <w:p w:rsidR="005D3134" w:rsidRPr="005D3134" w:rsidRDefault="005D3134" w:rsidP="005D3134">
            <w:pPr>
              <w:shd w:val="clear" w:color="auto" w:fill="FFFFFF"/>
              <w:ind w:right="341" w:firstLine="10"/>
              <w:rPr>
                <w:rFonts w:ascii="Arial" w:hAnsi="Arial" w:cs="Arial"/>
                <w:sz w:val="22"/>
                <w:szCs w:val="22"/>
              </w:rPr>
            </w:pPr>
            <w:r w:rsidRPr="005D3134">
              <w:rPr>
                <w:rFonts w:ascii="Arial" w:hAnsi="Arial" w:cs="Arial"/>
                <w:spacing w:val="-5"/>
                <w:sz w:val="22"/>
                <w:szCs w:val="22"/>
              </w:rPr>
              <w:t xml:space="preserve">экономического развития </w:t>
            </w:r>
            <w:r w:rsidRPr="005D3134">
              <w:rPr>
                <w:rFonts w:ascii="Arial" w:hAnsi="Arial" w:cs="Arial"/>
                <w:spacing w:val="-4"/>
                <w:sz w:val="22"/>
                <w:szCs w:val="22"/>
              </w:rPr>
              <w:t xml:space="preserve">на очередной финансовый </w:t>
            </w:r>
            <w:r w:rsidRPr="005D3134">
              <w:rPr>
                <w:rFonts w:ascii="Arial" w:hAnsi="Arial" w:cs="Arial"/>
                <w:spacing w:val="-3"/>
                <w:sz w:val="22"/>
                <w:szCs w:val="22"/>
              </w:rPr>
              <w:t>год и плановый период</w:t>
            </w:r>
          </w:p>
        </w:tc>
        <w:tc>
          <w:tcPr>
            <w:tcW w:w="2410" w:type="dxa"/>
            <w:gridSpan w:val="3"/>
            <w:tcBorders>
              <w:top w:val="single" w:sz="4"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 xml:space="preserve">Финансовый </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отдел</w:t>
            </w:r>
          </w:p>
        </w:tc>
        <w:tc>
          <w:tcPr>
            <w:tcW w:w="2410" w:type="dxa"/>
            <w:gridSpan w:val="5"/>
            <w:tcBorders>
              <w:top w:val="single" w:sz="4"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18"/>
                <w:sz w:val="22"/>
                <w:szCs w:val="22"/>
              </w:rPr>
              <w:t>15 октября</w:t>
            </w:r>
          </w:p>
        </w:tc>
      </w:tr>
      <w:tr w:rsidR="005D3134" w:rsidRPr="005D3134" w:rsidTr="00284846">
        <w:trPr>
          <w:trHeight w:val="1824"/>
        </w:trPr>
        <w:tc>
          <w:tcPr>
            <w:tcW w:w="709" w:type="dxa"/>
            <w:gridSpan w:val="2"/>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7.</w:t>
            </w:r>
          </w:p>
        </w:tc>
        <w:tc>
          <w:tcPr>
            <w:tcW w:w="4394"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Перечень   проектов  и</w:t>
            </w:r>
          </w:p>
          <w:p w:rsidR="005D3134" w:rsidRPr="005D3134" w:rsidRDefault="005D3134" w:rsidP="005D3134">
            <w:pPr>
              <w:shd w:val="clear" w:color="auto" w:fill="FFFFFF"/>
              <w:ind w:right="19" w:firstLine="5"/>
              <w:rPr>
                <w:rFonts w:ascii="Arial" w:hAnsi="Arial" w:cs="Arial"/>
                <w:sz w:val="22"/>
                <w:szCs w:val="22"/>
              </w:rPr>
            </w:pPr>
            <w:r w:rsidRPr="005D3134">
              <w:rPr>
                <w:rFonts w:ascii="Arial" w:hAnsi="Arial" w:cs="Arial"/>
                <w:spacing w:val="-4"/>
                <w:sz w:val="22"/>
                <w:szCs w:val="22"/>
              </w:rPr>
              <w:t xml:space="preserve">утвержденных долгосрочных </w:t>
            </w:r>
            <w:r w:rsidRPr="005D3134">
              <w:rPr>
                <w:rFonts w:ascii="Arial" w:hAnsi="Arial" w:cs="Arial"/>
                <w:spacing w:val="-1"/>
                <w:sz w:val="22"/>
                <w:szCs w:val="22"/>
              </w:rPr>
              <w:t xml:space="preserve">муниципальных целевых </w:t>
            </w:r>
            <w:r w:rsidRPr="005D3134">
              <w:rPr>
                <w:rFonts w:ascii="Arial" w:hAnsi="Arial" w:cs="Arial"/>
                <w:spacing w:val="-2"/>
                <w:sz w:val="22"/>
                <w:szCs w:val="22"/>
              </w:rPr>
              <w:t xml:space="preserve">программ,   предлагаемых </w:t>
            </w:r>
            <w:r w:rsidRPr="005D3134">
              <w:rPr>
                <w:rFonts w:ascii="Arial" w:hAnsi="Arial" w:cs="Arial"/>
                <w:sz w:val="22"/>
                <w:szCs w:val="22"/>
              </w:rPr>
              <w:t xml:space="preserve">к финансированию в очередном финансовом </w:t>
            </w:r>
            <w:r w:rsidRPr="005D3134">
              <w:rPr>
                <w:rFonts w:ascii="Arial" w:hAnsi="Arial" w:cs="Arial"/>
                <w:spacing w:val="-4"/>
                <w:sz w:val="22"/>
                <w:szCs w:val="22"/>
              </w:rPr>
              <w:t xml:space="preserve">году и плановом периоде, </w:t>
            </w:r>
            <w:r w:rsidRPr="005D3134">
              <w:rPr>
                <w:rFonts w:ascii="Arial" w:hAnsi="Arial" w:cs="Arial"/>
                <w:sz w:val="22"/>
                <w:szCs w:val="22"/>
              </w:rPr>
              <w:t>с  указанием объема</w:t>
            </w:r>
          </w:p>
        </w:tc>
        <w:tc>
          <w:tcPr>
            <w:tcW w:w="2410"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 xml:space="preserve">Финансовый </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отдел</w:t>
            </w:r>
          </w:p>
        </w:tc>
        <w:tc>
          <w:tcPr>
            <w:tcW w:w="2410"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7"/>
                <w:sz w:val="22"/>
                <w:szCs w:val="22"/>
              </w:rPr>
              <w:t>15 октября</w:t>
            </w:r>
          </w:p>
        </w:tc>
      </w:tr>
      <w:tr w:rsidR="005D3134" w:rsidRPr="005D3134" w:rsidTr="00284846">
        <w:trPr>
          <w:trHeight w:val="2969"/>
        </w:trPr>
        <w:tc>
          <w:tcPr>
            <w:tcW w:w="709" w:type="dxa"/>
            <w:gridSpan w:val="2"/>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8.</w:t>
            </w:r>
          </w:p>
        </w:tc>
        <w:tc>
          <w:tcPr>
            <w:tcW w:w="4394"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Объемы бюджетных</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ассигнований на очередной</w:t>
            </w:r>
          </w:p>
          <w:p w:rsidR="005D3134" w:rsidRPr="005D3134" w:rsidRDefault="005D3134" w:rsidP="005D3134">
            <w:pPr>
              <w:shd w:val="clear" w:color="auto" w:fill="FFFFFF"/>
              <w:ind w:right="24" w:firstLine="19"/>
              <w:rPr>
                <w:rFonts w:ascii="Arial" w:hAnsi="Arial" w:cs="Arial"/>
                <w:sz w:val="22"/>
                <w:szCs w:val="22"/>
              </w:rPr>
            </w:pPr>
            <w:r w:rsidRPr="005D3134">
              <w:rPr>
                <w:rFonts w:ascii="Arial" w:hAnsi="Arial" w:cs="Arial"/>
                <w:sz w:val="22"/>
                <w:szCs w:val="22"/>
              </w:rPr>
              <w:t xml:space="preserve">финансовый год и на </w:t>
            </w:r>
            <w:r w:rsidRPr="005D3134">
              <w:rPr>
                <w:rFonts w:ascii="Arial" w:hAnsi="Arial" w:cs="Arial"/>
                <w:spacing w:val="-2"/>
                <w:sz w:val="22"/>
                <w:szCs w:val="22"/>
              </w:rPr>
              <w:t xml:space="preserve">плановый период отдельно </w:t>
            </w:r>
            <w:r w:rsidRPr="005D3134">
              <w:rPr>
                <w:rFonts w:ascii="Arial" w:hAnsi="Arial" w:cs="Arial"/>
                <w:spacing w:val="-3"/>
                <w:sz w:val="22"/>
                <w:szCs w:val="22"/>
              </w:rPr>
              <w:t xml:space="preserve">на исполнение действующих </w:t>
            </w:r>
            <w:r w:rsidRPr="005D3134">
              <w:rPr>
                <w:rFonts w:ascii="Arial" w:hAnsi="Arial" w:cs="Arial"/>
                <w:spacing w:val="-1"/>
                <w:sz w:val="22"/>
                <w:szCs w:val="22"/>
              </w:rPr>
              <w:t xml:space="preserve">и принимаемых расходных </w:t>
            </w:r>
            <w:r w:rsidRPr="005D3134">
              <w:rPr>
                <w:rFonts w:ascii="Arial" w:hAnsi="Arial" w:cs="Arial"/>
                <w:sz w:val="22"/>
                <w:szCs w:val="22"/>
              </w:rPr>
              <w:t xml:space="preserve">обязательств с обоснованием по </w:t>
            </w:r>
            <w:r w:rsidRPr="005D3134">
              <w:rPr>
                <w:rFonts w:ascii="Arial" w:hAnsi="Arial" w:cs="Arial"/>
                <w:spacing w:val="-4"/>
                <w:sz w:val="22"/>
                <w:szCs w:val="22"/>
              </w:rPr>
              <w:t xml:space="preserve">соответствующим разделам, </w:t>
            </w:r>
            <w:r w:rsidRPr="005D3134">
              <w:rPr>
                <w:rFonts w:ascii="Arial" w:hAnsi="Arial" w:cs="Arial"/>
                <w:spacing w:val="-1"/>
                <w:sz w:val="22"/>
                <w:szCs w:val="22"/>
              </w:rPr>
              <w:t xml:space="preserve">подразделам, целевым </w:t>
            </w:r>
            <w:r w:rsidRPr="005D3134">
              <w:rPr>
                <w:rFonts w:ascii="Arial" w:hAnsi="Arial" w:cs="Arial"/>
                <w:spacing w:val="-3"/>
                <w:sz w:val="22"/>
                <w:szCs w:val="22"/>
              </w:rPr>
              <w:t xml:space="preserve">статьям, видам расходов </w:t>
            </w:r>
            <w:r w:rsidRPr="005D3134">
              <w:rPr>
                <w:rFonts w:ascii="Arial" w:hAnsi="Arial" w:cs="Arial"/>
                <w:spacing w:val="-2"/>
                <w:sz w:val="22"/>
                <w:szCs w:val="22"/>
              </w:rPr>
              <w:t xml:space="preserve">классификации расходов бюджета и кодам операций сектора государственного управления, а также по </w:t>
            </w:r>
            <w:r w:rsidRPr="005D3134">
              <w:rPr>
                <w:rFonts w:ascii="Arial" w:hAnsi="Arial" w:cs="Arial"/>
                <w:spacing w:val="-1"/>
                <w:sz w:val="22"/>
                <w:szCs w:val="22"/>
              </w:rPr>
              <w:t>муниципальным программам</w:t>
            </w:r>
          </w:p>
        </w:tc>
        <w:tc>
          <w:tcPr>
            <w:tcW w:w="2410"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Бюджетные и</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казенные</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учреждения</w:t>
            </w:r>
          </w:p>
        </w:tc>
        <w:tc>
          <w:tcPr>
            <w:tcW w:w="2410"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15</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trHeight w:val="1127"/>
        </w:trPr>
        <w:tc>
          <w:tcPr>
            <w:tcW w:w="709" w:type="dxa"/>
            <w:gridSpan w:val="2"/>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9.</w:t>
            </w:r>
          </w:p>
        </w:tc>
        <w:tc>
          <w:tcPr>
            <w:tcW w:w="4394"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Реестры расходных</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обязательств</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распорядителей средств</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бюджета</w:t>
            </w:r>
          </w:p>
        </w:tc>
        <w:tc>
          <w:tcPr>
            <w:tcW w:w="2410"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Администрация</w:t>
            </w:r>
          </w:p>
          <w:p w:rsidR="005D3134" w:rsidRPr="005D3134" w:rsidRDefault="005D3134" w:rsidP="005D3134">
            <w:pPr>
              <w:shd w:val="clear" w:color="auto" w:fill="FFFFFF"/>
              <w:ind w:right="912"/>
              <w:rPr>
                <w:rFonts w:ascii="Arial" w:hAnsi="Arial" w:cs="Arial"/>
                <w:sz w:val="22"/>
                <w:szCs w:val="22"/>
              </w:rPr>
            </w:pPr>
            <w:r w:rsidRPr="005D3134">
              <w:rPr>
                <w:rFonts w:ascii="Arial" w:hAnsi="Arial" w:cs="Arial"/>
                <w:sz w:val="22"/>
                <w:szCs w:val="22"/>
              </w:rPr>
              <w:t>муниципального образования</w:t>
            </w:r>
          </w:p>
        </w:tc>
        <w:tc>
          <w:tcPr>
            <w:tcW w:w="2410" w:type="dxa"/>
            <w:gridSpan w:val="5"/>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31</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trHeight w:val="1104"/>
        </w:trPr>
        <w:tc>
          <w:tcPr>
            <w:tcW w:w="709" w:type="dxa"/>
            <w:gridSpan w:val="2"/>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10.</w:t>
            </w:r>
          </w:p>
        </w:tc>
        <w:tc>
          <w:tcPr>
            <w:tcW w:w="4394" w:type="dxa"/>
            <w:gridSpan w:val="5"/>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Объемы субвенций в  целях</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финансового</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обеспечения  расходных</w:t>
            </w:r>
          </w:p>
        </w:tc>
        <w:tc>
          <w:tcPr>
            <w:tcW w:w="2410" w:type="dxa"/>
            <w:gridSpan w:val="3"/>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Администрация</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 xml:space="preserve">муниципального образования </w:t>
            </w:r>
          </w:p>
        </w:tc>
        <w:tc>
          <w:tcPr>
            <w:tcW w:w="2410" w:type="dxa"/>
            <w:gridSpan w:val="5"/>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15</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gridAfter w:val="2"/>
          <w:wAfter w:w="327" w:type="dxa"/>
          <w:trHeight w:hRule="exact" w:val="2710"/>
        </w:trPr>
        <w:tc>
          <w:tcPr>
            <w:tcW w:w="658" w:type="dxa"/>
            <w:tcBorders>
              <w:top w:val="single" w:sz="4" w:space="0" w:color="auto"/>
              <w:left w:val="single" w:sz="6" w:space="0" w:color="auto"/>
              <w:bottom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p>
        </w:tc>
        <w:tc>
          <w:tcPr>
            <w:tcW w:w="4378" w:type="dxa"/>
            <w:gridSpan w:val="4"/>
            <w:tcBorders>
              <w:top w:val="single" w:sz="4" w:space="0" w:color="auto"/>
              <w:left w:val="single" w:sz="6" w:space="0" w:color="auto"/>
              <w:bottom w:val="single" w:sz="6" w:space="0" w:color="auto"/>
              <w:right w:val="single" w:sz="6" w:space="0" w:color="auto"/>
            </w:tcBorders>
            <w:shd w:val="clear" w:color="auto" w:fill="FFFFFF"/>
          </w:tcPr>
          <w:p w:rsidR="005D3134" w:rsidRPr="005D3134" w:rsidRDefault="005D3134" w:rsidP="00535759">
            <w:pPr>
              <w:shd w:val="clear" w:color="auto" w:fill="FFFFFF"/>
              <w:ind w:right="182" w:firstLine="24"/>
              <w:rPr>
                <w:rFonts w:ascii="Arial" w:hAnsi="Arial" w:cs="Arial"/>
                <w:sz w:val="22"/>
                <w:szCs w:val="22"/>
              </w:rPr>
            </w:pPr>
            <w:r w:rsidRPr="005D3134">
              <w:rPr>
                <w:rFonts w:ascii="Arial" w:hAnsi="Arial" w:cs="Arial"/>
                <w:sz w:val="22"/>
                <w:szCs w:val="22"/>
              </w:rPr>
              <w:t>обязательств" МО «</w:t>
            </w:r>
            <w:r w:rsidR="00535759">
              <w:rPr>
                <w:rFonts w:ascii="Arial" w:hAnsi="Arial" w:cs="Arial"/>
                <w:sz w:val="22"/>
                <w:szCs w:val="22"/>
              </w:rPr>
              <w:t>Укыр</w:t>
            </w:r>
            <w:r w:rsidRPr="005D3134">
              <w:rPr>
                <w:rFonts w:ascii="Arial" w:hAnsi="Arial" w:cs="Arial"/>
                <w:sz w:val="22"/>
                <w:szCs w:val="22"/>
              </w:rPr>
              <w:t xml:space="preserve">», возникающих  при выполнении государственных полномочий Иркутской </w:t>
            </w:r>
            <w:r w:rsidRPr="005D3134">
              <w:rPr>
                <w:rFonts w:ascii="Arial" w:hAnsi="Arial" w:cs="Arial"/>
                <w:spacing w:val="-2"/>
                <w:sz w:val="22"/>
                <w:szCs w:val="22"/>
              </w:rPr>
              <w:t xml:space="preserve">области, переданных для </w:t>
            </w:r>
            <w:r w:rsidRPr="005D3134">
              <w:rPr>
                <w:rFonts w:ascii="Arial" w:hAnsi="Arial" w:cs="Arial"/>
                <w:sz w:val="22"/>
                <w:szCs w:val="22"/>
              </w:rPr>
              <w:t xml:space="preserve">осуществления органам   местного самоуправления муниципальных образований  Иркутской </w:t>
            </w:r>
            <w:r w:rsidRPr="005D3134">
              <w:rPr>
                <w:rFonts w:ascii="Arial" w:hAnsi="Arial" w:cs="Arial"/>
                <w:spacing w:val="-4"/>
                <w:sz w:val="22"/>
                <w:szCs w:val="22"/>
              </w:rPr>
              <w:t xml:space="preserve">области, с  необходимыми </w:t>
            </w:r>
            <w:r w:rsidRPr="005D3134">
              <w:rPr>
                <w:rFonts w:ascii="Arial" w:hAnsi="Arial" w:cs="Arial"/>
                <w:sz w:val="22"/>
                <w:szCs w:val="22"/>
              </w:rPr>
              <w:t xml:space="preserve">расчетами и обоснованиями на </w:t>
            </w:r>
            <w:r w:rsidRPr="005D3134">
              <w:rPr>
                <w:rFonts w:ascii="Arial" w:hAnsi="Arial" w:cs="Arial"/>
                <w:spacing w:val="-2"/>
                <w:sz w:val="22"/>
                <w:szCs w:val="22"/>
              </w:rPr>
              <w:t>очередной  финансовый год и плановый период</w:t>
            </w:r>
          </w:p>
        </w:tc>
        <w:tc>
          <w:tcPr>
            <w:tcW w:w="2434" w:type="dxa"/>
            <w:gridSpan w:val="4"/>
            <w:tcBorders>
              <w:top w:val="single" w:sz="4" w:space="0" w:color="auto"/>
              <w:left w:val="single" w:sz="6" w:space="0" w:color="auto"/>
              <w:bottom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p>
        </w:tc>
        <w:tc>
          <w:tcPr>
            <w:tcW w:w="2126" w:type="dxa"/>
            <w:gridSpan w:val="4"/>
            <w:tcBorders>
              <w:top w:val="single" w:sz="4" w:space="0" w:color="auto"/>
              <w:left w:val="single" w:sz="6" w:space="0" w:color="auto"/>
              <w:bottom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p>
        </w:tc>
      </w:tr>
      <w:tr w:rsidR="005D3134" w:rsidRPr="005D3134" w:rsidTr="00284846">
        <w:trPr>
          <w:gridAfter w:val="2"/>
          <w:wAfter w:w="327" w:type="dxa"/>
          <w:trHeight w:val="1815"/>
        </w:trPr>
        <w:tc>
          <w:tcPr>
            <w:tcW w:w="658" w:type="dxa"/>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11.</w:t>
            </w:r>
          </w:p>
        </w:tc>
        <w:tc>
          <w:tcPr>
            <w:tcW w:w="4378"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Прогноз поступлений</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3"/>
                <w:sz w:val="22"/>
                <w:szCs w:val="22"/>
              </w:rPr>
              <w:t>налоговых и неналоговых</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доходов на очередной</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3"/>
                <w:sz w:val="22"/>
                <w:szCs w:val="22"/>
              </w:rPr>
              <w:t>финансовый год и плановый</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4"/>
                <w:sz w:val="22"/>
                <w:szCs w:val="22"/>
              </w:rPr>
              <w:t>период с пояснительной</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3"/>
                <w:sz w:val="22"/>
                <w:szCs w:val="22"/>
              </w:rPr>
              <w:t>запиской с обоснованием</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параметров прогноза</w:t>
            </w:r>
          </w:p>
        </w:tc>
        <w:tc>
          <w:tcPr>
            <w:tcW w:w="2434"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Главные</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администратор</w:t>
            </w:r>
            <w:r w:rsidRPr="005D3134">
              <w:rPr>
                <w:rFonts w:ascii="Arial" w:hAnsi="Arial" w:cs="Arial"/>
                <w:spacing w:val="-4"/>
                <w:sz w:val="22"/>
                <w:szCs w:val="22"/>
              </w:rPr>
              <w:t>ы доходов и</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источников</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финансировани</w:t>
            </w:r>
            <w:r w:rsidRPr="005D3134">
              <w:rPr>
                <w:rFonts w:ascii="Arial" w:hAnsi="Arial" w:cs="Arial"/>
                <w:sz w:val="22"/>
                <w:szCs w:val="22"/>
              </w:rPr>
              <w:t>я дефицита</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бюджета</w:t>
            </w:r>
          </w:p>
        </w:tc>
        <w:tc>
          <w:tcPr>
            <w:tcW w:w="2126"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1</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gridAfter w:val="1"/>
          <w:wAfter w:w="284" w:type="dxa"/>
          <w:trHeight w:val="1110"/>
        </w:trPr>
        <w:tc>
          <w:tcPr>
            <w:tcW w:w="658" w:type="dxa"/>
            <w:tcBorders>
              <w:top w:val="single" w:sz="4"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noProof/>
                <w:sz w:val="22"/>
                <w:szCs w:val="22"/>
              </w:rPr>
              <mc:AlternateContent>
                <mc:Choice Requires="wps">
                  <w:drawing>
                    <wp:anchor distT="0" distB="0" distL="114300" distR="114300" simplePos="0" relativeHeight="251659264" behindDoc="0" locked="0" layoutInCell="0" allowOverlap="1" wp14:anchorId="5AE016D6" wp14:editId="61D8FE7C">
                      <wp:simplePos x="0" y="0"/>
                      <wp:positionH relativeFrom="margin">
                        <wp:posOffset>6026150</wp:posOffset>
                      </wp:positionH>
                      <wp:positionV relativeFrom="paragraph">
                        <wp:posOffset>21590</wp:posOffset>
                      </wp:positionV>
                      <wp:extent cx="0" cy="4763770"/>
                      <wp:effectExtent l="7620" t="6985" r="1143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37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4.5pt,1.7pt" to="474.5pt,3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rdTwIAAFgEAAAOAAAAZHJzL2Uyb0RvYy54bWysVM2O0zAQviPxDlbu3STdbLsbbbpCTctl&#10;gZV2eQDXdhoLx7Zsb9MKIQFnpH0EXoEDSCst8AzpGzF2f6BwQYgcnPF45ss334xzfrFsBFowY7mS&#10;RZQeJRFikijK5byIXt5Me6cRsg5LioWSrIhWzEYXo8ePzluds76qlaDMIACRNm91EdXO6TyOLalZ&#10;g+2R0kzCYaVMgx1szTymBreA3oi4nySDuFWGaqMIsxa85eYwGgX8qmLEvagqyxwSRQTcXFhNWGd+&#10;jUfnOJ8brGtOtjTwP7BoMJfw0T1UiR1Gt4b/AdVwYpRVlTsiqolVVXHCQg1QTZr8Vs11jTULtYA4&#10;Vu9lsv8PljxfXBnEKfQuQhI30KLu4/rt+q772n1a36H1u+5796X73N1337r79XuwH9YfwPaH3cPW&#10;fYdSr2SrbQ6AY3llvBZkKa/1pSKvLJJqXGM5Z6Gim5WGz4SM+CDFb6wGPrP2maIQg2+dCrIuK9N4&#10;SBAMLUP3VvvusaVDZOMk4M2Gg+PhMHQ2xvkuURvrnjLVIG8UkeDSC4tzvLi0DqhD6C7Eu6WaciHC&#10;cAiJ2iIaHJ8kIcEqwak/9GHWzGdjYdAC+/EKj9cBwA7CjLqVNIDVDNPJ1naYi40N8UJ6PCgF6Gyt&#10;zfy8PkvOJqeT06yX9QeTXpaUZe/JdJz1BtN0eFIel+Nxmb7x1NIsrzmlTHp2u1lOs7+ble2t2kzh&#10;fpr3MsSH6KFEILt7B9Khl759m0GYKbq6Ml4N31YY3xC8vWr+fvy6D1E/fwijHwAAAP//AwBQSwME&#10;FAAGAAgAAAAhAAzyqQHdAAAACQEAAA8AAABkcnMvZG93bnJldi54bWxMjzFPwzAUhHck/oP1kNio&#10;E9qUNsSpEFIQC0ML6uzGJomwnyP7NQ78eowYYDzd6e67ajdbwybtw+BQQL7IgGlsnRqwE/D22txs&#10;gAWSqKRxqAV86gC7+vKikqVyEfd6OlDHUgmGUgroicaS89D22sqwcKPG5L07byUl6TuuvIyp3Bp+&#10;m2VrbuWAaaGXo37sdftxOFsBmNPRxEhx8l/FU5EXzXP20ghxfTU/3AMjPdNfGH7wEzrUienkzqgC&#10;MwK2q236QgKWK2DJ/9UnAXfFcg28rvj/B/U3AAAA//8DAFBLAQItABQABgAIAAAAIQC2gziS/gAA&#10;AOEBAAATAAAAAAAAAAAAAAAAAAAAAABbQ29udGVudF9UeXBlc10ueG1sUEsBAi0AFAAGAAgAAAAh&#10;ADj9If/WAAAAlAEAAAsAAAAAAAAAAAAAAAAALwEAAF9yZWxzLy5yZWxzUEsBAi0AFAAGAAgAAAAh&#10;ANM8+t1PAgAAWAQAAA4AAAAAAAAAAAAAAAAALgIAAGRycy9lMm9Eb2MueG1sUEsBAi0AFAAGAAgA&#10;AAAhAAzyqQHdAAAACQEAAA8AAAAAAAAAAAAAAAAAqQQAAGRycy9kb3ducmV2LnhtbFBLBQYAAAAA&#10;BAAEAPMAAACzBQAAAAA=&#10;" o:allowincell="f" strokeweight=".5pt">
                      <w10:wrap anchorx="margin"/>
                    </v:line>
                  </w:pict>
                </mc:Fallback>
              </mc:AlternateContent>
            </w:r>
            <w:r w:rsidRPr="005D3134">
              <w:rPr>
                <w:rFonts w:ascii="Arial" w:hAnsi="Arial" w:cs="Arial"/>
                <w:sz w:val="22"/>
                <w:szCs w:val="22"/>
              </w:rPr>
              <w:t>12.</w:t>
            </w:r>
          </w:p>
        </w:tc>
        <w:tc>
          <w:tcPr>
            <w:tcW w:w="4339" w:type="dxa"/>
            <w:gridSpan w:val="3"/>
            <w:tcBorders>
              <w:top w:val="single" w:sz="4"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Прогнозируемые тарифы  на</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тепловую и</w:t>
            </w:r>
          </w:p>
          <w:p w:rsidR="005D3134" w:rsidRPr="005D3134" w:rsidRDefault="005D3134" w:rsidP="005D3134">
            <w:pPr>
              <w:shd w:val="clear" w:color="auto" w:fill="FFFFFF"/>
              <w:ind w:right="10" w:firstLine="10"/>
              <w:rPr>
                <w:rFonts w:ascii="Arial" w:hAnsi="Arial" w:cs="Arial"/>
                <w:sz w:val="22"/>
                <w:szCs w:val="22"/>
              </w:rPr>
            </w:pPr>
            <w:r w:rsidRPr="005D3134">
              <w:rPr>
                <w:rFonts w:ascii="Arial" w:hAnsi="Arial" w:cs="Arial"/>
                <w:sz w:val="22"/>
                <w:szCs w:val="22"/>
              </w:rPr>
              <w:t xml:space="preserve">электрическую энергию на  очередной </w:t>
            </w:r>
            <w:r w:rsidRPr="005D3134">
              <w:rPr>
                <w:rFonts w:ascii="Arial" w:hAnsi="Arial" w:cs="Arial"/>
                <w:spacing w:val="-5"/>
                <w:sz w:val="22"/>
                <w:szCs w:val="22"/>
              </w:rPr>
              <w:t xml:space="preserve">финансовый год и плановый </w:t>
            </w:r>
            <w:r w:rsidRPr="005D3134">
              <w:rPr>
                <w:rFonts w:ascii="Arial" w:hAnsi="Arial" w:cs="Arial"/>
                <w:sz w:val="22"/>
                <w:szCs w:val="22"/>
              </w:rPr>
              <w:t>период</w:t>
            </w:r>
          </w:p>
        </w:tc>
        <w:tc>
          <w:tcPr>
            <w:tcW w:w="2429" w:type="dxa"/>
            <w:gridSpan w:val="4"/>
            <w:tcBorders>
              <w:top w:val="single" w:sz="4"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Администрация муниципального образования</w:t>
            </w:r>
          </w:p>
        </w:tc>
        <w:tc>
          <w:tcPr>
            <w:tcW w:w="2213" w:type="dxa"/>
            <w:gridSpan w:val="6"/>
            <w:tcBorders>
              <w:top w:val="single" w:sz="4"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1</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gridAfter w:val="1"/>
          <w:wAfter w:w="284" w:type="dxa"/>
          <w:trHeight w:val="1702"/>
        </w:trPr>
        <w:tc>
          <w:tcPr>
            <w:tcW w:w="658" w:type="dxa"/>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13.</w:t>
            </w:r>
          </w:p>
        </w:tc>
        <w:tc>
          <w:tcPr>
            <w:tcW w:w="4339"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5"/>
                <w:sz w:val="22"/>
                <w:szCs w:val="22"/>
              </w:rPr>
              <w:t>Программа приватизации</w:t>
            </w:r>
          </w:p>
          <w:p w:rsidR="005D3134" w:rsidRPr="005D3134" w:rsidRDefault="005D3134" w:rsidP="005D3134">
            <w:pPr>
              <w:shd w:val="clear" w:color="auto" w:fill="FFFFFF"/>
              <w:ind w:left="34"/>
              <w:rPr>
                <w:rFonts w:ascii="Arial" w:hAnsi="Arial" w:cs="Arial"/>
                <w:sz w:val="22"/>
                <w:szCs w:val="22"/>
              </w:rPr>
            </w:pPr>
            <w:r w:rsidRPr="005D3134">
              <w:rPr>
                <w:rFonts w:ascii="Arial" w:hAnsi="Arial" w:cs="Arial"/>
                <w:spacing w:val="-8"/>
                <w:sz w:val="22"/>
                <w:szCs w:val="22"/>
              </w:rPr>
              <w:t>(продажи) муниципального</w:t>
            </w:r>
          </w:p>
          <w:p w:rsidR="005D3134" w:rsidRPr="005D3134" w:rsidRDefault="005D3134" w:rsidP="005D3134">
            <w:pPr>
              <w:shd w:val="clear" w:color="auto" w:fill="FFFFFF"/>
              <w:rPr>
                <w:rFonts w:ascii="Arial" w:hAnsi="Arial" w:cs="Arial"/>
                <w:sz w:val="22"/>
                <w:szCs w:val="22"/>
              </w:rPr>
            </w:pPr>
            <w:r w:rsidRPr="005D3134">
              <w:rPr>
                <w:rFonts w:ascii="Arial" w:hAnsi="Arial" w:cs="Arial"/>
                <w:spacing w:val="-7"/>
                <w:sz w:val="22"/>
                <w:szCs w:val="22"/>
              </w:rPr>
              <w:t>имущества и перечень</w:t>
            </w:r>
          </w:p>
          <w:p w:rsidR="005D3134" w:rsidRPr="005D3134" w:rsidRDefault="005D3134" w:rsidP="005D3134">
            <w:pPr>
              <w:shd w:val="clear" w:color="auto" w:fill="FFFFFF"/>
              <w:ind w:right="173" w:firstLine="19"/>
              <w:rPr>
                <w:rFonts w:ascii="Arial" w:hAnsi="Arial" w:cs="Arial"/>
                <w:sz w:val="22"/>
                <w:szCs w:val="22"/>
              </w:rPr>
            </w:pPr>
            <w:r w:rsidRPr="005D3134">
              <w:rPr>
                <w:rFonts w:ascii="Arial" w:hAnsi="Arial" w:cs="Arial"/>
                <w:spacing w:val="-5"/>
                <w:sz w:val="22"/>
                <w:szCs w:val="22"/>
              </w:rPr>
              <w:t xml:space="preserve">объектов, предлагаемых к </w:t>
            </w:r>
            <w:r w:rsidRPr="005D3134">
              <w:rPr>
                <w:rFonts w:ascii="Arial" w:hAnsi="Arial" w:cs="Arial"/>
                <w:sz w:val="22"/>
                <w:szCs w:val="22"/>
              </w:rPr>
              <w:t>приобретению в муниципальную собственность</w:t>
            </w:r>
          </w:p>
        </w:tc>
        <w:tc>
          <w:tcPr>
            <w:tcW w:w="2429"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Администрация муниципального образования</w:t>
            </w:r>
          </w:p>
        </w:tc>
        <w:tc>
          <w:tcPr>
            <w:tcW w:w="2213" w:type="dxa"/>
            <w:gridSpan w:val="6"/>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1</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gridAfter w:val="3"/>
          <w:wAfter w:w="414" w:type="dxa"/>
          <w:trHeight w:val="1104"/>
        </w:trPr>
        <w:tc>
          <w:tcPr>
            <w:tcW w:w="658" w:type="dxa"/>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14.</w:t>
            </w:r>
          </w:p>
        </w:tc>
        <w:tc>
          <w:tcPr>
            <w:tcW w:w="4339" w:type="dxa"/>
            <w:gridSpan w:val="3"/>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pacing w:val="-6"/>
                <w:sz w:val="22"/>
                <w:szCs w:val="22"/>
              </w:rPr>
              <w:t>Оценка потребности в</w:t>
            </w:r>
          </w:p>
          <w:p w:rsidR="005D3134" w:rsidRPr="005D3134" w:rsidRDefault="005D3134" w:rsidP="005D3134">
            <w:pPr>
              <w:shd w:val="clear" w:color="auto" w:fill="FFFFFF"/>
              <w:ind w:right="686" w:firstLine="5"/>
              <w:rPr>
                <w:rFonts w:ascii="Arial" w:hAnsi="Arial" w:cs="Arial"/>
                <w:sz w:val="22"/>
                <w:szCs w:val="22"/>
              </w:rPr>
            </w:pPr>
            <w:r w:rsidRPr="005D3134">
              <w:rPr>
                <w:rFonts w:ascii="Arial" w:hAnsi="Arial" w:cs="Arial"/>
                <w:sz w:val="22"/>
                <w:szCs w:val="22"/>
              </w:rPr>
              <w:t xml:space="preserve">оказании услуг  в </w:t>
            </w:r>
            <w:r w:rsidRPr="005D3134">
              <w:rPr>
                <w:rFonts w:ascii="Arial" w:hAnsi="Arial" w:cs="Arial"/>
                <w:spacing w:val="-5"/>
                <w:sz w:val="22"/>
                <w:szCs w:val="22"/>
              </w:rPr>
              <w:t>натуральном выражении</w:t>
            </w:r>
          </w:p>
        </w:tc>
        <w:tc>
          <w:tcPr>
            <w:tcW w:w="2429"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Бюджетные</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учреждения</w:t>
            </w:r>
          </w:p>
        </w:tc>
        <w:tc>
          <w:tcPr>
            <w:tcW w:w="2083" w:type="dxa"/>
            <w:gridSpan w:val="4"/>
            <w:tcBorders>
              <w:top w:val="single" w:sz="6" w:space="0" w:color="auto"/>
              <w:left w:val="single" w:sz="6"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15</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октября</w:t>
            </w:r>
          </w:p>
        </w:tc>
      </w:tr>
      <w:tr w:rsidR="005D3134" w:rsidRPr="005D3134" w:rsidTr="00284846">
        <w:trPr>
          <w:gridAfter w:val="3"/>
          <w:wAfter w:w="414" w:type="dxa"/>
          <w:trHeight w:val="977"/>
        </w:trPr>
        <w:tc>
          <w:tcPr>
            <w:tcW w:w="658" w:type="dxa"/>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15</w:t>
            </w:r>
          </w:p>
        </w:tc>
        <w:tc>
          <w:tcPr>
            <w:tcW w:w="4339" w:type="dxa"/>
            <w:gridSpan w:val="3"/>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 xml:space="preserve">Назначение  проведения публичных слушаний по проекту бюджета </w:t>
            </w:r>
          </w:p>
        </w:tc>
        <w:tc>
          <w:tcPr>
            <w:tcW w:w="2429" w:type="dxa"/>
            <w:gridSpan w:val="4"/>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Администрация муниципального образования</w:t>
            </w:r>
          </w:p>
        </w:tc>
        <w:tc>
          <w:tcPr>
            <w:tcW w:w="2083" w:type="dxa"/>
            <w:gridSpan w:val="4"/>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До 15 ноября</w:t>
            </w:r>
          </w:p>
        </w:tc>
      </w:tr>
      <w:tr w:rsidR="005D3134" w:rsidRPr="005D3134" w:rsidTr="00284846">
        <w:trPr>
          <w:gridAfter w:val="3"/>
          <w:wAfter w:w="414" w:type="dxa"/>
          <w:trHeight w:val="1275"/>
        </w:trPr>
        <w:tc>
          <w:tcPr>
            <w:tcW w:w="658" w:type="dxa"/>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16.</w:t>
            </w:r>
          </w:p>
        </w:tc>
        <w:tc>
          <w:tcPr>
            <w:tcW w:w="4339" w:type="dxa"/>
            <w:gridSpan w:val="3"/>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Проект бюджета МО</w:t>
            </w:r>
          </w:p>
          <w:p w:rsidR="005D3134" w:rsidRPr="005D3134" w:rsidRDefault="005D3134" w:rsidP="005D3134">
            <w:pPr>
              <w:shd w:val="clear" w:color="auto" w:fill="FFFFFF"/>
              <w:ind w:right="34" w:firstLine="19"/>
              <w:rPr>
                <w:rFonts w:ascii="Arial" w:hAnsi="Arial" w:cs="Arial"/>
                <w:sz w:val="22"/>
                <w:szCs w:val="22"/>
              </w:rPr>
            </w:pPr>
            <w:r w:rsidRPr="005D3134">
              <w:rPr>
                <w:rFonts w:ascii="Arial" w:hAnsi="Arial" w:cs="Arial"/>
                <w:spacing w:val="-4"/>
                <w:sz w:val="22"/>
                <w:szCs w:val="22"/>
              </w:rPr>
              <w:t xml:space="preserve">«Укыр», а </w:t>
            </w:r>
            <w:r w:rsidRPr="005D3134">
              <w:rPr>
                <w:rFonts w:ascii="Arial" w:hAnsi="Arial" w:cs="Arial"/>
                <w:sz w:val="22"/>
                <w:szCs w:val="22"/>
              </w:rPr>
              <w:t xml:space="preserve">также документы и </w:t>
            </w:r>
            <w:r w:rsidRPr="005D3134">
              <w:rPr>
                <w:rFonts w:ascii="Arial" w:hAnsi="Arial" w:cs="Arial"/>
                <w:spacing w:val="-5"/>
                <w:sz w:val="22"/>
                <w:szCs w:val="22"/>
              </w:rPr>
              <w:t xml:space="preserve">материалы, представляемые </w:t>
            </w:r>
            <w:r w:rsidRPr="005D3134">
              <w:rPr>
                <w:rFonts w:ascii="Arial" w:hAnsi="Arial" w:cs="Arial"/>
                <w:spacing w:val="-4"/>
                <w:sz w:val="22"/>
                <w:szCs w:val="22"/>
              </w:rPr>
              <w:t>в Думу МО «Укыр</w:t>
            </w:r>
            <w:r w:rsidRPr="005D3134">
              <w:rPr>
                <w:rFonts w:ascii="Arial" w:hAnsi="Arial" w:cs="Arial"/>
                <w:spacing w:val="-3"/>
                <w:sz w:val="22"/>
                <w:szCs w:val="22"/>
              </w:rPr>
              <w:t xml:space="preserve">» одновременно   с </w:t>
            </w:r>
            <w:r w:rsidRPr="005D3134">
              <w:rPr>
                <w:rFonts w:ascii="Arial" w:hAnsi="Arial" w:cs="Arial"/>
                <w:sz w:val="22"/>
                <w:szCs w:val="22"/>
              </w:rPr>
              <w:t>проектом бюджета</w:t>
            </w:r>
          </w:p>
        </w:tc>
        <w:tc>
          <w:tcPr>
            <w:tcW w:w="2429" w:type="dxa"/>
            <w:gridSpan w:val="4"/>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Финансовый</w:t>
            </w:r>
          </w:p>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отдел</w:t>
            </w:r>
          </w:p>
        </w:tc>
        <w:tc>
          <w:tcPr>
            <w:tcW w:w="2083" w:type="dxa"/>
            <w:gridSpan w:val="4"/>
            <w:tcBorders>
              <w:top w:val="single" w:sz="6" w:space="0" w:color="auto"/>
              <w:left w:val="single" w:sz="6" w:space="0" w:color="auto"/>
              <w:bottom w:val="single" w:sz="4" w:space="0" w:color="auto"/>
              <w:right w:val="single" w:sz="6" w:space="0" w:color="auto"/>
            </w:tcBorders>
            <w:shd w:val="clear" w:color="auto" w:fill="FFFFFF"/>
          </w:tcPr>
          <w:p w:rsidR="005D3134" w:rsidRPr="005D3134" w:rsidRDefault="005D3134" w:rsidP="005D3134">
            <w:pPr>
              <w:shd w:val="clear" w:color="auto" w:fill="FFFFFF"/>
              <w:rPr>
                <w:rFonts w:ascii="Arial" w:hAnsi="Arial" w:cs="Arial"/>
                <w:sz w:val="22"/>
                <w:szCs w:val="22"/>
              </w:rPr>
            </w:pPr>
            <w:r w:rsidRPr="005D3134">
              <w:rPr>
                <w:rFonts w:ascii="Arial" w:hAnsi="Arial" w:cs="Arial"/>
                <w:sz w:val="22"/>
                <w:szCs w:val="22"/>
              </w:rPr>
              <w:t>20 ноября</w:t>
            </w:r>
          </w:p>
          <w:p w:rsidR="005D3134" w:rsidRPr="005D3134" w:rsidRDefault="005D3134" w:rsidP="005D3134">
            <w:pPr>
              <w:shd w:val="clear" w:color="auto" w:fill="FFFFFF"/>
              <w:ind w:left="562"/>
              <w:rPr>
                <w:rFonts w:ascii="Arial" w:hAnsi="Arial" w:cs="Arial"/>
                <w:sz w:val="22"/>
                <w:szCs w:val="22"/>
              </w:rPr>
            </w:pPr>
            <w:r w:rsidRPr="005D3134">
              <w:rPr>
                <w:rFonts w:ascii="Arial" w:hAnsi="Arial" w:cs="Arial"/>
                <w:sz w:val="22"/>
                <w:szCs w:val="22"/>
              </w:rPr>
              <w:t>-</w:t>
            </w:r>
          </w:p>
        </w:tc>
      </w:tr>
    </w:tbl>
    <w:p w:rsidR="005D3134" w:rsidRPr="005D3134" w:rsidRDefault="005D3134" w:rsidP="005D3134">
      <w:pPr>
        <w:rPr>
          <w:rFonts w:ascii="Arial" w:hAnsi="Arial" w:cs="Arial"/>
          <w:sz w:val="22"/>
          <w:szCs w:val="22"/>
        </w:rPr>
      </w:pPr>
    </w:p>
    <w:p w:rsidR="005D3134" w:rsidRPr="005D3134" w:rsidRDefault="005D3134" w:rsidP="005D3134">
      <w:pPr>
        <w:rPr>
          <w:rFonts w:ascii="Arial" w:hAnsi="Arial" w:cs="Arial"/>
          <w:sz w:val="22"/>
          <w:szCs w:val="22"/>
        </w:rPr>
      </w:pPr>
    </w:p>
    <w:p w:rsidR="00284846" w:rsidRDefault="00284846" w:rsidP="00284846">
      <w:pPr>
        <w:jc w:val="center"/>
        <w:rPr>
          <w:rFonts w:ascii="Arial" w:hAnsi="Arial" w:cs="Arial"/>
          <w:b/>
          <w:sz w:val="32"/>
          <w:szCs w:val="32"/>
        </w:rPr>
        <w:sectPr w:rsidR="00284846" w:rsidSect="00535759">
          <w:type w:val="continuous"/>
          <w:pgSz w:w="11906" w:h="16838"/>
          <w:pgMar w:top="567" w:right="849" w:bottom="851" w:left="993" w:header="708" w:footer="708" w:gutter="0"/>
          <w:cols w:space="992"/>
          <w:docGrid w:linePitch="360"/>
        </w:sectPr>
      </w:pPr>
    </w:p>
    <w:p w:rsidR="00284846" w:rsidRPr="007011B2" w:rsidRDefault="00284846" w:rsidP="00284846">
      <w:pPr>
        <w:jc w:val="center"/>
        <w:rPr>
          <w:rFonts w:ascii="Arial" w:hAnsi="Arial" w:cs="Arial"/>
          <w:b/>
          <w:sz w:val="22"/>
          <w:szCs w:val="22"/>
        </w:rPr>
      </w:pPr>
      <w:r w:rsidRPr="007011B2">
        <w:rPr>
          <w:rFonts w:ascii="Arial" w:hAnsi="Arial" w:cs="Arial"/>
          <w:b/>
          <w:sz w:val="22"/>
          <w:szCs w:val="22"/>
        </w:rPr>
        <w:lastRenderedPageBreak/>
        <w:t>03.09.2020г. № 28</w:t>
      </w:r>
    </w:p>
    <w:p w:rsidR="00284846" w:rsidRPr="007011B2" w:rsidRDefault="00284846" w:rsidP="00284846">
      <w:pPr>
        <w:jc w:val="center"/>
        <w:rPr>
          <w:rFonts w:ascii="Arial" w:hAnsi="Arial" w:cs="Arial"/>
          <w:b/>
          <w:sz w:val="22"/>
          <w:szCs w:val="22"/>
        </w:rPr>
      </w:pPr>
      <w:r w:rsidRPr="007011B2">
        <w:rPr>
          <w:rFonts w:ascii="Arial" w:hAnsi="Arial" w:cs="Arial"/>
          <w:b/>
          <w:sz w:val="22"/>
          <w:szCs w:val="22"/>
        </w:rPr>
        <w:t>РОССИЙСКАЯ ФЕДЕРАЦИЯ</w:t>
      </w:r>
    </w:p>
    <w:p w:rsidR="00284846" w:rsidRPr="007011B2" w:rsidRDefault="00284846" w:rsidP="00284846">
      <w:pPr>
        <w:jc w:val="center"/>
        <w:rPr>
          <w:rFonts w:ascii="Arial" w:hAnsi="Arial" w:cs="Arial"/>
          <w:b/>
          <w:sz w:val="22"/>
          <w:szCs w:val="22"/>
        </w:rPr>
      </w:pPr>
      <w:r w:rsidRPr="007011B2">
        <w:rPr>
          <w:rFonts w:ascii="Arial" w:hAnsi="Arial" w:cs="Arial"/>
          <w:b/>
          <w:sz w:val="22"/>
          <w:szCs w:val="22"/>
        </w:rPr>
        <w:t>ИРКУТСКАЯ ОБЛАСТЬ</w:t>
      </w:r>
    </w:p>
    <w:p w:rsidR="00284846" w:rsidRPr="007011B2" w:rsidRDefault="00284846" w:rsidP="00284846">
      <w:pPr>
        <w:jc w:val="center"/>
        <w:rPr>
          <w:rFonts w:ascii="Arial" w:hAnsi="Arial" w:cs="Arial"/>
          <w:b/>
          <w:sz w:val="22"/>
          <w:szCs w:val="22"/>
        </w:rPr>
      </w:pPr>
      <w:r w:rsidRPr="007011B2">
        <w:rPr>
          <w:rFonts w:ascii="Arial" w:hAnsi="Arial" w:cs="Arial"/>
          <w:b/>
          <w:sz w:val="22"/>
          <w:szCs w:val="22"/>
        </w:rPr>
        <w:t>БОХАНСКИЙ РАЙОН</w:t>
      </w:r>
    </w:p>
    <w:p w:rsidR="00284846" w:rsidRPr="007011B2" w:rsidRDefault="00284846" w:rsidP="00284846">
      <w:pPr>
        <w:jc w:val="center"/>
        <w:rPr>
          <w:rFonts w:ascii="Arial" w:hAnsi="Arial" w:cs="Arial"/>
          <w:b/>
          <w:sz w:val="22"/>
          <w:szCs w:val="22"/>
        </w:rPr>
      </w:pPr>
      <w:r w:rsidRPr="007011B2">
        <w:rPr>
          <w:rFonts w:ascii="Arial" w:hAnsi="Arial" w:cs="Arial"/>
          <w:b/>
          <w:sz w:val="22"/>
          <w:szCs w:val="22"/>
        </w:rPr>
        <w:t>МУНИЦИПАЛЬНОГО ОБРАЗОВАНИЯ «УКЫР»</w:t>
      </w:r>
    </w:p>
    <w:p w:rsidR="00284846" w:rsidRPr="007011B2" w:rsidRDefault="00284846" w:rsidP="00284846">
      <w:pPr>
        <w:jc w:val="center"/>
        <w:rPr>
          <w:rFonts w:ascii="Arial" w:hAnsi="Arial" w:cs="Arial"/>
          <w:b/>
          <w:sz w:val="22"/>
          <w:szCs w:val="22"/>
        </w:rPr>
      </w:pPr>
      <w:r w:rsidRPr="007011B2">
        <w:rPr>
          <w:rFonts w:ascii="Arial" w:hAnsi="Arial" w:cs="Arial"/>
          <w:b/>
          <w:sz w:val="22"/>
          <w:szCs w:val="22"/>
        </w:rPr>
        <w:t>АДМИНИСТРАЦИЯ</w:t>
      </w:r>
    </w:p>
    <w:p w:rsidR="00284846" w:rsidRPr="007011B2" w:rsidRDefault="00284846" w:rsidP="00284846">
      <w:pPr>
        <w:jc w:val="center"/>
        <w:rPr>
          <w:rFonts w:ascii="Arial" w:hAnsi="Arial" w:cs="Arial"/>
          <w:b/>
          <w:sz w:val="22"/>
          <w:szCs w:val="22"/>
        </w:rPr>
      </w:pPr>
    </w:p>
    <w:p w:rsidR="00284846" w:rsidRPr="007011B2" w:rsidRDefault="00284846" w:rsidP="00284846">
      <w:pPr>
        <w:jc w:val="center"/>
        <w:rPr>
          <w:rFonts w:ascii="Arial" w:hAnsi="Arial" w:cs="Arial"/>
          <w:sz w:val="22"/>
          <w:szCs w:val="22"/>
        </w:rPr>
      </w:pPr>
      <w:r w:rsidRPr="007011B2">
        <w:rPr>
          <w:rFonts w:ascii="Arial" w:hAnsi="Arial" w:cs="Arial"/>
          <w:b/>
          <w:sz w:val="22"/>
          <w:szCs w:val="22"/>
        </w:rPr>
        <w:t>ПОСТАНОВЛЕНИЕ</w:t>
      </w:r>
    </w:p>
    <w:p w:rsidR="00284846" w:rsidRPr="007011B2" w:rsidRDefault="00284846" w:rsidP="00284846">
      <w:pPr>
        <w:jc w:val="center"/>
        <w:rPr>
          <w:rFonts w:ascii="Arial" w:hAnsi="Arial" w:cs="Arial"/>
          <w:b/>
          <w:bCs/>
          <w:spacing w:val="-6"/>
          <w:sz w:val="22"/>
          <w:szCs w:val="22"/>
        </w:rPr>
      </w:pPr>
      <w:r w:rsidRPr="007011B2">
        <w:rPr>
          <w:rFonts w:ascii="Arial" w:hAnsi="Arial" w:cs="Arial"/>
          <w:b/>
          <w:bCs/>
          <w:spacing w:val="-6"/>
          <w:sz w:val="22"/>
          <w:szCs w:val="22"/>
        </w:rPr>
        <w:t>«ОБ УТВЕРЖДЕНИИ ПОРЯДКА ИСПОЛНЕНИЯ</w:t>
      </w:r>
    </w:p>
    <w:p w:rsidR="00284846" w:rsidRPr="007011B2" w:rsidRDefault="00284846" w:rsidP="00284846">
      <w:pPr>
        <w:jc w:val="center"/>
        <w:rPr>
          <w:rFonts w:ascii="Arial" w:hAnsi="Arial" w:cs="Arial"/>
          <w:b/>
          <w:bCs/>
          <w:spacing w:val="-6"/>
          <w:sz w:val="22"/>
          <w:szCs w:val="22"/>
        </w:rPr>
      </w:pPr>
      <w:r w:rsidRPr="007011B2">
        <w:rPr>
          <w:rFonts w:ascii="Arial" w:hAnsi="Arial" w:cs="Arial"/>
          <w:b/>
          <w:bCs/>
          <w:spacing w:val="-6"/>
          <w:sz w:val="22"/>
          <w:szCs w:val="22"/>
        </w:rPr>
        <w:t>БЮДЖЕТА МУНИЦИПАЛЬНОГО ОБРАЗОВАНИЯ «УКЫР»</w:t>
      </w:r>
    </w:p>
    <w:p w:rsidR="00284846" w:rsidRPr="007011B2" w:rsidRDefault="00284846" w:rsidP="00284846">
      <w:pPr>
        <w:jc w:val="center"/>
        <w:rPr>
          <w:rFonts w:ascii="Arial" w:hAnsi="Arial" w:cs="Arial"/>
          <w:b/>
          <w:bCs/>
          <w:spacing w:val="-6"/>
          <w:sz w:val="22"/>
          <w:szCs w:val="22"/>
        </w:rPr>
      </w:pPr>
      <w:r w:rsidRPr="007011B2">
        <w:rPr>
          <w:rFonts w:ascii="Arial" w:hAnsi="Arial" w:cs="Arial"/>
          <w:b/>
          <w:bCs/>
          <w:spacing w:val="-6"/>
          <w:sz w:val="22"/>
          <w:szCs w:val="22"/>
        </w:rPr>
        <w:t>ПО РАСХОДАМ И ИСТОЧНИКАМ ФИНАНСИРОВАНИЯ</w:t>
      </w:r>
    </w:p>
    <w:p w:rsidR="00284846" w:rsidRPr="007011B2" w:rsidRDefault="00284846" w:rsidP="00284846">
      <w:pPr>
        <w:jc w:val="center"/>
        <w:rPr>
          <w:rFonts w:ascii="Arial" w:hAnsi="Arial" w:cs="Arial"/>
          <w:spacing w:val="-6"/>
          <w:sz w:val="22"/>
          <w:szCs w:val="22"/>
        </w:rPr>
      </w:pPr>
      <w:r w:rsidRPr="007011B2">
        <w:rPr>
          <w:rFonts w:ascii="Arial" w:hAnsi="Arial" w:cs="Arial"/>
          <w:b/>
          <w:bCs/>
          <w:spacing w:val="-6"/>
          <w:sz w:val="22"/>
          <w:szCs w:val="22"/>
        </w:rPr>
        <w:t>ДЕФИЦИТОВ БЮДЖЕТОВ»</w:t>
      </w:r>
    </w:p>
    <w:p w:rsidR="00284846" w:rsidRPr="007011B2" w:rsidRDefault="00284846" w:rsidP="00583AFF">
      <w:pPr>
        <w:spacing w:before="100" w:beforeAutospacing="1" w:after="100" w:afterAutospacing="1"/>
        <w:ind w:left="-142" w:firstLine="142"/>
        <w:jc w:val="both"/>
        <w:rPr>
          <w:rFonts w:ascii="Arial" w:hAnsi="Arial" w:cs="Arial"/>
          <w:spacing w:val="-6"/>
          <w:sz w:val="22"/>
          <w:szCs w:val="22"/>
        </w:rPr>
      </w:pPr>
      <w:r w:rsidRPr="007011B2">
        <w:rPr>
          <w:rFonts w:ascii="Arial" w:hAnsi="Arial" w:cs="Arial"/>
          <w:b/>
          <w:bCs/>
          <w:spacing w:val="-6"/>
          <w:sz w:val="22"/>
          <w:szCs w:val="22"/>
        </w:rPr>
        <w:lastRenderedPageBreak/>
        <w:t> </w:t>
      </w:r>
      <w:r w:rsidRPr="007011B2">
        <w:rPr>
          <w:rFonts w:ascii="Arial" w:hAnsi="Arial" w:cs="Arial"/>
          <w:spacing w:val="-6"/>
          <w:sz w:val="22"/>
          <w:szCs w:val="22"/>
        </w:rPr>
        <w:t xml:space="preserve">               В целях реализации положений статей 219 и 219.2 Бюджетного кодекса Российской Федерации, руководствуясь </w:t>
      </w:r>
      <w:r w:rsidRPr="007011B2">
        <w:rPr>
          <w:rFonts w:ascii="Arial" w:hAnsi="Arial" w:cs="Arial"/>
          <w:color w:val="3C3C3C"/>
          <w:sz w:val="22"/>
          <w:szCs w:val="22"/>
          <w:shd w:val="clear" w:color="auto" w:fill="FFFFFF"/>
        </w:rPr>
        <w:t>Положением о бюджетном процессе в муниципальном образовании «Укыр»</w:t>
      </w:r>
      <w:r w:rsidRPr="007011B2">
        <w:rPr>
          <w:rFonts w:ascii="Arial" w:hAnsi="Arial" w:cs="Arial"/>
          <w:spacing w:val="-6"/>
          <w:sz w:val="22"/>
          <w:szCs w:val="22"/>
        </w:rPr>
        <w:t xml:space="preserve">, утвержденным решением Думы № 278 от 25.10.2018 г, </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                              П Р И К А З Ы В А Ю:</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       1. Утвердить «Порядок исполнения бюджета муниципального образования «Укыр»  по расходам», согласно приложения №1 к настоящему постановлению.</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lastRenderedPageBreak/>
        <w:t>       2. Утвердить «</w:t>
      </w:r>
      <w:r w:rsidRPr="007011B2">
        <w:rPr>
          <w:rFonts w:ascii="Arial" w:hAnsi="Arial" w:cs="Arial"/>
          <w:bCs/>
          <w:spacing w:val="-6"/>
          <w:sz w:val="22"/>
          <w:szCs w:val="22"/>
        </w:rPr>
        <w:t xml:space="preserve">Порядок исполнения бюджета </w:t>
      </w:r>
      <w:r w:rsidRPr="007011B2">
        <w:rPr>
          <w:rFonts w:ascii="Arial" w:hAnsi="Arial" w:cs="Arial"/>
          <w:spacing w:val="-6"/>
          <w:sz w:val="22"/>
          <w:szCs w:val="22"/>
        </w:rPr>
        <w:t>муниципального образования «Укыр»</w:t>
      </w:r>
      <w:r w:rsidRPr="007011B2">
        <w:rPr>
          <w:rFonts w:ascii="Arial" w:hAnsi="Arial" w:cs="Arial"/>
          <w:bCs/>
          <w:spacing w:val="-6"/>
          <w:sz w:val="22"/>
          <w:szCs w:val="22"/>
        </w:rPr>
        <w:t xml:space="preserve"> по источникам финансирования дефицита бюджетов</w:t>
      </w:r>
      <w:r w:rsidRPr="007011B2">
        <w:rPr>
          <w:rFonts w:ascii="Arial" w:hAnsi="Arial" w:cs="Arial"/>
          <w:spacing w:val="-6"/>
          <w:sz w:val="22"/>
          <w:szCs w:val="22"/>
        </w:rPr>
        <w:t>», согласно приложения №2 к настоящему постановлению.</w:t>
      </w:r>
    </w:p>
    <w:p w:rsidR="00284846" w:rsidRPr="007011B2" w:rsidRDefault="00284846" w:rsidP="007011B2">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      3.  Считать утратившим силу Постановление № 100 от 08.11.2016 года «Об утверждении Порядка исполнения бюджета муниципального образования «Укыр» по расходам, источникам финансирования дефицита бюджета поселения и санкционирования оплаты денежных обязательств»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      3. Настоящий приказ вступает в силу с 01.01.2020г.</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      4. Контроль за исполнением настоящего постановления возлагаю на начальника финансового отдела Багдуеву Э.В..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w:t>
      </w:r>
      <w:r w:rsidRPr="007011B2">
        <w:rPr>
          <w:rFonts w:ascii="Arial" w:hAnsi="Arial" w:cs="Arial"/>
          <w:bCs/>
          <w:spacing w:val="-6"/>
          <w:sz w:val="22"/>
          <w:szCs w:val="22"/>
        </w:rPr>
        <w:t>Глава МО «Укыр»          В.А.Багайников</w:t>
      </w:r>
    </w:p>
    <w:p w:rsidR="00284846" w:rsidRPr="007011B2" w:rsidRDefault="00284846" w:rsidP="00284846">
      <w:pPr>
        <w:jc w:val="both"/>
        <w:rPr>
          <w:rFonts w:ascii="Arial" w:hAnsi="Arial" w:cs="Arial"/>
          <w:spacing w:val="-6"/>
          <w:sz w:val="22"/>
          <w:szCs w:val="22"/>
        </w:rPr>
      </w:pPr>
      <w:r w:rsidRPr="007011B2">
        <w:rPr>
          <w:rFonts w:ascii="Arial" w:hAnsi="Arial" w:cs="Arial"/>
          <w:spacing w:val="-6"/>
          <w:sz w:val="22"/>
          <w:szCs w:val="22"/>
        </w:rPr>
        <w:t xml:space="preserve">                                                                             </w:t>
      </w:r>
    </w:p>
    <w:p w:rsidR="00284846" w:rsidRPr="007011B2" w:rsidRDefault="00284846" w:rsidP="00284846">
      <w:pPr>
        <w:jc w:val="right"/>
        <w:rPr>
          <w:rFonts w:ascii="Arial" w:hAnsi="Arial" w:cs="Arial"/>
          <w:spacing w:val="-6"/>
          <w:sz w:val="22"/>
          <w:szCs w:val="22"/>
        </w:rPr>
      </w:pPr>
      <w:r w:rsidRPr="007011B2">
        <w:rPr>
          <w:rFonts w:ascii="Arial" w:hAnsi="Arial" w:cs="Arial"/>
          <w:spacing w:val="-6"/>
          <w:sz w:val="22"/>
          <w:szCs w:val="22"/>
        </w:rPr>
        <w:t>Приложение 1</w:t>
      </w:r>
    </w:p>
    <w:p w:rsidR="00284846" w:rsidRPr="007011B2" w:rsidRDefault="00284846" w:rsidP="00284846">
      <w:pPr>
        <w:jc w:val="right"/>
        <w:rPr>
          <w:rFonts w:ascii="Arial" w:hAnsi="Arial" w:cs="Arial"/>
          <w:spacing w:val="-6"/>
          <w:sz w:val="22"/>
          <w:szCs w:val="22"/>
        </w:rPr>
      </w:pPr>
      <w:r w:rsidRPr="007011B2">
        <w:rPr>
          <w:rFonts w:ascii="Arial" w:hAnsi="Arial" w:cs="Arial"/>
          <w:spacing w:val="-6"/>
          <w:sz w:val="22"/>
          <w:szCs w:val="22"/>
        </w:rPr>
        <w:t>к постановлению № 28 от 03.09.2020г.  </w:t>
      </w:r>
    </w:p>
    <w:p w:rsidR="00284846" w:rsidRPr="007011B2" w:rsidRDefault="00284846" w:rsidP="00284846">
      <w:pPr>
        <w:jc w:val="both"/>
        <w:rPr>
          <w:rFonts w:ascii="Arial" w:hAnsi="Arial" w:cs="Arial"/>
          <w:spacing w:val="-6"/>
          <w:sz w:val="22"/>
          <w:szCs w:val="22"/>
        </w:rPr>
      </w:pPr>
      <w:r w:rsidRPr="007011B2">
        <w:rPr>
          <w:rFonts w:ascii="Arial" w:hAnsi="Arial" w:cs="Arial"/>
          <w:spacing w:val="-6"/>
          <w:sz w:val="22"/>
          <w:szCs w:val="22"/>
        </w:rPr>
        <w:t xml:space="preserve">                                        </w:t>
      </w:r>
    </w:p>
    <w:p w:rsidR="00284846" w:rsidRPr="007011B2" w:rsidRDefault="00284846" w:rsidP="00284846">
      <w:pPr>
        <w:jc w:val="both"/>
        <w:rPr>
          <w:rFonts w:ascii="Arial" w:hAnsi="Arial" w:cs="Arial"/>
          <w:spacing w:val="-6"/>
          <w:sz w:val="22"/>
          <w:szCs w:val="22"/>
        </w:rPr>
      </w:pPr>
      <w:r w:rsidRPr="007011B2">
        <w:rPr>
          <w:rFonts w:ascii="Arial" w:hAnsi="Arial" w:cs="Arial"/>
          <w:spacing w:val="-6"/>
          <w:sz w:val="22"/>
          <w:szCs w:val="22"/>
        </w:rPr>
        <w:t xml:space="preserve">                        </w:t>
      </w:r>
      <w:r w:rsidRPr="007011B2">
        <w:rPr>
          <w:rFonts w:ascii="Arial" w:hAnsi="Arial" w:cs="Arial"/>
          <w:b/>
          <w:bCs/>
          <w:spacing w:val="-6"/>
          <w:sz w:val="22"/>
          <w:szCs w:val="22"/>
        </w:rPr>
        <w:t>Порядок</w:t>
      </w:r>
    </w:p>
    <w:p w:rsidR="00284846" w:rsidRPr="007011B2" w:rsidRDefault="00284846" w:rsidP="00284846">
      <w:pPr>
        <w:jc w:val="center"/>
        <w:rPr>
          <w:rFonts w:ascii="Arial" w:hAnsi="Arial" w:cs="Arial"/>
          <w:spacing w:val="-6"/>
          <w:sz w:val="22"/>
          <w:szCs w:val="22"/>
        </w:rPr>
      </w:pPr>
      <w:r w:rsidRPr="007011B2">
        <w:rPr>
          <w:rFonts w:ascii="Arial" w:hAnsi="Arial" w:cs="Arial"/>
          <w:b/>
          <w:bCs/>
          <w:spacing w:val="-6"/>
          <w:sz w:val="22"/>
          <w:szCs w:val="22"/>
        </w:rPr>
        <w:t>исполнения бюджета муниципального образования «Укыр» по расходам</w:t>
      </w:r>
    </w:p>
    <w:p w:rsidR="00284846" w:rsidRPr="007011B2" w:rsidRDefault="00284846" w:rsidP="00284846">
      <w:pPr>
        <w:spacing w:before="100" w:beforeAutospacing="1" w:after="100" w:afterAutospacing="1"/>
        <w:ind w:left="720"/>
        <w:jc w:val="center"/>
        <w:rPr>
          <w:rFonts w:ascii="Arial" w:hAnsi="Arial" w:cs="Arial"/>
          <w:spacing w:val="-7"/>
          <w:sz w:val="22"/>
          <w:szCs w:val="22"/>
        </w:rPr>
      </w:pPr>
      <w:r w:rsidRPr="007011B2">
        <w:rPr>
          <w:rFonts w:ascii="Arial" w:hAnsi="Arial" w:cs="Arial"/>
          <w:b/>
          <w:bCs/>
          <w:spacing w:val="-7"/>
          <w:sz w:val="22"/>
          <w:szCs w:val="22"/>
        </w:rPr>
        <w:t>1.1.    Общие положения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b/>
          <w:bCs/>
          <w:spacing w:val="-6"/>
          <w:sz w:val="22"/>
          <w:szCs w:val="22"/>
        </w:rPr>
        <w:t> </w:t>
      </w:r>
      <w:r w:rsidRPr="007011B2">
        <w:rPr>
          <w:rFonts w:ascii="Arial" w:hAnsi="Arial" w:cs="Arial"/>
          <w:spacing w:val="-6"/>
          <w:sz w:val="22"/>
          <w:szCs w:val="22"/>
        </w:rPr>
        <w:t>1.1. Настоящий Порядок регламентирует процедуру исполнения местных бюджетов по расходам.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1.2. В целях реализации настоящего Порядка под местным бюджетом понимается бюджет муниципального образования «Укыр» (далее – бюджет).</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1.3. Исполнение бюджета по расходам осуществляется в соответствии с требованиями Бюджетного </w:t>
      </w:r>
      <w:hyperlink r:id="rId8" w:history="1">
        <w:r w:rsidRPr="007011B2">
          <w:rPr>
            <w:rFonts w:ascii="Arial" w:hAnsi="Arial" w:cs="Arial"/>
            <w:spacing w:val="-6"/>
            <w:sz w:val="22"/>
            <w:szCs w:val="22"/>
            <w:u w:val="single"/>
          </w:rPr>
          <w:t>кодекса</w:t>
        </w:r>
      </w:hyperlink>
      <w:r w:rsidRPr="007011B2">
        <w:rPr>
          <w:rFonts w:ascii="Arial" w:hAnsi="Arial" w:cs="Arial"/>
          <w:spacing w:val="-6"/>
          <w:sz w:val="22"/>
          <w:szCs w:val="22"/>
        </w:rPr>
        <w:t> Российской Федерации и настоящим Порядком.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1.4. Финансовый отдел администрации муниципального образования «Укыр» (далее – Финансовый отдел) организует исполнение бюджета на основе утвержденных сводных бюджетных росписей бюджетов и кассовых планов исполнения бюджета с использованием программного комплекса «Бюджет - СМАРТ».</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lastRenderedPageBreak/>
        <w:t>1.5. Кассовое обслуживание исполнения бюджета осуществляется УФК Федерального казначейства по Иркутской области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Администрацией муниципального образования «Укыр» и Управлением Федерального казначейства по Иркутской области об осуществлении Управлением Федерального казначейства по Иркутской области (далее - УФК) отдельных функций по исполнению бюджета при кассовом обслуживании исполнения бюджетов.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1.6. Учет операций со средствами бюджета осуществляется УФК на счетах бюджетов, открытых УФК на балансовом счете № 40204 «Средства местных бюджетов».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1.7. 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9" w:history="1">
        <w:r w:rsidRPr="007011B2">
          <w:rPr>
            <w:rFonts w:ascii="Arial" w:hAnsi="Arial" w:cs="Arial"/>
            <w:spacing w:val="-6"/>
            <w:sz w:val="22"/>
            <w:szCs w:val="22"/>
            <w:u w:val="single"/>
          </w:rPr>
          <w:t>классификации</w:t>
        </w:r>
      </w:hyperlink>
      <w:r w:rsidRPr="007011B2">
        <w:rPr>
          <w:rFonts w:ascii="Arial" w:hAnsi="Arial" w:cs="Arial"/>
          <w:spacing w:val="-6"/>
          <w:sz w:val="22"/>
          <w:szCs w:val="22"/>
        </w:rPr>
        <w:t> Российской Федерации, по которым был произведен кассовый расход.</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Суммы возврата дебиторской задолженности прошлых лет, поступившие на лицевой счет получателя бюджетных средств, в течение 10 рабочих дней с момента отражения их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бюджета.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Ответственность за несвоевременное перечисление дебиторской задолженности несет получатель бюджетных средств.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1.8. К расходам, порядок предоставления средств по которым утверждается нормативными правовыми актами Российской Федерации, Иркутской области, настоящий Порядок применяется с учетом требований, </w:t>
      </w:r>
      <w:r w:rsidRPr="007011B2">
        <w:rPr>
          <w:rFonts w:ascii="Arial" w:hAnsi="Arial" w:cs="Arial"/>
          <w:spacing w:val="-6"/>
          <w:sz w:val="22"/>
          <w:szCs w:val="22"/>
        </w:rPr>
        <w:lastRenderedPageBreak/>
        <w:t>установленных данными нормативными правовыми актами.</w:t>
      </w:r>
    </w:p>
    <w:p w:rsidR="00284846" w:rsidRPr="007011B2" w:rsidRDefault="00284846" w:rsidP="00262000">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w:t>
      </w:r>
      <w:r w:rsidRPr="007011B2">
        <w:rPr>
          <w:rFonts w:ascii="Arial" w:hAnsi="Arial" w:cs="Arial"/>
          <w:b/>
          <w:bCs/>
          <w:spacing w:val="-7"/>
          <w:sz w:val="22"/>
          <w:szCs w:val="22"/>
        </w:rPr>
        <w:t>1.2.  Исполнение бюджета по расходам</w:t>
      </w:r>
    </w:p>
    <w:p w:rsidR="00284846" w:rsidRPr="007011B2" w:rsidRDefault="00284846" w:rsidP="00284846">
      <w:pPr>
        <w:jc w:val="both"/>
        <w:rPr>
          <w:rFonts w:ascii="Arial" w:hAnsi="Arial" w:cs="Arial"/>
          <w:spacing w:val="-6"/>
          <w:sz w:val="22"/>
          <w:szCs w:val="22"/>
        </w:rPr>
      </w:pPr>
      <w:r w:rsidRPr="007011B2">
        <w:rPr>
          <w:rFonts w:ascii="Arial" w:hAnsi="Arial" w:cs="Arial"/>
          <w:spacing w:val="-6"/>
          <w:sz w:val="22"/>
          <w:szCs w:val="22"/>
        </w:rPr>
        <w:t> Исполнение бюджета по расходам предусматривает:</w:t>
      </w:r>
    </w:p>
    <w:p w:rsidR="00284846" w:rsidRPr="007011B2" w:rsidRDefault="00284846" w:rsidP="00284846">
      <w:pPr>
        <w:jc w:val="both"/>
        <w:rPr>
          <w:rFonts w:ascii="Arial" w:hAnsi="Arial" w:cs="Arial"/>
          <w:spacing w:val="-6"/>
          <w:sz w:val="22"/>
          <w:szCs w:val="22"/>
        </w:rPr>
      </w:pPr>
      <w:r w:rsidRPr="007011B2">
        <w:rPr>
          <w:rFonts w:ascii="Arial" w:hAnsi="Arial" w:cs="Arial"/>
          <w:spacing w:val="-6"/>
          <w:sz w:val="22"/>
          <w:szCs w:val="22"/>
        </w:rPr>
        <w:t>- принятие и </w:t>
      </w:r>
      <w:hyperlink r:id="rId10" w:history="1">
        <w:r w:rsidRPr="007011B2">
          <w:rPr>
            <w:rFonts w:ascii="Arial" w:hAnsi="Arial" w:cs="Arial"/>
            <w:spacing w:val="-6"/>
            <w:sz w:val="22"/>
            <w:szCs w:val="22"/>
            <w:u w:val="single"/>
          </w:rPr>
          <w:t>учет</w:t>
        </w:r>
      </w:hyperlink>
      <w:r w:rsidRPr="007011B2">
        <w:rPr>
          <w:rFonts w:ascii="Arial" w:hAnsi="Arial" w:cs="Arial"/>
          <w:spacing w:val="-6"/>
          <w:sz w:val="22"/>
          <w:szCs w:val="22"/>
        </w:rPr>
        <w:t> бюджетных и денежных обязательств;</w:t>
      </w:r>
    </w:p>
    <w:p w:rsidR="00284846" w:rsidRPr="007011B2" w:rsidRDefault="00284846" w:rsidP="00284846">
      <w:pPr>
        <w:jc w:val="both"/>
        <w:rPr>
          <w:rFonts w:ascii="Arial" w:hAnsi="Arial" w:cs="Arial"/>
          <w:spacing w:val="-6"/>
          <w:sz w:val="22"/>
          <w:szCs w:val="22"/>
        </w:rPr>
      </w:pPr>
      <w:r w:rsidRPr="007011B2">
        <w:rPr>
          <w:rFonts w:ascii="Arial" w:hAnsi="Arial" w:cs="Arial"/>
          <w:spacing w:val="-6"/>
          <w:sz w:val="22"/>
          <w:szCs w:val="22"/>
        </w:rPr>
        <w:t>- подтверждение денежных обязательств;</w:t>
      </w:r>
    </w:p>
    <w:p w:rsidR="00284846" w:rsidRPr="007011B2" w:rsidRDefault="00284846" w:rsidP="00284846">
      <w:pPr>
        <w:jc w:val="both"/>
        <w:rPr>
          <w:rFonts w:ascii="Arial" w:hAnsi="Arial" w:cs="Arial"/>
          <w:spacing w:val="-6"/>
          <w:sz w:val="22"/>
          <w:szCs w:val="22"/>
        </w:rPr>
      </w:pPr>
      <w:r w:rsidRPr="007011B2">
        <w:rPr>
          <w:rFonts w:ascii="Arial" w:hAnsi="Arial" w:cs="Arial"/>
          <w:spacing w:val="-6"/>
          <w:sz w:val="22"/>
          <w:szCs w:val="22"/>
        </w:rPr>
        <w:t>- санкционирование оплаты денежных обязательств;</w:t>
      </w:r>
    </w:p>
    <w:p w:rsidR="00284846" w:rsidRPr="007011B2" w:rsidRDefault="00284846" w:rsidP="00284846">
      <w:pPr>
        <w:jc w:val="both"/>
        <w:rPr>
          <w:rFonts w:ascii="Arial" w:hAnsi="Arial" w:cs="Arial"/>
          <w:spacing w:val="-6"/>
          <w:sz w:val="22"/>
          <w:szCs w:val="22"/>
        </w:rPr>
      </w:pPr>
      <w:r w:rsidRPr="007011B2">
        <w:rPr>
          <w:rFonts w:ascii="Arial" w:hAnsi="Arial" w:cs="Arial"/>
          <w:spacing w:val="-6"/>
          <w:sz w:val="22"/>
          <w:szCs w:val="22"/>
        </w:rPr>
        <w:t>- подтверждение исполнения денежных обязательств.</w:t>
      </w:r>
    </w:p>
    <w:p w:rsidR="00284846" w:rsidRPr="007011B2" w:rsidRDefault="00284846" w:rsidP="00262000">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w:t>
      </w:r>
      <w:r w:rsidRPr="007011B2">
        <w:rPr>
          <w:rFonts w:ascii="Arial" w:hAnsi="Arial" w:cs="Arial"/>
          <w:b/>
          <w:bCs/>
          <w:spacing w:val="-6"/>
          <w:sz w:val="22"/>
          <w:szCs w:val="22"/>
        </w:rPr>
        <w:t>2.1.</w:t>
      </w:r>
      <w:r w:rsidRPr="007011B2">
        <w:rPr>
          <w:rFonts w:ascii="Arial" w:hAnsi="Arial" w:cs="Arial"/>
          <w:spacing w:val="-6"/>
          <w:sz w:val="22"/>
          <w:szCs w:val="22"/>
        </w:rPr>
        <w:t> </w:t>
      </w:r>
      <w:r w:rsidRPr="007011B2">
        <w:rPr>
          <w:rFonts w:ascii="Arial" w:hAnsi="Arial" w:cs="Arial"/>
          <w:b/>
          <w:bCs/>
          <w:spacing w:val="-6"/>
          <w:sz w:val="22"/>
          <w:szCs w:val="22"/>
        </w:rPr>
        <w:t>Принятие и учет бюджетных и денежных обязательств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2.1.1.  Получатель бюджетных средств в пределах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дата заключения муниципальных контрактов (договоров) на текущий финансовый год – не позднее 20 декабря текущего финансового года;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w:t>
      </w:r>
      <w:r w:rsidRPr="007011B2">
        <w:rPr>
          <w:rFonts w:ascii="Arial" w:hAnsi="Arial" w:cs="Arial"/>
          <w:spacing w:val="-6"/>
          <w:sz w:val="22"/>
          <w:szCs w:val="22"/>
        </w:rPr>
        <w:lastRenderedPageBreak/>
        <w:t>Федерации, Иркутской области и муниципальными правовыми актами органов местного самоуправления Боханского района и муниципального образования «Укыр» – по срокам, установленным порядком по завершению операций по исполнению бюджета в текущем финансовом году.</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2.1.3. Получатель бюджетных средств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1) определенном федеральными и региональными правовыми актами;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2) до ста процентов по муниципальным контрактам (договорам):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на оказание услуг связи (за исключением услуг междугородней и международной связи);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на приобретение горюче-смазочных материалов;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об обучении на курсах повышения квалификации;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на оплату бланочной продукции ;</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 за участие в семинарах и совещаниях, в научных, методических, научно-практических конференциях; </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по договорам обязательного страхования гражданской ответственности владельцев транспортных средств;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на приобретение неисключительных прав на программное обеспечение и баз данных, в том числе их лицензионного обслуживания;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 - на оплату технологического присоединения энергопринимающих устройств потребителей электрической энергии;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на проведение государственной экспертизы проектной документации и результатов инженерных изысканий;</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lastRenderedPageBreak/>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по договорам добровольного страхования гражданской ответственности владельцев транспортных средств;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о подписке на диски информационно-технологического сопровождения для программного продукта «1С:Бухгалтерия»;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i/>
          <w:iCs/>
          <w:spacing w:val="-6"/>
          <w:sz w:val="22"/>
          <w:szCs w:val="22"/>
        </w:rPr>
        <w:t>-</w:t>
      </w:r>
      <w:r w:rsidRPr="007011B2">
        <w:rPr>
          <w:rFonts w:ascii="Arial" w:hAnsi="Arial" w:cs="Arial"/>
          <w:spacing w:val="-6"/>
          <w:sz w:val="22"/>
          <w:szCs w:val="22"/>
        </w:rPr>
        <w:t> на оказание услуг по предоставлению доступа к сайтам в информационно-телекоммуникационной сети «Интернет», содержащим базы данных.</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3) до тридцати процентов от суммы муниципального контракта (договора), объема денежных средств, предусмотренных на выполнение этапа(ов)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30 процентов стоимости договорного объема потребления электрической энергии в месяце, </w:t>
      </w:r>
      <w:r w:rsidRPr="007011B2">
        <w:rPr>
          <w:rFonts w:ascii="Arial" w:hAnsi="Arial" w:cs="Arial"/>
          <w:spacing w:val="-6"/>
          <w:sz w:val="22"/>
          <w:szCs w:val="22"/>
        </w:rPr>
        <w:lastRenderedPageBreak/>
        <w:t>за который осуществляется оплата, вносится в срок до 10-го числа этого месяца;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Оплата за фактически потребленную электрическую энергию, с учетом средств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Оплата за фактически потребленную в истекшем месяце тепловую энергию с учетом средств, ранее внесенных получателями бюджетных средств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оплата за фактически поданную в истекшем месяце холодную воду и (или) оказанные услуги водоотведения с учетом средств, ранее </w:t>
      </w:r>
      <w:r w:rsidRPr="007011B2">
        <w:rPr>
          <w:rFonts w:ascii="Arial" w:hAnsi="Arial" w:cs="Arial"/>
          <w:spacing w:val="-6"/>
          <w:sz w:val="22"/>
          <w:szCs w:val="22"/>
        </w:rPr>
        <w:lastRenderedPageBreak/>
        <w:t>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50 процентов стоимости указанных услуг в месяце, за который осуществляется оплата, вносится до истечения текущего месяца.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2.1.5. 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2.1.6. 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w:t>
      </w:r>
      <w:r w:rsidRPr="007011B2">
        <w:rPr>
          <w:rFonts w:ascii="Arial" w:hAnsi="Arial" w:cs="Arial"/>
          <w:spacing w:val="-6"/>
          <w:sz w:val="22"/>
          <w:szCs w:val="22"/>
        </w:rPr>
        <w:lastRenderedPageBreak/>
        <w:t>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Иркутской области и муниципальными правовыми актами органов местного самоуправления.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2.1.7 Учет бюджетных и денежных обязательств получателей бюджетных средств осуществляется УФК на основании Соглашения в порядке, установленном правовым актом Финансового отдела.</w:t>
      </w:r>
    </w:p>
    <w:p w:rsidR="00284846" w:rsidRPr="007011B2" w:rsidRDefault="00284846" w:rsidP="00262000">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w:t>
      </w:r>
      <w:r w:rsidRPr="007011B2">
        <w:rPr>
          <w:rFonts w:ascii="Arial" w:hAnsi="Arial" w:cs="Arial"/>
          <w:b/>
          <w:bCs/>
          <w:spacing w:val="-6"/>
          <w:sz w:val="22"/>
          <w:szCs w:val="22"/>
        </w:rPr>
        <w:t>2.2.</w:t>
      </w:r>
      <w:r w:rsidRPr="007011B2">
        <w:rPr>
          <w:rFonts w:ascii="Arial" w:hAnsi="Arial" w:cs="Arial"/>
          <w:spacing w:val="-6"/>
          <w:sz w:val="22"/>
          <w:szCs w:val="22"/>
        </w:rPr>
        <w:t> </w:t>
      </w:r>
      <w:r w:rsidRPr="007011B2">
        <w:rPr>
          <w:rFonts w:ascii="Arial" w:hAnsi="Arial" w:cs="Arial"/>
          <w:b/>
          <w:bCs/>
          <w:spacing w:val="-6"/>
          <w:sz w:val="22"/>
          <w:szCs w:val="22"/>
        </w:rPr>
        <w:t>Подтверждение денежных обязательств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b/>
          <w:bCs/>
          <w:spacing w:val="-6"/>
          <w:sz w:val="22"/>
          <w:szCs w:val="22"/>
        </w:rPr>
        <w:t> </w:t>
      </w:r>
      <w:r w:rsidRPr="007011B2">
        <w:rPr>
          <w:rFonts w:ascii="Arial" w:hAnsi="Arial" w:cs="Arial"/>
          <w:spacing w:val="-6"/>
          <w:sz w:val="22"/>
          <w:szCs w:val="22"/>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Для оплаты денежных обязательств получатели бюджетных средств представляют в УФК </w:t>
      </w:r>
      <w:hyperlink r:id="rId11" w:history="1">
        <w:r w:rsidRPr="007011B2">
          <w:rPr>
            <w:rFonts w:ascii="Arial" w:hAnsi="Arial" w:cs="Arial"/>
            <w:spacing w:val="-6"/>
            <w:sz w:val="22"/>
            <w:szCs w:val="22"/>
            <w:u w:val="single"/>
          </w:rPr>
          <w:t>заявку</w:t>
        </w:r>
      </w:hyperlink>
      <w:r w:rsidRPr="007011B2">
        <w:rPr>
          <w:rFonts w:ascii="Arial" w:hAnsi="Arial" w:cs="Arial"/>
          <w:spacing w:val="-6"/>
          <w:sz w:val="22"/>
          <w:szCs w:val="22"/>
        </w:rPr>
        <w:t> на кассовый расход (код по КФД 0531801), </w:t>
      </w:r>
      <w:hyperlink r:id="rId12" w:history="1">
        <w:r w:rsidRPr="007011B2">
          <w:rPr>
            <w:rFonts w:ascii="Arial" w:hAnsi="Arial" w:cs="Arial"/>
            <w:spacing w:val="-6"/>
            <w:sz w:val="22"/>
            <w:szCs w:val="22"/>
            <w:u w:val="single"/>
          </w:rPr>
          <w:t>заявку</w:t>
        </w:r>
      </w:hyperlink>
      <w:r w:rsidRPr="007011B2">
        <w:rPr>
          <w:rFonts w:ascii="Arial" w:hAnsi="Arial" w:cs="Arial"/>
          <w:spacing w:val="-6"/>
          <w:sz w:val="22"/>
          <w:szCs w:val="22"/>
        </w:rPr>
        <w:t> на получение денежных средств, перечисляемых на карту (код формы по КФД 0531243) или </w:t>
      </w:r>
      <w:hyperlink r:id="rId13" w:history="1">
        <w:r w:rsidRPr="007011B2">
          <w:rPr>
            <w:rFonts w:ascii="Arial" w:hAnsi="Arial" w:cs="Arial"/>
            <w:spacing w:val="-6"/>
            <w:sz w:val="22"/>
            <w:szCs w:val="22"/>
            <w:u w:val="single"/>
          </w:rPr>
          <w:t>заявку</w:t>
        </w:r>
      </w:hyperlink>
      <w:r w:rsidRPr="007011B2">
        <w:rPr>
          <w:rFonts w:ascii="Arial" w:hAnsi="Arial" w:cs="Arial"/>
          <w:spacing w:val="-6"/>
          <w:sz w:val="22"/>
          <w:szCs w:val="22"/>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4" w:anchor="P161" w:history="1">
        <w:r w:rsidRPr="007011B2">
          <w:rPr>
            <w:rFonts w:ascii="Arial" w:hAnsi="Arial" w:cs="Arial"/>
            <w:spacing w:val="-6"/>
            <w:sz w:val="22"/>
            <w:szCs w:val="22"/>
            <w:u w:val="single"/>
          </w:rPr>
          <w:t>пунктами 2.2.3</w:t>
        </w:r>
      </w:hyperlink>
      <w:r w:rsidRPr="007011B2">
        <w:rPr>
          <w:rFonts w:ascii="Arial" w:hAnsi="Arial" w:cs="Arial"/>
          <w:spacing w:val="-6"/>
          <w:sz w:val="22"/>
          <w:szCs w:val="22"/>
        </w:rPr>
        <w:t> - </w:t>
      </w:r>
      <w:hyperlink r:id="rId15" w:anchor="P163" w:history="1">
        <w:r w:rsidRPr="007011B2">
          <w:rPr>
            <w:rFonts w:ascii="Arial" w:hAnsi="Arial" w:cs="Arial"/>
            <w:spacing w:val="-6"/>
            <w:sz w:val="22"/>
            <w:szCs w:val="22"/>
            <w:u w:val="single"/>
          </w:rPr>
          <w:t>2.2.4</w:t>
        </w:r>
      </w:hyperlink>
      <w:r w:rsidRPr="007011B2">
        <w:rPr>
          <w:rFonts w:ascii="Arial" w:hAnsi="Arial" w:cs="Arial"/>
          <w:spacing w:val="-6"/>
          <w:sz w:val="22"/>
          <w:szCs w:val="22"/>
        </w:rPr>
        <w:t> настоящего Порядка.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2.2.2. Для осуществления операций по расходам местного бюджета Финансовый отдел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2.2.3. Объемы финансирования доводятся Финансовым отделом до главных распорядителей по следующим рабочим дням: понедельник, вторник, среда, четверг. </w:t>
      </w:r>
      <w:r w:rsidRPr="007011B2">
        <w:rPr>
          <w:rFonts w:ascii="Arial" w:hAnsi="Arial" w:cs="Arial"/>
          <w:spacing w:val="-6"/>
          <w:sz w:val="22"/>
          <w:szCs w:val="22"/>
        </w:rPr>
        <w:lastRenderedPageBreak/>
        <w:t>Доведение объемов финансирования в другие рабочие дни осуществляется Финансовым отделом по письменному ходатайству главного распорядителя. По расходам, источником финансового обеспечения которых являются средства федерального и областного  бюджетов, а также расходам, указанным в </w:t>
      </w:r>
      <w:hyperlink r:id="rId16" w:anchor="P165" w:history="1">
        <w:r w:rsidRPr="007011B2">
          <w:rPr>
            <w:rFonts w:ascii="Arial" w:hAnsi="Arial" w:cs="Arial"/>
            <w:spacing w:val="-6"/>
            <w:sz w:val="22"/>
            <w:szCs w:val="22"/>
            <w:u w:val="single"/>
          </w:rPr>
          <w:t>абзаце третьем пункта 2.2.4</w:t>
        </w:r>
      </w:hyperlink>
      <w:r w:rsidRPr="007011B2">
        <w:rPr>
          <w:rFonts w:ascii="Arial" w:hAnsi="Arial" w:cs="Arial"/>
          <w:spacing w:val="-6"/>
          <w:sz w:val="22"/>
          <w:szCs w:val="22"/>
        </w:rPr>
        <w:t>, </w:t>
      </w:r>
      <w:hyperlink r:id="rId17" w:anchor="P197" w:history="1">
        <w:r w:rsidRPr="007011B2">
          <w:rPr>
            <w:rFonts w:ascii="Arial" w:hAnsi="Arial" w:cs="Arial"/>
            <w:spacing w:val="-6"/>
            <w:sz w:val="22"/>
            <w:szCs w:val="22"/>
            <w:u w:val="single"/>
          </w:rPr>
          <w:t>абзацах шестом</w:t>
        </w:r>
      </w:hyperlink>
      <w:r w:rsidRPr="007011B2">
        <w:rPr>
          <w:rFonts w:ascii="Arial" w:hAnsi="Arial" w:cs="Arial"/>
          <w:spacing w:val="-6"/>
          <w:sz w:val="22"/>
          <w:szCs w:val="22"/>
        </w:rPr>
        <w:t> - </w:t>
      </w:r>
      <w:hyperlink r:id="rId18" w:anchor="P198" w:history="1">
        <w:r w:rsidRPr="007011B2">
          <w:rPr>
            <w:rFonts w:ascii="Arial" w:hAnsi="Arial" w:cs="Arial"/>
            <w:spacing w:val="-6"/>
            <w:sz w:val="22"/>
            <w:szCs w:val="22"/>
            <w:u w:val="single"/>
          </w:rPr>
          <w:t>седьмом пункта 2.2.11</w:t>
        </w:r>
      </w:hyperlink>
      <w:r w:rsidRPr="007011B2">
        <w:rPr>
          <w:rFonts w:ascii="Arial" w:hAnsi="Arial" w:cs="Arial"/>
          <w:spacing w:val="-6"/>
          <w:sz w:val="22"/>
          <w:szCs w:val="22"/>
        </w:rPr>
        <w:t> настоящего Порядка, доведение объемов финансирования может осуществляться в любой день при необходимости.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2.2.4. Расходные расписания о доведении объемов финансирования формируются Финансовым отделом на основе заявок главных распорядителей, с учетом особенностей, установленных настоящим пунктом.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Формирование Заявок по отдельным направлениям расходов местного бюджета, по которым нормативными правовыми актами предусмотрено представление в Финансовый отдел отчетных документов, осуществляется главным распорядителем после подтверждения Финансовым отделом оснований для доведения объемов финансирования по данным направлениям расходов.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2.2.5. Заявки представляются главным распорядителем на бумажном носителе в произвольной форме, не позднее 11-00 дня, предшествующего дню финансирования.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Заявка по расходам, указанным в </w:t>
      </w:r>
      <w:hyperlink r:id="rId19" w:anchor="P165" w:history="1">
        <w:r w:rsidRPr="007011B2">
          <w:rPr>
            <w:rFonts w:ascii="Arial" w:hAnsi="Arial" w:cs="Arial"/>
            <w:spacing w:val="-6"/>
            <w:sz w:val="22"/>
            <w:szCs w:val="22"/>
            <w:u w:val="single"/>
          </w:rPr>
          <w:t>абзаце третьем пункта 2.2.4</w:t>
        </w:r>
      </w:hyperlink>
      <w:r w:rsidRPr="007011B2">
        <w:rPr>
          <w:rFonts w:ascii="Arial" w:hAnsi="Arial" w:cs="Arial"/>
          <w:spacing w:val="-6"/>
          <w:sz w:val="22"/>
          <w:szCs w:val="22"/>
        </w:rPr>
        <w:t> настоящего Порядка, может формироваться главным распорядителем непосредственно в день финансирования при необходимости, в случае подтверждения Финансовым отделом оснований для доведения объемов финансирования.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lastRenderedPageBreak/>
        <w:t>2.2.6. Заявки представляются главным распорядителем отдельно по расходам, указанным в </w:t>
      </w:r>
      <w:hyperlink r:id="rId20" w:anchor="P192" w:history="1">
        <w:r w:rsidRPr="007011B2">
          <w:rPr>
            <w:rFonts w:ascii="Arial" w:hAnsi="Arial" w:cs="Arial"/>
            <w:spacing w:val="-6"/>
            <w:sz w:val="22"/>
            <w:szCs w:val="22"/>
            <w:u w:val="single"/>
          </w:rPr>
          <w:t>пункте 2.2.11</w:t>
        </w:r>
      </w:hyperlink>
      <w:r w:rsidRPr="007011B2">
        <w:rPr>
          <w:rFonts w:ascii="Arial" w:hAnsi="Arial" w:cs="Arial"/>
          <w:spacing w:val="-6"/>
          <w:sz w:val="22"/>
          <w:szCs w:val="22"/>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21" w:anchor="P192" w:history="1">
        <w:r w:rsidRPr="007011B2">
          <w:rPr>
            <w:rFonts w:ascii="Arial" w:hAnsi="Arial" w:cs="Arial"/>
            <w:spacing w:val="-6"/>
            <w:sz w:val="22"/>
            <w:szCs w:val="22"/>
            <w:u w:val="single"/>
          </w:rPr>
          <w:t>пункте 2.2.11</w:t>
        </w:r>
      </w:hyperlink>
      <w:r w:rsidRPr="007011B2">
        <w:rPr>
          <w:rFonts w:ascii="Arial" w:hAnsi="Arial" w:cs="Arial"/>
          <w:spacing w:val="-6"/>
          <w:sz w:val="22"/>
          <w:szCs w:val="22"/>
        </w:rPr>
        <w:t> настоящего Порядка;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2.2.7. Исполнение Заявок, представленных с нарушением сроков, указанных </w:t>
      </w:r>
      <w:hyperlink r:id="rId22" w:anchor="P166" w:history="1">
        <w:r w:rsidRPr="007011B2">
          <w:rPr>
            <w:rFonts w:ascii="Arial" w:hAnsi="Arial" w:cs="Arial"/>
            <w:spacing w:val="-6"/>
            <w:sz w:val="22"/>
            <w:szCs w:val="22"/>
            <w:u w:val="single"/>
          </w:rPr>
          <w:t>пункте 2.2.5</w:t>
        </w:r>
      </w:hyperlink>
      <w:r w:rsidRPr="007011B2">
        <w:rPr>
          <w:rFonts w:ascii="Arial" w:hAnsi="Arial" w:cs="Arial"/>
          <w:spacing w:val="-6"/>
          <w:sz w:val="22"/>
          <w:szCs w:val="22"/>
        </w:rPr>
        <w:t> настоящего Порядка, Финансовый отдел вправе откладывать на следующую дату финансирования.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2.2.8. Финансовый отдел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соответствие требованиям, установленным </w:t>
      </w:r>
      <w:hyperlink r:id="rId23" w:anchor="P166" w:history="1">
        <w:r w:rsidRPr="007011B2">
          <w:rPr>
            <w:rFonts w:ascii="Arial" w:hAnsi="Arial" w:cs="Arial"/>
            <w:spacing w:val="-6"/>
            <w:sz w:val="22"/>
            <w:szCs w:val="22"/>
            <w:u w:val="single"/>
          </w:rPr>
          <w:t>пунктом 2.2.5</w:t>
        </w:r>
      </w:hyperlink>
      <w:r w:rsidRPr="007011B2">
        <w:rPr>
          <w:rFonts w:ascii="Arial" w:hAnsi="Arial" w:cs="Arial"/>
          <w:spacing w:val="-6"/>
          <w:sz w:val="22"/>
          <w:szCs w:val="22"/>
        </w:rPr>
        <w:t> настоящего Порядка;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наличие реквизитов, необходимых для доведения объемов финансирования до главного распорядителя;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не 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не 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xml:space="preserve">- анализ наличия остатков средств на лицевых счетах главного распорядителя и подведомственных получателей бюджетных </w:t>
      </w:r>
      <w:r w:rsidRPr="007011B2">
        <w:rPr>
          <w:rFonts w:ascii="Arial" w:hAnsi="Arial" w:cs="Arial"/>
          <w:spacing w:val="-6"/>
          <w:sz w:val="22"/>
          <w:szCs w:val="22"/>
        </w:rPr>
        <w:lastRenderedPageBreak/>
        <w:t>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2.2.9. В случае если Заявка соответствует требованиям, установленным </w:t>
      </w:r>
      <w:hyperlink r:id="rId24" w:anchor="P180" w:history="1">
        <w:r w:rsidRPr="007011B2">
          <w:rPr>
            <w:rFonts w:ascii="Arial" w:hAnsi="Arial" w:cs="Arial"/>
            <w:spacing w:val="-6"/>
            <w:sz w:val="22"/>
            <w:szCs w:val="22"/>
            <w:u w:val="single"/>
          </w:rPr>
          <w:t>пунктом 2.2.8</w:t>
        </w:r>
      </w:hyperlink>
      <w:r w:rsidRPr="007011B2">
        <w:rPr>
          <w:rFonts w:ascii="Arial" w:hAnsi="Arial" w:cs="Arial"/>
          <w:spacing w:val="-6"/>
          <w:sz w:val="22"/>
          <w:szCs w:val="22"/>
        </w:rPr>
        <w:t> настоящего Порядка, Финансовый отдел проставляет статус «Принят к исполнению».</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В случае если Заявка представлена с нарушением требований </w:t>
      </w:r>
      <w:hyperlink r:id="rId25" w:anchor="P166" w:history="1">
        <w:r w:rsidRPr="007011B2">
          <w:rPr>
            <w:rFonts w:ascii="Arial" w:hAnsi="Arial" w:cs="Arial"/>
            <w:spacing w:val="-6"/>
            <w:sz w:val="22"/>
            <w:szCs w:val="22"/>
            <w:u w:val="single"/>
          </w:rPr>
          <w:t>пунктов 2.2.5</w:t>
        </w:r>
      </w:hyperlink>
      <w:r w:rsidRPr="007011B2">
        <w:rPr>
          <w:rFonts w:ascii="Arial" w:hAnsi="Arial" w:cs="Arial"/>
          <w:spacing w:val="-6"/>
          <w:sz w:val="22"/>
          <w:szCs w:val="22"/>
        </w:rPr>
        <w:t>, </w:t>
      </w:r>
      <w:hyperlink r:id="rId26" w:anchor="P180" w:history="1">
        <w:r w:rsidRPr="007011B2">
          <w:rPr>
            <w:rFonts w:ascii="Arial" w:hAnsi="Arial" w:cs="Arial"/>
            <w:spacing w:val="-6"/>
            <w:sz w:val="22"/>
            <w:szCs w:val="22"/>
            <w:u w:val="single"/>
          </w:rPr>
          <w:t>2.2.8</w:t>
        </w:r>
      </w:hyperlink>
      <w:r w:rsidRPr="007011B2">
        <w:rPr>
          <w:rFonts w:ascii="Arial" w:hAnsi="Arial" w:cs="Arial"/>
          <w:spacing w:val="-6"/>
          <w:sz w:val="22"/>
          <w:szCs w:val="22"/>
        </w:rPr>
        <w:t> настоящего Порядка, Финансовое управление отклоняет представленную Заявку с указанием причин.</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2.2.10. Заявки, представленные в сроки, установленные </w:t>
      </w:r>
      <w:hyperlink r:id="rId27" w:anchor="P166" w:history="1">
        <w:r w:rsidRPr="007011B2">
          <w:rPr>
            <w:rFonts w:ascii="Arial" w:hAnsi="Arial" w:cs="Arial"/>
            <w:spacing w:val="-6"/>
            <w:sz w:val="22"/>
            <w:szCs w:val="22"/>
            <w:u w:val="single"/>
          </w:rPr>
          <w:t>пунктом 2.2.5</w:t>
        </w:r>
      </w:hyperlink>
      <w:r w:rsidRPr="007011B2">
        <w:rPr>
          <w:rFonts w:ascii="Arial" w:hAnsi="Arial" w:cs="Arial"/>
          <w:spacing w:val="-6"/>
          <w:sz w:val="22"/>
          <w:szCs w:val="22"/>
        </w:rPr>
        <w:t> настоящего Порядка, и не прошедшие контроль в соответствии с </w:t>
      </w:r>
      <w:hyperlink r:id="rId28" w:anchor="P180" w:history="1">
        <w:r w:rsidRPr="007011B2">
          <w:rPr>
            <w:rFonts w:ascii="Arial" w:hAnsi="Arial" w:cs="Arial"/>
            <w:spacing w:val="-6"/>
            <w:sz w:val="22"/>
            <w:szCs w:val="22"/>
            <w:u w:val="single"/>
          </w:rPr>
          <w:t>пунктом 2.2.8</w:t>
        </w:r>
      </w:hyperlink>
      <w:r w:rsidRPr="007011B2">
        <w:rPr>
          <w:rFonts w:ascii="Arial" w:hAnsi="Arial" w:cs="Arial"/>
          <w:spacing w:val="-6"/>
          <w:sz w:val="22"/>
          <w:szCs w:val="22"/>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Финансовый отдел повторно осуществляет мероприятия в соответствии с </w:t>
      </w:r>
      <w:hyperlink r:id="rId29" w:anchor="P180" w:history="1">
        <w:r w:rsidRPr="007011B2">
          <w:rPr>
            <w:rFonts w:ascii="Arial" w:hAnsi="Arial" w:cs="Arial"/>
            <w:spacing w:val="-6"/>
            <w:sz w:val="22"/>
            <w:szCs w:val="22"/>
            <w:u w:val="single"/>
          </w:rPr>
          <w:t>пунктами 2.2.8</w:t>
        </w:r>
      </w:hyperlink>
      <w:r w:rsidRPr="007011B2">
        <w:rPr>
          <w:rFonts w:ascii="Arial" w:hAnsi="Arial" w:cs="Arial"/>
          <w:spacing w:val="-6"/>
          <w:sz w:val="22"/>
          <w:szCs w:val="22"/>
        </w:rPr>
        <w:t> - </w:t>
      </w:r>
      <w:hyperlink r:id="rId30" w:anchor="P188" w:history="1">
        <w:r w:rsidRPr="007011B2">
          <w:rPr>
            <w:rFonts w:ascii="Arial" w:hAnsi="Arial" w:cs="Arial"/>
            <w:spacing w:val="-6"/>
            <w:sz w:val="22"/>
            <w:szCs w:val="22"/>
            <w:u w:val="single"/>
          </w:rPr>
          <w:t>2.2.9</w:t>
        </w:r>
      </w:hyperlink>
      <w:r w:rsidRPr="007011B2">
        <w:rPr>
          <w:rFonts w:ascii="Arial" w:hAnsi="Arial" w:cs="Arial"/>
          <w:spacing w:val="-6"/>
          <w:sz w:val="22"/>
          <w:szCs w:val="22"/>
        </w:rPr>
        <w:t> настоящего Порядка.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Финансовый отдел в первоочередном порядке доводит объемы финансирования по следующим направлениям расходов: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выплата заработной платы и начисления на нее, в т.ч. за счет средств областного бюджета;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областного бюджета;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lastRenderedPageBreak/>
        <w:t>- социальное обеспечение населения (стипендии, пенсии);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т.ч. за счет средств областного бюджета;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обслуживание муниципального долга;</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исполнение судебных актов по искам к казне муниципального образования.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2.2.12. При необходимости Финансовый отдел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2.2.14.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Финансовым отделом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
    <w:p w:rsidR="00284846" w:rsidRPr="007011B2" w:rsidRDefault="00284846" w:rsidP="00262000">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w:t>
      </w:r>
      <w:r w:rsidRPr="007011B2">
        <w:rPr>
          <w:rFonts w:ascii="Arial" w:hAnsi="Arial" w:cs="Arial"/>
          <w:b/>
          <w:bCs/>
          <w:spacing w:val="-6"/>
          <w:sz w:val="22"/>
          <w:szCs w:val="22"/>
        </w:rPr>
        <w:t>2.3. Санкционирование оплаты денежных обязательств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31" w:history="1">
        <w:r w:rsidRPr="007011B2">
          <w:rPr>
            <w:rFonts w:ascii="Arial" w:hAnsi="Arial" w:cs="Arial"/>
            <w:spacing w:val="-6"/>
            <w:sz w:val="22"/>
            <w:szCs w:val="22"/>
            <w:u w:val="single"/>
          </w:rPr>
          <w:t>Порядком</w:t>
        </w:r>
      </w:hyperlink>
      <w:r w:rsidRPr="007011B2">
        <w:rPr>
          <w:rFonts w:ascii="Arial" w:hAnsi="Arial" w:cs="Arial"/>
          <w:spacing w:val="-6"/>
          <w:sz w:val="22"/>
          <w:szCs w:val="22"/>
        </w:rPr>
        <w:t xml:space="preserve"> санкционирования оплаты денежных обязательств получателей средств местного бюджета и администраторов источников финансирования дефицита </w:t>
      </w:r>
      <w:r w:rsidRPr="007011B2">
        <w:rPr>
          <w:rFonts w:ascii="Arial" w:hAnsi="Arial" w:cs="Arial"/>
          <w:spacing w:val="-6"/>
          <w:sz w:val="22"/>
          <w:szCs w:val="22"/>
        </w:rPr>
        <w:lastRenderedPageBreak/>
        <w:t>местного бюджета, устанавливаемым Финансовым отделом.</w:t>
      </w:r>
    </w:p>
    <w:p w:rsidR="00284846" w:rsidRPr="007011B2" w:rsidRDefault="00284846" w:rsidP="00262000">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w:t>
      </w:r>
      <w:r w:rsidRPr="007011B2">
        <w:rPr>
          <w:rFonts w:ascii="Arial" w:hAnsi="Arial" w:cs="Arial"/>
          <w:b/>
          <w:bCs/>
          <w:spacing w:val="-6"/>
          <w:sz w:val="22"/>
          <w:szCs w:val="22"/>
        </w:rPr>
        <w:t>2.4.</w:t>
      </w:r>
      <w:r w:rsidRPr="007011B2">
        <w:rPr>
          <w:rFonts w:ascii="Arial" w:hAnsi="Arial" w:cs="Arial"/>
          <w:spacing w:val="-6"/>
          <w:sz w:val="22"/>
          <w:szCs w:val="22"/>
        </w:rPr>
        <w:t> </w:t>
      </w:r>
      <w:r w:rsidRPr="007011B2">
        <w:rPr>
          <w:rFonts w:ascii="Arial" w:hAnsi="Arial" w:cs="Arial"/>
          <w:b/>
          <w:bCs/>
          <w:spacing w:val="-6"/>
          <w:sz w:val="22"/>
          <w:szCs w:val="22"/>
        </w:rPr>
        <w:t>Подтверждение исполнения денежных обязательств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284846" w:rsidRPr="007011B2" w:rsidRDefault="00284846" w:rsidP="00262000">
      <w:pPr>
        <w:spacing w:before="100" w:beforeAutospacing="1"/>
        <w:jc w:val="both"/>
        <w:rPr>
          <w:rFonts w:ascii="Arial" w:hAnsi="Arial" w:cs="Arial"/>
          <w:spacing w:val="-6"/>
          <w:sz w:val="22"/>
          <w:szCs w:val="22"/>
        </w:rPr>
      </w:pPr>
      <w:r w:rsidRPr="007011B2">
        <w:rPr>
          <w:rFonts w:ascii="Arial" w:hAnsi="Arial" w:cs="Arial"/>
          <w:spacing w:val="-6"/>
          <w:sz w:val="22"/>
          <w:szCs w:val="22"/>
        </w:rPr>
        <w:t> </w:t>
      </w:r>
      <w:r w:rsidR="00262000" w:rsidRPr="007011B2">
        <w:rPr>
          <w:rFonts w:ascii="Arial" w:hAnsi="Arial" w:cs="Arial"/>
          <w:spacing w:val="-6"/>
          <w:sz w:val="22"/>
          <w:szCs w:val="22"/>
        </w:rPr>
        <w:t xml:space="preserve">                                </w:t>
      </w:r>
      <w:r w:rsidRPr="007011B2">
        <w:rPr>
          <w:rFonts w:ascii="Arial" w:hAnsi="Arial" w:cs="Arial"/>
          <w:spacing w:val="-6"/>
          <w:sz w:val="22"/>
          <w:szCs w:val="22"/>
        </w:rPr>
        <w:t>Приложение 2</w:t>
      </w:r>
    </w:p>
    <w:p w:rsidR="00284846" w:rsidRPr="007011B2" w:rsidRDefault="00284846" w:rsidP="00262000">
      <w:pPr>
        <w:jc w:val="right"/>
        <w:rPr>
          <w:rFonts w:ascii="Arial" w:hAnsi="Arial" w:cs="Arial"/>
          <w:spacing w:val="-6"/>
          <w:sz w:val="22"/>
          <w:szCs w:val="22"/>
        </w:rPr>
      </w:pPr>
      <w:r w:rsidRPr="007011B2">
        <w:rPr>
          <w:rFonts w:ascii="Arial" w:hAnsi="Arial" w:cs="Arial"/>
          <w:spacing w:val="-6"/>
          <w:sz w:val="22"/>
          <w:szCs w:val="22"/>
        </w:rPr>
        <w:t>к постановлению № 28 от 03.09.2020г.  </w:t>
      </w:r>
    </w:p>
    <w:p w:rsidR="00284846" w:rsidRPr="007011B2" w:rsidRDefault="00284846" w:rsidP="00284846">
      <w:pPr>
        <w:spacing w:before="100" w:beforeAutospacing="1" w:after="100" w:afterAutospacing="1"/>
        <w:jc w:val="center"/>
        <w:rPr>
          <w:rFonts w:ascii="Arial" w:hAnsi="Arial" w:cs="Arial"/>
          <w:spacing w:val="-6"/>
          <w:sz w:val="22"/>
          <w:szCs w:val="22"/>
        </w:rPr>
      </w:pPr>
      <w:r w:rsidRPr="007011B2">
        <w:rPr>
          <w:rFonts w:ascii="Arial" w:hAnsi="Arial" w:cs="Arial"/>
          <w:b/>
          <w:bCs/>
          <w:spacing w:val="-6"/>
          <w:sz w:val="22"/>
          <w:szCs w:val="22"/>
        </w:rPr>
        <w:t xml:space="preserve">Порядок исполнения бюджета </w:t>
      </w:r>
      <w:r w:rsidRPr="007011B2">
        <w:rPr>
          <w:rFonts w:ascii="Arial" w:hAnsi="Arial" w:cs="Arial"/>
          <w:b/>
          <w:spacing w:val="-6"/>
          <w:sz w:val="22"/>
          <w:szCs w:val="22"/>
        </w:rPr>
        <w:t>муниципального образования «Укыр»</w:t>
      </w:r>
      <w:r w:rsidRPr="007011B2">
        <w:rPr>
          <w:rFonts w:ascii="Arial" w:hAnsi="Arial" w:cs="Arial"/>
          <w:b/>
          <w:bCs/>
          <w:spacing w:val="-6"/>
          <w:sz w:val="22"/>
          <w:szCs w:val="22"/>
        </w:rPr>
        <w:t xml:space="preserve"> по источникам финансирования дефицита бюджетов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 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 В целях реализации настоящего Порядка под местным бюджетом понимается бюджет сельского поселения (далее – бюджет).</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32" w:history="1">
        <w:r w:rsidRPr="007011B2">
          <w:rPr>
            <w:rFonts w:ascii="Arial" w:hAnsi="Arial" w:cs="Arial"/>
            <w:spacing w:val="-6"/>
            <w:sz w:val="22"/>
            <w:szCs w:val="22"/>
            <w:u w:val="single"/>
          </w:rPr>
          <w:t>статьей 160.2</w:t>
        </w:r>
      </w:hyperlink>
      <w:r w:rsidRPr="007011B2">
        <w:rPr>
          <w:rFonts w:ascii="Arial" w:hAnsi="Arial" w:cs="Arial"/>
          <w:spacing w:val="-6"/>
          <w:sz w:val="22"/>
          <w:szCs w:val="22"/>
        </w:rPr>
        <w:t>. Бюджетного кодекса Российской Федерации.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33" w:anchor="Par12" w:history="1">
        <w:r w:rsidRPr="007011B2">
          <w:rPr>
            <w:rFonts w:ascii="Arial" w:hAnsi="Arial" w:cs="Arial"/>
            <w:spacing w:val="-6"/>
            <w:sz w:val="22"/>
            <w:szCs w:val="22"/>
            <w:u w:val="single"/>
          </w:rPr>
          <w:t>пункте </w:t>
        </w:r>
      </w:hyperlink>
      <w:r w:rsidRPr="007011B2">
        <w:rPr>
          <w:rFonts w:ascii="Arial" w:hAnsi="Arial" w:cs="Arial"/>
          <w:spacing w:val="-6"/>
          <w:sz w:val="22"/>
          <w:szCs w:val="22"/>
        </w:rPr>
        <w:t xml:space="preserve">5 </w:t>
      </w:r>
      <w:r w:rsidRPr="007011B2">
        <w:rPr>
          <w:rFonts w:ascii="Arial" w:hAnsi="Arial" w:cs="Arial"/>
          <w:spacing w:val="-6"/>
          <w:sz w:val="22"/>
          <w:szCs w:val="22"/>
        </w:rPr>
        <w:lastRenderedPageBreak/>
        <w:t>настоящего Порядка, с учетом программы муниципальных внутренних заимствований муниципальных образований.</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5. Основаниями для принятия бюджетных обязательств по источникам финансирования дефицита бюджета являются следующие документы:</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2) по кредитам, привлеченным от кредитных организаций, - муниципальные контракты;</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3) по муниципальным ценным бумагам муниципальных образований  -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4) 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4" w:anchor="Par12" w:history="1">
        <w:r w:rsidRPr="007011B2">
          <w:rPr>
            <w:rFonts w:ascii="Arial" w:hAnsi="Arial" w:cs="Arial"/>
            <w:spacing w:val="-6"/>
            <w:sz w:val="22"/>
            <w:szCs w:val="22"/>
            <w:u w:val="single"/>
          </w:rPr>
          <w:t>пункте 5</w:t>
        </w:r>
      </w:hyperlink>
      <w:r w:rsidRPr="007011B2">
        <w:rPr>
          <w:rFonts w:ascii="Arial" w:hAnsi="Arial" w:cs="Arial"/>
          <w:spacing w:val="-6"/>
          <w:sz w:val="22"/>
          <w:szCs w:val="22"/>
        </w:rPr>
        <w:t xml:space="preserve"> настоящего Порядка, в УФК представляется оформленная в порядке, установленном </w:t>
      </w:r>
      <w:r w:rsidRPr="007011B2">
        <w:rPr>
          <w:rFonts w:ascii="Arial" w:hAnsi="Arial" w:cs="Arial"/>
          <w:spacing w:val="-6"/>
          <w:sz w:val="22"/>
          <w:szCs w:val="22"/>
        </w:rPr>
        <w:lastRenderedPageBreak/>
        <w:t>Федеральным казначейством, Заявка на кассовый расход (код по КФД 0531801).</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7. Для проведения кассовых выплат Финансовый отдел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8.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 утверждаемым Финансовым отделом.</w:t>
      </w:r>
    </w:p>
    <w:p w:rsidR="00284846" w:rsidRPr="007011B2" w:rsidRDefault="00284846" w:rsidP="00284846">
      <w:pPr>
        <w:spacing w:before="100" w:beforeAutospacing="1" w:after="100" w:afterAutospacing="1"/>
        <w:jc w:val="both"/>
        <w:rPr>
          <w:rFonts w:ascii="Arial" w:hAnsi="Arial" w:cs="Arial"/>
          <w:spacing w:val="-6"/>
          <w:sz w:val="22"/>
          <w:szCs w:val="22"/>
        </w:rPr>
      </w:pPr>
      <w:r w:rsidRPr="007011B2">
        <w:rPr>
          <w:rFonts w:ascii="Arial" w:hAnsi="Arial" w:cs="Arial"/>
          <w:spacing w:val="-6"/>
          <w:sz w:val="22"/>
          <w:szCs w:val="22"/>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284846" w:rsidRPr="007011B2" w:rsidRDefault="00284846" w:rsidP="00284846">
      <w:pPr>
        <w:spacing w:before="100" w:beforeAutospacing="1" w:after="100" w:afterAutospacing="1"/>
        <w:jc w:val="both"/>
        <w:rPr>
          <w:rFonts w:ascii="Arial" w:hAnsi="Arial" w:cs="Arial"/>
          <w:sz w:val="22"/>
          <w:szCs w:val="22"/>
        </w:rPr>
      </w:pPr>
      <w:r w:rsidRPr="007011B2">
        <w:rPr>
          <w:rFonts w:ascii="Arial" w:hAnsi="Arial" w:cs="Arial"/>
          <w:spacing w:val="-6"/>
          <w:sz w:val="22"/>
          <w:szCs w:val="22"/>
        </w:rPr>
        <w:t>10. Главные администраторы отражают операции по источникам финансирования дефицита бюджета в отчете об исполнении бюджета.</w:t>
      </w:r>
    </w:p>
    <w:p w:rsidR="002A61A3" w:rsidRPr="007011B2" w:rsidRDefault="002A61A3" w:rsidP="002A61A3">
      <w:pPr>
        <w:tabs>
          <w:tab w:val="left" w:pos="975"/>
        </w:tabs>
        <w:jc w:val="center"/>
        <w:rPr>
          <w:rFonts w:ascii="Arial" w:hAnsi="Arial" w:cs="Arial"/>
          <w:b/>
          <w:sz w:val="22"/>
          <w:szCs w:val="22"/>
        </w:rPr>
      </w:pPr>
      <w:r w:rsidRPr="007011B2">
        <w:rPr>
          <w:rFonts w:ascii="Arial" w:hAnsi="Arial" w:cs="Arial"/>
          <w:b/>
          <w:sz w:val="22"/>
          <w:szCs w:val="22"/>
        </w:rPr>
        <w:t>15.09.2020 г. № 29</w:t>
      </w:r>
    </w:p>
    <w:p w:rsidR="002A61A3" w:rsidRPr="007011B2" w:rsidRDefault="002A61A3" w:rsidP="002A61A3">
      <w:pPr>
        <w:tabs>
          <w:tab w:val="left" w:pos="975"/>
        </w:tabs>
        <w:jc w:val="center"/>
        <w:rPr>
          <w:rFonts w:ascii="Arial" w:hAnsi="Arial" w:cs="Arial"/>
          <w:b/>
          <w:sz w:val="22"/>
          <w:szCs w:val="22"/>
        </w:rPr>
      </w:pPr>
      <w:r w:rsidRPr="007011B2">
        <w:rPr>
          <w:rFonts w:ascii="Arial" w:hAnsi="Arial" w:cs="Arial"/>
          <w:b/>
          <w:sz w:val="22"/>
          <w:szCs w:val="22"/>
        </w:rPr>
        <w:t>РОССИЙСКАЯ ФЕДЕРАЦИЯ</w:t>
      </w:r>
    </w:p>
    <w:p w:rsidR="002A61A3" w:rsidRPr="007011B2" w:rsidRDefault="002A61A3" w:rsidP="002A61A3">
      <w:pPr>
        <w:tabs>
          <w:tab w:val="left" w:pos="975"/>
        </w:tabs>
        <w:jc w:val="center"/>
        <w:rPr>
          <w:rFonts w:ascii="Arial" w:hAnsi="Arial" w:cs="Arial"/>
          <w:b/>
          <w:sz w:val="22"/>
          <w:szCs w:val="22"/>
        </w:rPr>
      </w:pPr>
      <w:r w:rsidRPr="007011B2">
        <w:rPr>
          <w:rFonts w:ascii="Arial" w:hAnsi="Arial" w:cs="Arial"/>
          <w:b/>
          <w:sz w:val="22"/>
          <w:szCs w:val="22"/>
        </w:rPr>
        <w:t>ИРКУТСКАЯ ОБЛАСТЬ</w:t>
      </w:r>
    </w:p>
    <w:p w:rsidR="002A61A3" w:rsidRPr="007011B2" w:rsidRDefault="002A61A3" w:rsidP="002A61A3">
      <w:pPr>
        <w:tabs>
          <w:tab w:val="left" w:pos="1500"/>
        </w:tabs>
        <w:jc w:val="center"/>
        <w:rPr>
          <w:rFonts w:ascii="Arial" w:hAnsi="Arial" w:cs="Arial"/>
          <w:b/>
          <w:sz w:val="22"/>
          <w:szCs w:val="22"/>
        </w:rPr>
      </w:pPr>
      <w:r w:rsidRPr="007011B2">
        <w:rPr>
          <w:rFonts w:ascii="Arial" w:hAnsi="Arial" w:cs="Arial"/>
          <w:b/>
          <w:sz w:val="22"/>
          <w:szCs w:val="22"/>
        </w:rPr>
        <w:t>БОХАНСКИЙ РАЙОН</w:t>
      </w:r>
    </w:p>
    <w:p w:rsidR="002A61A3" w:rsidRPr="007011B2" w:rsidRDefault="002A61A3" w:rsidP="002A61A3">
      <w:pPr>
        <w:tabs>
          <w:tab w:val="left" w:pos="975"/>
        </w:tabs>
        <w:jc w:val="center"/>
        <w:rPr>
          <w:rFonts w:ascii="Arial" w:hAnsi="Arial" w:cs="Arial"/>
          <w:b/>
          <w:sz w:val="22"/>
          <w:szCs w:val="22"/>
        </w:rPr>
      </w:pPr>
      <w:r w:rsidRPr="007011B2">
        <w:rPr>
          <w:rFonts w:ascii="Arial" w:hAnsi="Arial" w:cs="Arial"/>
          <w:b/>
          <w:sz w:val="22"/>
          <w:szCs w:val="22"/>
        </w:rPr>
        <w:t>МУНИЦИПАЛЬНОЕ ОБРАЗОВАНИЕ «УКЫР»</w:t>
      </w:r>
    </w:p>
    <w:p w:rsidR="002A61A3" w:rsidRPr="007011B2" w:rsidRDefault="002A61A3" w:rsidP="002A61A3">
      <w:pPr>
        <w:tabs>
          <w:tab w:val="left" w:pos="975"/>
        </w:tabs>
        <w:jc w:val="center"/>
        <w:rPr>
          <w:rFonts w:ascii="Arial" w:hAnsi="Arial" w:cs="Arial"/>
          <w:b/>
          <w:sz w:val="22"/>
          <w:szCs w:val="22"/>
        </w:rPr>
      </w:pPr>
      <w:r w:rsidRPr="007011B2">
        <w:rPr>
          <w:rFonts w:ascii="Arial" w:hAnsi="Arial" w:cs="Arial"/>
          <w:b/>
          <w:sz w:val="22"/>
          <w:szCs w:val="22"/>
        </w:rPr>
        <w:t>АДМИНИСТРАЦИЯ</w:t>
      </w:r>
    </w:p>
    <w:p w:rsidR="002A61A3" w:rsidRPr="007011B2" w:rsidRDefault="002A61A3" w:rsidP="002A61A3">
      <w:pPr>
        <w:tabs>
          <w:tab w:val="left" w:pos="975"/>
        </w:tabs>
        <w:jc w:val="center"/>
        <w:rPr>
          <w:rFonts w:ascii="Arial" w:hAnsi="Arial" w:cs="Arial"/>
          <w:b/>
          <w:sz w:val="22"/>
          <w:szCs w:val="22"/>
        </w:rPr>
      </w:pPr>
    </w:p>
    <w:p w:rsidR="002A61A3" w:rsidRPr="007011B2" w:rsidRDefault="002A61A3" w:rsidP="002A61A3">
      <w:pPr>
        <w:pStyle w:val="a3"/>
        <w:shd w:val="clear" w:color="auto" w:fill="FFFFFF"/>
        <w:spacing w:before="0" w:beforeAutospacing="0" w:after="0" w:afterAutospacing="0"/>
        <w:jc w:val="center"/>
        <w:rPr>
          <w:rStyle w:val="a4"/>
          <w:rFonts w:ascii="Arial" w:hAnsi="Arial" w:cs="Arial"/>
          <w:color w:val="000000"/>
          <w:sz w:val="22"/>
          <w:szCs w:val="22"/>
        </w:rPr>
      </w:pPr>
      <w:r w:rsidRPr="007011B2">
        <w:rPr>
          <w:rFonts w:ascii="Arial" w:hAnsi="Arial" w:cs="Arial"/>
          <w:b/>
          <w:sz w:val="22"/>
          <w:szCs w:val="22"/>
        </w:rPr>
        <w:t>ПОСТАНОВЛЕНИЕ</w:t>
      </w:r>
    </w:p>
    <w:p w:rsidR="002A61A3" w:rsidRPr="007011B2" w:rsidRDefault="002A61A3" w:rsidP="002A61A3">
      <w:pPr>
        <w:pStyle w:val="a3"/>
        <w:shd w:val="clear" w:color="auto" w:fill="FFFFFF"/>
        <w:spacing w:before="0" w:beforeAutospacing="0" w:after="150" w:afterAutospacing="0"/>
        <w:jc w:val="both"/>
        <w:rPr>
          <w:rStyle w:val="a4"/>
          <w:rFonts w:ascii="Arial" w:hAnsi="Arial" w:cs="Arial"/>
          <w:color w:val="000000"/>
          <w:sz w:val="22"/>
          <w:szCs w:val="22"/>
        </w:rPr>
      </w:pPr>
    </w:p>
    <w:p w:rsidR="002A61A3" w:rsidRPr="007011B2" w:rsidRDefault="002A61A3" w:rsidP="002A61A3">
      <w:pPr>
        <w:pStyle w:val="a3"/>
        <w:shd w:val="clear" w:color="auto" w:fill="FFFFFF"/>
        <w:spacing w:before="0" w:beforeAutospacing="0" w:after="150" w:afterAutospacing="0"/>
        <w:jc w:val="center"/>
        <w:rPr>
          <w:rFonts w:ascii="Arial" w:hAnsi="Arial" w:cs="Arial"/>
          <w:sz w:val="22"/>
          <w:szCs w:val="22"/>
        </w:rPr>
      </w:pPr>
      <w:r w:rsidRPr="007011B2">
        <w:rPr>
          <w:rStyle w:val="a4"/>
          <w:rFonts w:ascii="Arial" w:hAnsi="Arial" w:cs="Arial"/>
          <w:color w:val="000000"/>
          <w:sz w:val="22"/>
          <w:szCs w:val="22"/>
        </w:rPr>
        <w:t>ОБ ОТМЕНЕ ПОСТАНОВЛЕНИЯ ОТ 15.05.2019г. № 25А «ОБ УТВЕРЖДЕНИИ ПОРЯДКА ПРЕДОСТАВЛЕНИЯ МУНИЦИПАЛЬНЫХ ГАРАНТИЙ МУНИЦИПАЛЬНЫМ ОБРАЗОВАНИЕМ «УКЫР»</w:t>
      </w:r>
    </w:p>
    <w:p w:rsidR="002A61A3" w:rsidRPr="007011B2" w:rsidRDefault="002A61A3" w:rsidP="002A61A3">
      <w:pPr>
        <w:pStyle w:val="a3"/>
        <w:shd w:val="clear" w:color="auto" w:fill="FFFFFF"/>
        <w:spacing w:before="0" w:beforeAutospacing="0" w:after="150" w:afterAutospacing="0"/>
        <w:jc w:val="both"/>
        <w:rPr>
          <w:rFonts w:ascii="Arial" w:hAnsi="Arial" w:cs="Arial"/>
          <w:color w:val="000000"/>
          <w:sz w:val="22"/>
          <w:szCs w:val="22"/>
        </w:rPr>
      </w:pPr>
      <w:r w:rsidRPr="007011B2">
        <w:rPr>
          <w:rStyle w:val="a4"/>
          <w:rFonts w:ascii="Arial" w:hAnsi="Arial" w:cs="Arial"/>
          <w:color w:val="000000"/>
          <w:sz w:val="22"/>
          <w:szCs w:val="22"/>
        </w:rPr>
        <w:t>                        </w:t>
      </w:r>
      <w:r w:rsidRPr="007011B2">
        <w:rPr>
          <w:rFonts w:ascii="Arial" w:hAnsi="Arial" w:cs="Arial"/>
          <w:color w:val="000000"/>
          <w:sz w:val="22"/>
          <w:szCs w:val="22"/>
        </w:rPr>
        <w:t xml:space="preserve">В связи с отсутствием программы муниципальной гарантий администрация муниципального образования «Укыр» </w:t>
      </w:r>
    </w:p>
    <w:p w:rsidR="002A61A3" w:rsidRPr="007011B2" w:rsidRDefault="002A61A3" w:rsidP="002A61A3">
      <w:pPr>
        <w:pStyle w:val="a3"/>
        <w:shd w:val="clear" w:color="auto" w:fill="FFFFFF"/>
        <w:spacing w:before="0" w:beforeAutospacing="0" w:after="150" w:afterAutospacing="0"/>
        <w:jc w:val="both"/>
        <w:rPr>
          <w:rFonts w:ascii="Arial" w:hAnsi="Arial" w:cs="Arial"/>
          <w:color w:val="000000"/>
          <w:sz w:val="22"/>
          <w:szCs w:val="22"/>
        </w:rPr>
      </w:pPr>
      <w:r w:rsidRPr="007011B2">
        <w:rPr>
          <w:rFonts w:ascii="Arial" w:hAnsi="Arial" w:cs="Arial"/>
          <w:color w:val="000000"/>
          <w:sz w:val="22"/>
          <w:szCs w:val="22"/>
        </w:rPr>
        <w:t xml:space="preserve">                      ПОСТАНОВЛЯЕТ:</w:t>
      </w:r>
    </w:p>
    <w:p w:rsidR="002A61A3" w:rsidRPr="007011B2" w:rsidRDefault="002A61A3" w:rsidP="002A61A3">
      <w:pPr>
        <w:pStyle w:val="a3"/>
        <w:shd w:val="clear" w:color="auto" w:fill="FFFFFF"/>
        <w:spacing w:before="0" w:beforeAutospacing="0" w:after="150" w:afterAutospacing="0"/>
        <w:jc w:val="both"/>
        <w:rPr>
          <w:rFonts w:ascii="Arial" w:hAnsi="Arial" w:cs="Arial"/>
          <w:color w:val="000000"/>
          <w:sz w:val="22"/>
          <w:szCs w:val="22"/>
        </w:rPr>
      </w:pPr>
      <w:r w:rsidRPr="007011B2">
        <w:rPr>
          <w:rStyle w:val="a4"/>
          <w:rFonts w:ascii="Arial" w:hAnsi="Arial" w:cs="Arial"/>
          <w:color w:val="000000"/>
          <w:sz w:val="22"/>
          <w:szCs w:val="22"/>
        </w:rPr>
        <w:lastRenderedPageBreak/>
        <w:t> </w:t>
      </w:r>
      <w:r w:rsidRPr="007011B2">
        <w:rPr>
          <w:rFonts w:ascii="Arial" w:hAnsi="Arial" w:cs="Arial"/>
          <w:color w:val="000000"/>
          <w:sz w:val="22"/>
          <w:szCs w:val="22"/>
        </w:rPr>
        <w:t>1. Отменить постановление № 25А «Порядок предоставления муниципальных гарантий муниципальным образованием «Укыр»», утвержденный от 15.05.2019г.</w:t>
      </w:r>
    </w:p>
    <w:p w:rsidR="002A61A3" w:rsidRPr="007011B2" w:rsidRDefault="002A61A3" w:rsidP="002A61A3">
      <w:pPr>
        <w:pStyle w:val="a3"/>
        <w:shd w:val="clear" w:color="auto" w:fill="FFFFFF"/>
        <w:spacing w:before="0" w:beforeAutospacing="0" w:after="0" w:afterAutospacing="0"/>
        <w:jc w:val="both"/>
        <w:rPr>
          <w:rFonts w:ascii="Arial" w:hAnsi="Arial" w:cs="Arial"/>
          <w:color w:val="000000"/>
          <w:sz w:val="22"/>
          <w:szCs w:val="22"/>
        </w:rPr>
      </w:pPr>
      <w:r w:rsidRPr="007011B2">
        <w:rPr>
          <w:rFonts w:ascii="Arial" w:hAnsi="Arial" w:cs="Arial"/>
          <w:color w:val="000000"/>
          <w:sz w:val="22"/>
          <w:szCs w:val="22"/>
        </w:rPr>
        <w:t>2.   Настоящее Постановление подлежит официальному опубликованию и размещению на официальном сайте в сети «Интернет».</w:t>
      </w:r>
    </w:p>
    <w:p w:rsidR="002A61A3" w:rsidRPr="007011B2" w:rsidRDefault="002A61A3" w:rsidP="002A61A3">
      <w:pPr>
        <w:pStyle w:val="a3"/>
        <w:shd w:val="clear" w:color="auto" w:fill="FFFFFF"/>
        <w:spacing w:before="0" w:beforeAutospacing="0" w:after="0" w:afterAutospacing="0"/>
        <w:jc w:val="both"/>
        <w:rPr>
          <w:rFonts w:ascii="Arial" w:hAnsi="Arial" w:cs="Arial"/>
          <w:color w:val="000000"/>
          <w:sz w:val="22"/>
          <w:szCs w:val="22"/>
        </w:rPr>
      </w:pPr>
      <w:r w:rsidRPr="007011B2">
        <w:rPr>
          <w:rFonts w:ascii="Arial" w:hAnsi="Arial" w:cs="Arial"/>
          <w:color w:val="000000"/>
          <w:sz w:val="22"/>
          <w:szCs w:val="22"/>
        </w:rPr>
        <w:t>       </w:t>
      </w:r>
    </w:p>
    <w:p w:rsidR="002A61A3" w:rsidRPr="007011B2" w:rsidRDefault="002A61A3" w:rsidP="002A61A3">
      <w:pPr>
        <w:pStyle w:val="a3"/>
        <w:shd w:val="clear" w:color="auto" w:fill="FFFFFF"/>
        <w:spacing w:before="0" w:beforeAutospacing="0" w:after="0" w:afterAutospacing="0"/>
        <w:jc w:val="both"/>
        <w:rPr>
          <w:rFonts w:ascii="Arial" w:hAnsi="Arial" w:cs="Arial"/>
          <w:color w:val="000000"/>
          <w:sz w:val="22"/>
          <w:szCs w:val="22"/>
        </w:rPr>
      </w:pPr>
      <w:r w:rsidRPr="007011B2">
        <w:rPr>
          <w:rFonts w:ascii="Arial" w:hAnsi="Arial" w:cs="Arial"/>
          <w:color w:val="000000"/>
          <w:sz w:val="22"/>
          <w:szCs w:val="22"/>
        </w:rPr>
        <w:t>  3. Настоящее постановление вступает в силу после его официального обнародования.</w:t>
      </w:r>
    </w:p>
    <w:p w:rsidR="002A61A3" w:rsidRPr="007011B2" w:rsidRDefault="002A61A3" w:rsidP="002A61A3">
      <w:pPr>
        <w:pStyle w:val="a3"/>
        <w:shd w:val="clear" w:color="auto" w:fill="FFFFFF"/>
        <w:spacing w:before="0" w:beforeAutospacing="0" w:after="0" w:afterAutospacing="0"/>
        <w:jc w:val="both"/>
        <w:rPr>
          <w:rFonts w:ascii="Arial" w:hAnsi="Arial" w:cs="Arial"/>
          <w:color w:val="000000"/>
          <w:sz w:val="22"/>
          <w:szCs w:val="22"/>
        </w:rPr>
      </w:pPr>
      <w:r w:rsidRPr="007011B2">
        <w:rPr>
          <w:rFonts w:ascii="Arial" w:hAnsi="Arial" w:cs="Arial"/>
          <w:color w:val="000000"/>
          <w:sz w:val="22"/>
          <w:szCs w:val="22"/>
        </w:rPr>
        <w:t xml:space="preserve">         </w:t>
      </w:r>
    </w:p>
    <w:p w:rsidR="002A61A3" w:rsidRPr="007011B2" w:rsidRDefault="002A61A3" w:rsidP="007011B2">
      <w:pPr>
        <w:pStyle w:val="a3"/>
        <w:shd w:val="clear" w:color="auto" w:fill="FFFFFF"/>
        <w:spacing w:before="0" w:beforeAutospacing="0" w:after="0" w:afterAutospacing="0"/>
        <w:jc w:val="both"/>
        <w:rPr>
          <w:rFonts w:ascii="Arial" w:hAnsi="Arial" w:cs="Arial"/>
          <w:color w:val="000000"/>
          <w:sz w:val="22"/>
          <w:szCs w:val="22"/>
        </w:rPr>
      </w:pPr>
      <w:r w:rsidRPr="007011B2">
        <w:rPr>
          <w:rFonts w:ascii="Arial" w:hAnsi="Arial" w:cs="Arial"/>
          <w:color w:val="000000"/>
          <w:sz w:val="22"/>
          <w:szCs w:val="22"/>
        </w:rPr>
        <w:t> Глава МО «Укыр»     В.А.Багайников</w:t>
      </w:r>
    </w:p>
    <w:p w:rsidR="002A61A3" w:rsidRPr="007011B2" w:rsidRDefault="002A61A3" w:rsidP="002A61A3">
      <w:pPr>
        <w:pStyle w:val="a3"/>
        <w:shd w:val="clear" w:color="auto" w:fill="FFFFFF"/>
        <w:spacing w:before="0" w:beforeAutospacing="0" w:after="150" w:afterAutospacing="0"/>
        <w:jc w:val="both"/>
        <w:rPr>
          <w:rFonts w:ascii="Arial" w:hAnsi="Arial" w:cs="Arial"/>
          <w:color w:val="000000"/>
          <w:sz w:val="22"/>
          <w:szCs w:val="22"/>
        </w:rPr>
      </w:pPr>
      <w:r w:rsidRPr="007011B2">
        <w:rPr>
          <w:rFonts w:ascii="Arial" w:hAnsi="Arial" w:cs="Arial"/>
          <w:color w:val="000000"/>
          <w:sz w:val="22"/>
          <w:szCs w:val="22"/>
        </w:rPr>
        <w:t> </w:t>
      </w:r>
    </w:p>
    <w:p w:rsidR="007011B2" w:rsidRPr="007011B2" w:rsidRDefault="002A61A3" w:rsidP="007011B2">
      <w:pPr>
        <w:pStyle w:val="a3"/>
        <w:shd w:val="clear" w:color="auto" w:fill="FFFFFF"/>
        <w:spacing w:before="0" w:beforeAutospacing="0" w:after="0" w:afterAutospacing="0"/>
        <w:jc w:val="center"/>
        <w:rPr>
          <w:rStyle w:val="a4"/>
          <w:rFonts w:ascii="Arial" w:hAnsi="Arial" w:cs="Arial"/>
          <w:color w:val="000000"/>
          <w:sz w:val="22"/>
          <w:szCs w:val="22"/>
        </w:rPr>
      </w:pPr>
      <w:r w:rsidRPr="007011B2">
        <w:rPr>
          <w:rFonts w:ascii="Arial" w:hAnsi="Arial" w:cs="Arial"/>
          <w:color w:val="000000"/>
          <w:sz w:val="22"/>
          <w:szCs w:val="22"/>
        </w:rPr>
        <w:t> </w:t>
      </w:r>
      <w:r w:rsidR="007011B2" w:rsidRPr="007011B2">
        <w:rPr>
          <w:rStyle w:val="a4"/>
          <w:rFonts w:ascii="Arial" w:hAnsi="Arial" w:cs="Arial"/>
          <w:color w:val="000000"/>
          <w:sz w:val="22"/>
          <w:szCs w:val="22"/>
        </w:rPr>
        <w:t>15.09.2020г. №30</w:t>
      </w:r>
    </w:p>
    <w:p w:rsidR="007011B2" w:rsidRPr="007011B2" w:rsidRDefault="007011B2" w:rsidP="007011B2">
      <w:pPr>
        <w:pStyle w:val="a3"/>
        <w:shd w:val="clear" w:color="auto" w:fill="FFFFFF"/>
        <w:spacing w:before="0" w:beforeAutospacing="0" w:after="0" w:afterAutospacing="0"/>
        <w:jc w:val="center"/>
        <w:rPr>
          <w:rFonts w:ascii="Arial" w:hAnsi="Arial" w:cs="Arial"/>
          <w:color w:val="000000"/>
          <w:sz w:val="22"/>
          <w:szCs w:val="22"/>
        </w:rPr>
      </w:pPr>
      <w:r w:rsidRPr="007011B2">
        <w:rPr>
          <w:rStyle w:val="a4"/>
          <w:rFonts w:ascii="Arial" w:hAnsi="Arial" w:cs="Arial"/>
          <w:color w:val="000000"/>
          <w:sz w:val="22"/>
          <w:szCs w:val="22"/>
        </w:rPr>
        <w:t>РОССИЙСКАЯ ФЕДЕРАЦИЯ</w:t>
      </w:r>
    </w:p>
    <w:p w:rsidR="007011B2" w:rsidRPr="007011B2" w:rsidRDefault="007011B2" w:rsidP="007011B2">
      <w:pPr>
        <w:pStyle w:val="a3"/>
        <w:shd w:val="clear" w:color="auto" w:fill="FFFFFF"/>
        <w:spacing w:before="0" w:beforeAutospacing="0" w:after="0" w:afterAutospacing="0"/>
        <w:jc w:val="center"/>
        <w:rPr>
          <w:rFonts w:ascii="Arial" w:hAnsi="Arial" w:cs="Arial"/>
          <w:color w:val="000000"/>
          <w:sz w:val="22"/>
          <w:szCs w:val="22"/>
        </w:rPr>
      </w:pPr>
      <w:r w:rsidRPr="007011B2">
        <w:rPr>
          <w:rStyle w:val="a4"/>
          <w:rFonts w:ascii="Arial" w:hAnsi="Arial" w:cs="Arial"/>
          <w:color w:val="000000"/>
          <w:sz w:val="22"/>
          <w:szCs w:val="22"/>
        </w:rPr>
        <w:t>ИРКУТСКАЯ ОБЛАСТЬ</w:t>
      </w:r>
    </w:p>
    <w:p w:rsidR="007011B2" w:rsidRPr="007011B2" w:rsidRDefault="007011B2" w:rsidP="007011B2">
      <w:pPr>
        <w:pStyle w:val="a3"/>
        <w:shd w:val="clear" w:color="auto" w:fill="FFFFFF"/>
        <w:spacing w:before="0" w:beforeAutospacing="0" w:after="0" w:afterAutospacing="0"/>
        <w:jc w:val="center"/>
        <w:rPr>
          <w:rStyle w:val="a4"/>
          <w:rFonts w:ascii="Arial" w:hAnsi="Arial" w:cs="Arial"/>
          <w:color w:val="000000"/>
          <w:sz w:val="22"/>
          <w:szCs w:val="22"/>
        </w:rPr>
      </w:pPr>
      <w:r w:rsidRPr="007011B2">
        <w:rPr>
          <w:rStyle w:val="a4"/>
          <w:rFonts w:ascii="Arial" w:hAnsi="Arial" w:cs="Arial"/>
          <w:color w:val="000000"/>
          <w:sz w:val="22"/>
          <w:szCs w:val="22"/>
        </w:rPr>
        <w:t>БОХАНСКИЙ РАЙОН</w:t>
      </w:r>
    </w:p>
    <w:p w:rsidR="007011B2" w:rsidRPr="007011B2" w:rsidRDefault="007011B2" w:rsidP="007011B2">
      <w:pPr>
        <w:pStyle w:val="a3"/>
        <w:shd w:val="clear" w:color="auto" w:fill="FFFFFF"/>
        <w:spacing w:before="0" w:beforeAutospacing="0" w:after="0" w:afterAutospacing="0"/>
        <w:jc w:val="center"/>
        <w:rPr>
          <w:rStyle w:val="a4"/>
          <w:rFonts w:ascii="Arial" w:hAnsi="Arial" w:cs="Arial"/>
          <w:color w:val="000000"/>
          <w:sz w:val="22"/>
          <w:szCs w:val="22"/>
        </w:rPr>
      </w:pPr>
      <w:r w:rsidRPr="007011B2">
        <w:rPr>
          <w:rStyle w:val="a4"/>
          <w:rFonts w:ascii="Arial" w:hAnsi="Arial" w:cs="Arial"/>
          <w:color w:val="000000"/>
          <w:sz w:val="22"/>
          <w:szCs w:val="22"/>
        </w:rPr>
        <w:t>МУНИЦИПАЛЬНОЕ ОБРАЗОВАНИЕ «УКЫР»</w:t>
      </w:r>
    </w:p>
    <w:p w:rsidR="007011B2" w:rsidRPr="007011B2" w:rsidRDefault="007011B2" w:rsidP="007011B2">
      <w:pPr>
        <w:pStyle w:val="a3"/>
        <w:shd w:val="clear" w:color="auto" w:fill="FFFFFF"/>
        <w:spacing w:before="0" w:beforeAutospacing="0" w:after="0" w:afterAutospacing="0"/>
        <w:jc w:val="center"/>
        <w:rPr>
          <w:rFonts w:ascii="Arial" w:hAnsi="Arial" w:cs="Arial"/>
          <w:color w:val="000000"/>
          <w:sz w:val="22"/>
          <w:szCs w:val="22"/>
        </w:rPr>
      </w:pPr>
      <w:r w:rsidRPr="007011B2">
        <w:rPr>
          <w:rStyle w:val="a4"/>
          <w:rFonts w:ascii="Arial" w:hAnsi="Arial" w:cs="Arial"/>
          <w:color w:val="000000"/>
          <w:sz w:val="22"/>
          <w:szCs w:val="22"/>
        </w:rPr>
        <w:t>АДМИНИСТРАЦИЯ</w:t>
      </w:r>
    </w:p>
    <w:p w:rsidR="007011B2" w:rsidRPr="007011B2" w:rsidRDefault="007011B2" w:rsidP="007011B2">
      <w:pPr>
        <w:pStyle w:val="a3"/>
        <w:shd w:val="clear" w:color="auto" w:fill="FFFFFF"/>
        <w:spacing w:before="0" w:beforeAutospacing="0" w:after="0" w:afterAutospacing="0"/>
        <w:jc w:val="center"/>
        <w:rPr>
          <w:rFonts w:ascii="Arial" w:hAnsi="Arial" w:cs="Arial"/>
          <w:color w:val="000000"/>
          <w:sz w:val="22"/>
          <w:szCs w:val="22"/>
        </w:rPr>
      </w:pPr>
      <w:r w:rsidRPr="007011B2">
        <w:rPr>
          <w:rStyle w:val="a4"/>
          <w:rFonts w:ascii="Arial" w:hAnsi="Arial" w:cs="Arial"/>
          <w:color w:val="000000"/>
          <w:sz w:val="22"/>
          <w:szCs w:val="22"/>
        </w:rPr>
        <w:t>ПОСТАНОВЛЕНИЕ</w:t>
      </w:r>
    </w:p>
    <w:p w:rsidR="007011B2" w:rsidRPr="007011B2" w:rsidRDefault="007011B2" w:rsidP="007011B2">
      <w:pPr>
        <w:pStyle w:val="a3"/>
        <w:spacing w:before="0" w:beforeAutospacing="0" w:after="0" w:afterAutospacing="0"/>
        <w:jc w:val="center"/>
        <w:rPr>
          <w:rFonts w:ascii="Arial" w:hAnsi="Arial" w:cs="Arial"/>
          <w:b/>
          <w:bCs/>
          <w:kern w:val="2"/>
          <w:sz w:val="22"/>
          <w:szCs w:val="22"/>
        </w:rPr>
      </w:pPr>
    </w:p>
    <w:p w:rsidR="007011B2" w:rsidRPr="007011B2" w:rsidRDefault="007011B2" w:rsidP="007011B2">
      <w:pPr>
        <w:pStyle w:val="a3"/>
        <w:spacing w:before="0" w:beforeAutospacing="0" w:after="0" w:afterAutospacing="0"/>
        <w:jc w:val="center"/>
        <w:rPr>
          <w:rFonts w:ascii="Arial" w:hAnsi="Arial" w:cs="Arial"/>
          <w:b/>
          <w:bCs/>
          <w:kern w:val="2"/>
          <w:sz w:val="22"/>
          <w:szCs w:val="22"/>
        </w:rPr>
      </w:pPr>
      <w:r w:rsidRPr="007011B2">
        <w:rPr>
          <w:rFonts w:ascii="Arial" w:hAnsi="Arial" w:cs="Arial"/>
          <w:b/>
          <w:bCs/>
          <w:kern w:val="2"/>
          <w:sz w:val="22"/>
          <w:szCs w:val="22"/>
        </w:rPr>
        <w:t xml:space="preserve">ОБ УТВЕРЖДЕНИИ ПОРЯДКА ОСУЩЕСТВЛЕНИЯ ПОЛНОМОЧИЙ ОРГАНАМИ (ДОЛЖНОСТНЫМИ ЛИЦАМИ) АДМИНИСТРАЦИИ </w:t>
      </w:r>
      <w:r w:rsidRPr="007011B2">
        <w:rPr>
          <w:rFonts w:ascii="Arial" w:hAnsi="Arial" w:cs="Arial"/>
          <w:b/>
          <w:bCs/>
          <w:iCs/>
          <w:kern w:val="2"/>
          <w:sz w:val="22"/>
          <w:szCs w:val="22"/>
        </w:rPr>
        <w:t>МУНИЦИПАЛЬНОГО ОБРАЗОВАНИЯ «УКЫР»</w:t>
      </w:r>
      <w:r w:rsidRPr="007011B2">
        <w:rPr>
          <w:rFonts w:ascii="Arial" w:hAnsi="Arial" w:cs="Arial"/>
          <w:b/>
          <w:bCs/>
          <w:kern w:val="2"/>
          <w:sz w:val="22"/>
          <w:szCs w:val="22"/>
        </w:rPr>
        <w:t xml:space="preserve"> ПО ВНУТРЕННЕМУ МУНИЦИПАЛЬНОМУ ФИНАНСОВОМУ КОНТРОЛЮ И СТАНДАРТОВ ОСУЩЕСТВЛЕНИЯ ВНУТРЕННЕГО МУНИЦИПАЛЬНОГО ФИНАНСОВОГО КОНТРОЛЯ</w:t>
      </w:r>
    </w:p>
    <w:p w:rsidR="007011B2" w:rsidRPr="007011B2" w:rsidRDefault="007011B2" w:rsidP="007011B2">
      <w:pPr>
        <w:pStyle w:val="a3"/>
        <w:spacing w:before="0" w:beforeAutospacing="0" w:after="0" w:afterAutospacing="0"/>
        <w:jc w:val="center"/>
        <w:rPr>
          <w:rFonts w:ascii="Arial" w:hAnsi="Arial" w:cs="Arial"/>
          <w:b/>
          <w:bCs/>
          <w:kern w:val="2"/>
          <w:sz w:val="22"/>
          <w:szCs w:val="22"/>
        </w:rPr>
      </w:pPr>
    </w:p>
    <w:p w:rsidR="007011B2" w:rsidRPr="007011B2" w:rsidRDefault="007011B2" w:rsidP="007011B2">
      <w:pPr>
        <w:autoSpaceDE w:val="0"/>
        <w:autoSpaceDN w:val="0"/>
        <w:adjustRightInd w:val="0"/>
        <w:ind w:firstLine="709"/>
        <w:jc w:val="both"/>
        <w:rPr>
          <w:rFonts w:ascii="Arial" w:hAnsi="Arial" w:cs="Arial"/>
          <w:bCs/>
          <w:kern w:val="2"/>
          <w:sz w:val="22"/>
          <w:szCs w:val="22"/>
        </w:rPr>
      </w:pPr>
      <w:r w:rsidRPr="007011B2">
        <w:rPr>
          <w:rFonts w:ascii="Arial" w:hAnsi="Arial" w:cs="Arial"/>
          <w:kern w:val="2"/>
          <w:sz w:val="22"/>
          <w:szCs w:val="22"/>
        </w:rPr>
        <w:t xml:space="preserve">В соответствии с </w:t>
      </w:r>
      <w:r w:rsidRPr="007011B2">
        <w:rPr>
          <w:rFonts w:ascii="Arial" w:hAnsi="Arial" w:cs="Arial"/>
          <w:bCs/>
          <w:kern w:val="2"/>
          <w:sz w:val="22"/>
          <w:szCs w:val="22"/>
        </w:rPr>
        <w:t xml:space="preserve">Бюджетным кодексом Российской Федерации, </w:t>
      </w:r>
      <w:r w:rsidRPr="007011B2">
        <w:rPr>
          <w:rFonts w:ascii="Arial" w:hAnsi="Arial" w:cs="Arial"/>
          <w:kern w:val="2"/>
          <w:sz w:val="22"/>
          <w:szCs w:val="22"/>
        </w:rPr>
        <w:t xml:space="preserve">Федеральным законом от 6 октября 2003 года № 131-ФЗ «Об общих принципах организации местного самоуправления в Российской Федерации», </w:t>
      </w:r>
      <w:r w:rsidRPr="007011B2">
        <w:rPr>
          <w:rFonts w:ascii="Arial" w:hAnsi="Arial" w:cs="Arial"/>
          <w:bCs/>
          <w:kern w:val="2"/>
          <w:sz w:val="22"/>
          <w:szCs w:val="22"/>
        </w:rPr>
        <w:t>руководствуясь Уставом муниципального образования «Укыр», администрация муниципального образования «Укыр» постановляет:</w:t>
      </w:r>
    </w:p>
    <w:p w:rsidR="007011B2" w:rsidRPr="007011B2" w:rsidRDefault="007011B2" w:rsidP="007011B2">
      <w:pPr>
        <w:autoSpaceDE w:val="0"/>
        <w:autoSpaceDN w:val="0"/>
        <w:adjustRightInd w:val="0"/>
        <w:ind w:firstLine="709"/>
        <w:jc w:val="both"/>
        <w:rPr>
          <w:rFonts w:ascii="Arial" w:hAnsi="Arial" w:cs="Arial"/>
          <w:bCs/>
          <w:kern w:val="2"/>
          <w:sz w:val="22"/>
          <w:szCs w:val="22"/>
        </w:rPr>
      </w:pPr>
      <w:r w:rsidRPr="007011B2">
        <w:rPr>
          <w:rFonts w:ascii="Arial" w:hAnsi="Arial" w:cs="Arial"/>
          <w:bCs/>
          <w:kern w:val="2"/>
          <w:sz w:val="22"/>
          <w:szCs w:val="22"/>
        </w:rPr>
        <w:t xml:space="preserve">1. Утвердить Порядок осуществления полномочий органами (должностными лицами) администрации </w:t>
      </w:r>
      <w:r w:rsidRPr="007011B2">
        <w:rPr>
          <w:rFonts w:ascii="Arial" w:hAnsi="Arial" w:cs="Arial"/>
          <w:bCs/>
          <w:iCs/>
          <w:kern w:val="2"/>
          <w:sz w:val="22"/>
          <w:szCs w:val="22"/>
        </w:rPr>
        <w:t>муниципального образования</w:t>
      </w:r>
      <w:r w:rsidRPr="007011B2">
        <w:rPr>
          <w:rFonts w:ascii="Arial" w:hAnsi="Arial" w:cs="Arial"/>
          <w:bCs/>
          <w:i/>
          <w:iCs/>
          <w:kern w:val="2"/>
          <w:sz w:val="22"/>
          <w:szCs w:val="22"/>
        </w:rPr>
        <w:t xml:space="preserve"> </w:t>
      </w:r>
      <w:r w:rsidRPr="007011B2">
        <w:rPr>
          <w:rFonts w:ascii="Arial" w:hAnsi="Arial" w:cs="Arial"/>
          <w:bCs/>
          <w:iCs/>
          <w:kern w:val="2"/>
          <w:sz w:val="22"/>
          <w:szCs w:val="22"/>
        </w:rPr>
        <w:t xml:space="preserve">«Укыр» </w:t>
      </w:r>
      <w:r w:rsidRPr="007011B2">
        <w:rPr>
          <w:rFonts w:ascii="Arial" w:hAnsi="Arial" w:cs="Arial"/>
          <w:bCs/>
          <w:kern w:val="2"/>
          <w:sz w:val="22"/>
          <w:szCs w:val="22"/>
        </w:rPr>
        <w:t>по внутреннему муниципальному финансовому контролю</w:t>
      </w:r>
      <w:r w:rsidRPr="007011B2">
        <w:rPr>
          <w:rFonts w:ascii="Arial" w:hAnsi="Arial" w:cs="Arial"/>
          <w:i/>
          <w:kern w:val="2"/>
          <w:sz w:val="22"/>
          <w:szCs w:val="22"/>
        </w:rPr>
        <w:t xml:space="preserve"> </w:t>
      </w:r>
      <w:r w:rsidRPr="007011B2">
        <w:rPr>
          <w:rFonts w:ascii="Arial" w:hAnsi="Arial" w:cs="Arial"/>
          <w:kern w:val="2"/>
          <w:sz w:val="22"/>
          <w:szCs w:val="22"/>
        </w:rPr>
        <w:t>(приложение 1)</w:t>
      </w:r>
      <w:r w:rsidRPr="007011B2">
        <w:rPr>
          <w:rFonts w:ascii="Arial" w:hAnsi="Arial" w:cs="Arial"/>
          <w:bCs/>
          <w:kern w:val="2"/>
          <w:sz w:val="22"/>
          <w:szCs w:val="22"/>
        </w:rPr>
        <w:t>.</w:t>
      </w:r>
    </w:p>
    <w:p w:rsidR="007011B2" w:rsidRPr="007011B2" w:rsidRDefault="007011B2" w:rsidP="007011B2">
      <w:pPr>
        <w:autoSpaceDE w:val="0"/>
        <w:autoSpaceDN w:val="0"/>
        <w:adjustRightInd w:val="0"/>
        <w:ind w:firstLine="709"/>
        <w:jc w:val="both"/>
        <w:rPr>
          <w:rFonts w:ascii="Arial" w:hAnsi="Arial" w:cs="Arial"/>
          <w:i/>
          <w:kern w:val="2"/>
          <w:sz w:val="22"/>
          <w:szCs w:val="22"/>
        </w:rPr>
      </w:pPr>
      <w:r w:rsidRPr="007011B2">
        <w:rPr>
          <w:rFonts w:ascii="Arial" w:hAnsi="Arial" w:cs="Arial"/>
          <w:bCs/>
          <w:kern w:val="2"/>
          <w:sz w:val="22"/>
          <w:szCs w:val="22"/>
        </w:rPr>
        <w:t xml:space="preserve">2. </w:t>
      </w:r>
      <w:r w:rsidRPr="007011B2">
        <w:rPr>
          <w:rFonts w:ascii="Arial" w:hAnsi="Arial" w:cs="Arial"/>
          <w:kern w:val="2"/>
          <w:sz w:val="22"/>
          <w:szCs w:val="22"/>
        </w:rPr>
        <w:t>Утвердить стандарты осуществления внутреннего муниципального финансового контроля</w:t>
      </w:r>
      <w:r w:rsidRPr="007011B2">
        <w:rPr>
          <w:rFonts w:ascii="Arial" w:hAnsi="Arial" w:cs="Arial"/>
          <w:i/>
          <w:kern w:val="2"/>
          <w:sz w:val="22"/>
          <w:szCs w:val="22"/>
        </w:rPr>
        <w:t>:</w:t>
      </w:r>
    </w:p>
    <w:p w:rsidR="007011B2" w:rsidRPr="007011B2" w:rsidRDefault="007011B2" w:rsidP="007011B2">
      <w:pPr>
        <w:autoSpaceDE w:val="0"/>
        <w:autoSpaceDN w:val="0"/>
        <w:adjustRightInd w:val="0"/>
        <w:ind w:firstLine="709"/>
        <w:jc w:val="both"/>
        <w:rPr>
          <w:rFonts w:ascii="Arial" w:hAnsi="Arial" w:cs="Arial"/>
          <w:kern w:val="2"/>
          <w:sz w:val="22"/>
          <w:szCs w:val="22"/>
        </w:rPr>
      </w:pPr>
      <w:r w:rsidRPr="007011B2">
        <w:rPr>
          <w:rFonts w:ascii="Arial" w:hAnsi="Arial" w:cs="Arial"/>
          <w:kern w:val="2"/>
          <w:sz w:val="22"/>
          <w:szCs w:val="22"/>
        </w:rPr>
        <w:t xml:space="preserve">1) стандарт осуществления внутреннего муниципального финансового </w:t>
      </w:r>
      <w:r w:rsidRPr="007011B2">
        <w:rPr>
          <w:rFonts w:ascii="Arial" w:hAnsi="Arial" w:cs="Arial"/>
          <w:kern w:val="2"/>
          <w:sz w:val="22"/>
          <w:szCs w:val="22"/>
        </w:rPr>
        <w:lastRenderedPageBreak/>
        <w:t>контроля «Планирование контрольных мероприятий» (приложение 2);</w:t>
      </w:r>
    </w:p>
    <w:p w:rsidR="007011B2" w:rsidRPr="007011B2" w:rsidRDefault="007011B2" w:rsidP="007011B2">
      <w:pPr>
        <w:autoSpaceDE w:val="0"/>
        <w:autoSpaceDN w:val="0"/>
        <w:adjustRightInd w:val="0"/>
        <w:ind w:firstLine="709"/>
        <w:jc w:val="both"/>
        <w:rPr>
          <w:rFonts w:ascii="Arial" w:hAnsi="Arial" w:cs="Arial"/>
          <w:kern w:val="2"/>
          <w:sz w:val="22"/>
          <w:szCs w:val="22"/>
        </w:rPr>
      </w:pPr>
      <w:r w:rsidRPr="007011B2">
        <w:rPr>
          <w:rFonts w:ascii="Arial" w:hAnsi="Arial" w:cs="Arial"/>
          <w:kern w:val="2"/>
          <w:sz w:val="22"/>
          <w:szCs w:val="22"/>
        </w:rPr>
        <w:t>2) стандарт осуществления внутреннего муниципального финансового контроля «Общие правила проведения контрольного мероприятия» (приложение 3);</w:t>
      </w:r>
    </w:p>
    <w:p w:rsidR="007011B2" w:rsidRPr="007011B2" w:rsidRDefault="007011B2" w:rsidP="007011B2">
      <w:pPr>
        <w:autoSpaceDE w:val="0"/>
        <w:autoSpaceDN w:val="0"/>
        <w:adjustRightInd w:val="0"/>
        <w:ind w:firstLine="709"/>
        <w:jc w:val="both"/>
        <w:rPr>
          <w:rFonts w:ascii="Arial" w:hAnsi="Arial" w:cs="Arial"/>
          <w:kern w:val="2"/>
          <w:sz w:val="22"/>
          <w:szCs w:val="22"/>
        </w:rPr>
      </w:pPr>
      <w:r w:rsidRPr="007011B2">
        <w:rPr>
          <w:rFonts w:ascii="Arial" w:hAnsi="Arial" w:cs="Arial"/>
          <w:kern w:val="2"/>
          <w:sz w:val="22"/>
          <w:szCs w:val="22"/>
        </w:rPr>
        <w:t>3) стандарт осуществления внутреннего муниципального финансового контроля «Реализация результатов контрольных мероприятий» (приложение 4).</w:t>
      </w:r>
    </w:p>
    <w:p w:rsidR="007011B2" w:rsidRPr="007011B2" w:rsidRDefault="007011B2" w:rsidP="007011B2">
      <w:pPr>
        <w:autoSpaceDE w:val="0"/>
        <w:autoSpaceDN w:val="0"/>
        <w:adjustRightInd w:val="0"/>
        <w:ind w:firstLine="709"/>
        <w:jc w:val="both"/>
        <w:rPr>
          <w:rFonts w:ascii="Arial" w:hAnsi="Arial" w:cs="Arial"/>
          <w:kern w:val="2"/>
          <w:sz w:val="22"/>
          <w:szCs w:val="22"/>
        </w:rPr>
      </w:pPr>
      <w:r w:rsidRPr="007011B2">
        <w:rPr>
          <w:rFonts w:ascii="Arial" w:hAnsi="Arial" w:cs="Arial"/>
          <w:kern w:val="2"/>
          <w:sz w:val="22"/>
          <w:szCs w:val="22"/>
        </w:rPr>
        <w:t xml:space="preserve">3. Отменить постановление №33 от 22.08.2018 года  «Об утверждении стандартов осуществления внутреннего муниципального финансового контроля». </w:t>
      </w:r>
    </w:p>
    <w:tbl>
      <w:tblPr>
        <w:tblW w:w="0" w:type="auto"/>
        <w:tblLook w:val="04A0" w:firstRow="1" w:lastRow="0" w:firstColumn="1" w:lastColumn="0" w:noHBand="0" w:noVBand="1"/>
      </w:tblPr>
      <w:tblGrid>
        <w:gridCol w:w="4894"/>
      </w:tblGrid>
      <w:tr w:rsidR="007011B2" w:rsidRPr="007011B2" w:rsidTr="00FB3C8F">
        <w:tc>
          <w:tcPr>
            <w:tcW w:w="9464" w:type="dxa"/>
          </w:tcPr>
          <w:p w:rsidR="007011B2" w:rsidRPr="007011B2" w:rsidRDefault="007011B2" w:rsidP="00FB3C8F">
            <w:pPr>
              <w:autoSpaceDE w:val="0"/>
              <w:autoSpaceDN w:val="0"/>
              <w:adjustRightInd w:val="0"/>
              <w:ind w:firstLine="709"/>
              <w:jc w:val="both"/>
              <w:rPr>
                <w:rFonts w:ascii="Arial" w:hAnsi="Arial" w:cs="Arial"/>
                <w:kern w:val="2"/>
                <w:sz w:val="22"/>
                <w:szCs w:val="22"/>
              </w:rPr>
            </w:pPr>
            <w:r w:rsidRPr="007011B2">
              <w:rPr>
                <w:rFonts w:ascii="Arial" w:hAnsi="Arial" w:cs="Arial"/>
                <w:bCs/>
                <w:kern w:val="2"/>
                <w:sz w:val="22"/>
                <w:szCs w:val="22"/>
              </w:rPr>
              <w:t xml:space="preserve">4. Настоящий приказ </w:t>
            </w:r>
            <w:r w:rsidRPr="007011B2">
              <w:rPr>
                <w:rFonts w:ascii="Arial" w:hAnsi="Arial" w:cs="Arial"/>
                <w:kern w:val="2"/>
                <w:sz w:val="22"/>
                <w:szCs w:val="22"/>
              </w:rPr>
              <w:t>вступает в силу со дня его подписания.</w:t>
            </w:r>
          </w:p>
          <w:p w:rsidR="007011B2" w:rsidRPr="007011B2" w:rsidRDefault="007011B2" w:rsidP="00FB3C8F">
            <w:pPr>
              <w:autoSpaceDE w:val="0"/>
              <w:autoSpaceDN w:val="0"/>
              <w:adjustRightInd w:val="0"/>
              <w:ind w:firstLine="708"/>
              <w:rPr>
                <w:rFonts w:ascii="Arial" w:eastAsia="Calibri" w:hAnsi="Arial" w:cs="Arial"/>
                <w:kern w:val="2"/>
                <w:sz w:val="22"/>
                <w:szCs w:val="22"/>
              </w:rPr>
            </w:pPr>
          </w:p>
        </w:tc>
      </w:tr>
      <w:tr w:rsidR="007011B2" w:rsidRPr="007011B2" w:rsidTr="00FB3C8F">
        <w:tc>
          <w:tcPr>
            <w:tcW w:w="9464" w:type="dxa"/>
          </w:tcPr>
          <w:p w:rsidR="007011B2" w:rsidRPr="007011B2" w:rsidRDefault="007011B2" w:rsidP="00FB3C8F">
            <w:pPr>
              <w:autoSpaceDE w:val="0"/>
              <w:autoSpaceDN w:val="0"/>
              <w:adjustRightInd w:val="0"/>
              <w:rPr>
                <w:rFonts w:ascii="Arial" w:eastAsia="Calibri" w:hAnsi="Arial" w:cs="Arial"/>
                <w:kern w:val="2"/>
                <w:sz w:val="22"/>
                <w:szCs w:val="22"/>
              </w:rPr>
            </w:pPr>
          </w:p>
        </w:tc>
      </w:tr>
      <w:tr w:rsidR="007011B2" w:rsidRPr="007011B2" w:rsidTr="00583AFF">
        <w:trPr>
          <w:trHeight w:val="86"/>
        </w:trPr>
        <w:tc>
          <w:tcPr>
            <w:tcW w:w="9464" w:type="dxa"/>
          </w:tcPr>
          <w:p w:rsidR="007011B2" w:rsidRPr="007011B2" w:rsidRDefault="007011B2" w:rsidP="00FB3C8F">
            <w:pPr>
              <w:autoSpaceDE w:val="0"/>
              <w:autoSpaceDN w:val="0"/>
              <w:adjustRightInd w:val="0"/>
              <w:rPr>
                <w:rFonts w:ascii="Arial" w:eastAsia="Calibri" w:hAnsi="Arial" w:cs="Arial"/>
                <w:kern w:val="2"/>
                <w:sz w:val="22"/>
                <w:szCs w:val="22"/>
              </w:rPr>
            </w:pPr>
          </w:p>
        </w:tc>
      </w:tr>
      <w:tr w:rsidR="007011B2" w:rsidRPr="007011B2" w:rsidTr="00FB3C8F">
        <w:tc>
          <w:tcPr>
            <w:tcW w:w="9464" w:type="dxa"/>
          </w:tcPr>
          <w:p w:rsidR="007011B2" w:rsidRPr="007011B2" w:rsidRDefault="007011B2" w:rsidP="00FB3C8F">
            <w:pPr>
              <w:autoSpaceDE w:val="0"/>
              <w:autoSpaceDN w:val="0"/>
              <w:adjustRightInd w:val="0"/>
              <w:rPr>
                <w:rFonts w:ascii="Arial" w:eastAsia="Calibri" w:hAnsi="Arial" w:cs="Arial"/>
                <w:kern w:val="2"/>
                <w:sz w:val="22"/>
                <w:szCs w:val="22"/>
              </w:rPr>
            </w:pPr>
          </w:p>
        </w:tc>
      </w:tr>
    </w:tbl>
    <w:p w:rsidR="007011B2" w:rsidRPr="007011B2" w:rsidRDefault="007011B2" w:rsidP="007011B2">
      <w:pPr>
        <w:rPr>
          <w:rFonts w:ascii="Arial" w:hAnsi="Arial" w:cs="Arial"/>
          <w:kern w:val="2"/>
          <w:sz w:val="22"/>
          <w:szCs w:val="22"/>
        </w:rPr>
      </w:pPr>
      <w:r w:rsidRPr="007011B2">
        <w:rPr>
          <w:rFonts w:ascii="Arial" w:hAnsi="Arial" w:cs="Arial"/>
          <w:kern w:val="2"/>
          <w:sz w:val="22"/>
          <w:szCs w:val="22"/>
        </w:rPr>
        <w:t>Глава администрации МО «Укыр»                                    В.А.Багайников</w:t>
      </w:r>
    </w:p>
    <w:tbl>
      <w:tblPr>
        <w:tblW w:w="0" w:type="auto"/>
        <w:tblInd w:w="-459" w:type="dxa"/>
        <w:tblLook w:val="04A0" w:firstRow="1" w:lastRow="0" w:firstColumn="1" w:lastColumn="0" w:noHBand="0" w:noVBand="1"/>
      </w:tblPr>
      <w:tblGrid>
        <w:gridCol w:w="1703"/>
        <w:gridCol w:w="2836"/>
      </w:tblGrid>
      <w:tr w:rsidR="007011B2" w:rsidRPr="007011B2" w:rsidTr="00583AFF">
        <w:tc>
          <w:tcPr>
            <w:tcW w:w="1703" w:type="dxa"/>
            <w:shd w:val="clear" w:color="auto" w:fill="auto"/>
          </w:tcPr>
          <w:p w:rsidR="007011B2" w:rsidRPr="007011B2" w:rsidRDefault="007011B2" w:rsidP="00FB3C8F">
            <w:pPr>
              <w:rPr>
                <w:rFonts w:ascii="Arial" w:hAnsi="Arial" w:cs="Arial"/>
                <w:caps/>
                <w:kern w:val="2"/>
                <w:sz w:val="22"/>
                <w:szCs w:val="22"/>
              </w:rPr>
            </w:pPr>
          </w:p>
        </w:tc>
        <w:tc>
          <w:tcPr>
            <w:tcW w:w="2836" w:type="dxa"/>
            <w:shd w:val="clear" w:color="auto" w:fill="auto"/>
          </w:tcPr>
          <w:p w:rsidR="007011B2" w:rsidRPr="007011B2" w:rsidRDefault="007011B2" w:rsidP="00FB3C8F">
            <w:pPr>
              <w:ind w:firstLine="709"/>
              <w:jc w:val="right"/>
              <w:rPr>
                <w:rFonts w:ascii="Arial" w:hAnsi="Arial" w:cs="Arial"/>
                <w:kern w:val="2"/>
                <w:sz w:val="22"/>
                <w:szCs w:val="22"/>
              </w:rPr>
            </w:pPr>
            <w:r w:rsidRPr="007011B2">
              <w:rPr>
                <w:rFonts w:ascii="Arial" w:hAnsi="Arial" w:cs="Arial"/>
                <w:kern w:val="2"/>
                <w:sz w:val="22"/>
                <w:szCs w:val="22"/>
              </w:rPr>
              <w:t>Приложение 1</w:t>
            </w:r>
          </w:p>
          <w:p w:rsidR="007011B2" w:rsidRPr="007011B2" w:rsidRDefault="007011B2" w:rsidP="00583AFF">
            <w:pPr>
              <w:jc w:val="center"/>
              <w:rPr>
                <w:rFonts w:ascii="Arial" w:hAnsi="Arial" w:cs="Arial"/>
                <w:kern w:val="2"/>
                <w:sz w:val="22"/>
                <w:szCs w:val="22"/>
              </w:rPr>
            </w:pPr>
            <w:r w:rsidRPr="007011B2">
              <w:rPr>
                <w:rFonts w:ascii="Arial" w:hAnsi="Arial" w:cs="Arial"/>
                <w:kern w:val="2"/>
                <w:sz w:val="22"/>
                <w:szCs w:val="22"/>
              </w:rPr>
              <w:t>к постановлению администрации муниципального образования «Укыр»</w:t>
            </w:r>
          </w:p>
          <w:p w:rsidR="007011B2" w:rsidRPr="007011B2" w:rsidRDefault="007011B2" w:rsidP="00FB3C8F">
            <w:pPr>
              <w:jc w:val="right"/>
              <w:rPr>
                <w:rFonts w:ascii="Arial" w:hAnsi="Arial" w:cs="Arial"/>
                <w:kern w:val="2"/>
                <w:sz w:val="22"/>
                <w:szCs w:val="22"/>
              </w:rPr>
            </w:pPr>
            <w:r w:rsidRPr="007011B2">
              <w:rPr>
                <w:rFonts w:ascii="Arial" w:hAnsi="Arial" w:cs="Arial"/>
                <w:kern w:val="2"/>
                <w:sz w:val="22"/>
                <w:szCs w:val="22"/>
              </w:rPr>
              <w:t>от «15»сентября 2020 г.  №30</w:t>
            </w:r>
          </w:p>
        </w:tc>
      </w:tr>
    </w:tbl>
    <w:p w:rsidR="007011B2" w:rsidRPr="007011B2" w:rsidRDefault="007011B2" w:rsidP="007011B2">
      <w:pPr>
        <w:rPr>
          <w:rFonts w:ascii="Arial" w:hAnsi="Arial" w:cs="Arial"/>
          <w:b/>
          <w:caps/>
          <w:kern w:val="2"/>
          <w:sz w:val="22"/>
          <w:szCs w:val="22"/>
        </w:rPr>
      </w:pPr>
    </w:p>
    <w:p w:rsidR="007011B2" w:rsidRPr="007011B2" w:rsidRDefault="007011B2" w:rsidP="007011B2">
      <w:pPr>
        <w:pStyle w:val="a3"/>
        <w:spacing w:before="0" w:beforeAutospacing="0" w:after="0" w:afterAutospacing="0"/>
        <w:jc w:val="center"/>
        <w:rPr>
          <w:rFonts w:ascii="Arial" w:hAnsi="Arial" w:cs="Arial"/>
          <w:b/>
          <w:bCs/>
          <w:kern w:val="2"/>
          <w:sz w:val="22"/>
          <w:szCs w:val="22"/>
        </w:rPr>
      </w:pPr>
      <w:r w:rsidRPr="007011B2">
        <w:rPr>
          <w:rFonts w:ascii="Arial" w:hAnsi="Arial" w:cs="Arial"/>
          <w:b/>
          <w:bCs/>
          <w:kern w:val="2"/>
          <w:sz w:val="22"/>
          <w:szCs w:val="22"/>
        </w:rPr>
        <w:t>ПОРЯДОК</w:t>
      </w:r>
      <w:r w:rsidRPr="007011B2">
        <w:rPr>
          <w:rFonts w:ascii="Arial" w:hAnsi="Arial" w:cs="Arial"/>
          <w:b/>
          <w:bCs/>
          <w:kern w:val="2"/>
          <w:sz w:val="22"/>
          <w:szCs w:val="22"/>
        </w:rPr>
        <w:br/>
        <w:t xml:space="preserve">ОСУЩЕСТВЛЕНИЯ ПОЛНОМОЧИЙ ОРГАНАМИ (ДОЛЖНОСТНЫМИ ЛИЦАМИ) АДМИНИСТРАЦИИ </w:t>
      </w:r>
      <w:r w:rsidRPr="007011B2">
        <w:rPr>
          <w:rFonts w:ascii="Arial" w:hAnsi="Arial" w:cs="Arial"/>
          <w:b/>
          <w:bCs/>
          <w:iCs/>
          <w:kern w:val="2"/>
          <w:sz w:val="22"/>
          <w:szCs w:val="22"/>
        </w:rPr>
        <w:t>МУНИЦИПАЛЬНОГО ОБРАЗОВАНИЯ «УКЫР»</w:t>
      </w:r>
      <w:r w:rsidRPr="007011B2">
        <w:rPr>
          <w:rFonts w:ascii="Arial" w:hAnsi="Arial" w:cs="Arial"/>
          <w:b/>
          <w:bCs/>
          <w:kern w:val="2"/>
          <w:sz w:val="22"/>
          <w:szCs w:val="22"/>
        </w:rPr>
        <w:t xml:space="preserve"> ПО ВНУТРЕННЕМУ МУНИЦИПАЛЬНОМУ ФИНАНСОВОМУ КОНТРОЛЮ</w:t>
      </w:r>
    </w:p>
    <w:p w:rsidR="007011B2" w:rsidRPr="007011B2" w:rsidRDefault="007011B2" w:rsidP="007011B2">
      <w:pPr>
        <w:pStyle w:val="ConsPlusNonformat0"/>
        <w:widowControl/>
        <w:jc w:val="center"/>
        <w:rPr>
          <w:rFonts w:ascii="Arial" w:hAnsi="Arial" w:cs="Arial"/>
          <w:kern w:val="2"/>
          <w:sz w:val="22"/>
          <w:szCs w:val="22"/>
        </w:rPr>
      </w:pP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 xml:space="preserve">1. Настоящий Порядок определяет правила осуществления внутреннего муниципального финансового контроля органами (должностными лицами) администрации </w:t>
      </w:r>
      <w:r w:rsidRPr="007011B2">
        <w:rPr>
          <w:rFonts w:ascii="Arial" w:hAnsi="Arial" w:cs="Arial"/>
          <w:i/>
          <w:kern w:val="2"/>
          <w:sz w:val="22"/>
          <w:szCs w:val="22"/>
        </w:rPr>
        <w:t xml:space="preserve">муниципального образования «Укыр» </w:t>
      </w:r>
      <w:r w:rsidRPr="007011B2">
        <w:rPr>
          <w:rFonts w:ascii="Arial" w:hAnsi="Arial" w:cs="Arial"/>
          <w:kern w:val="2"/>
          <w:sz w:val="22"/>
          <w:szCs w:val="22"/>
        </w:rPr>
        <w:t>органами внутреннего муниципального финансового контроля (далее – органы контроля).</w:t>
      </w:r>
    </w:p>
    <w:p w:rsidR="007011B2" w:rsidRPr="007011B2" w:rsidRDefault="007011B2" w:rsidP="007011B2">
      <w:pPr>
        <w:pStyle w:val="ConsPlusNonformat0"/>
        <w:widowControl/>
        <w:ind w:firstLine="709"/>
        <w:jc w:val="both"/>
        <w:rPr>
          <w:rFonts w:ascii="Arial" w:hAnsi="Arial" w:cs="Arial"/>
          <w:color w:val="FF0000"/>
          <w:kern w:val="2"/>
          <w:sz w:val="22"/>
          <w:szCs w:val="22"/>
        </w:rPr>
      </w:pPr>
      <w:r w:rsidRPr="007011B2">
        <w:rPr>
          <w:rFonts w:ascii="Arial" w:hAnsi="Arial" w:cs="Arial"/>
          <w:kern w:val="2"/>
          <w:sz w:val="22"/>
          <w:szCs w:val="22"/>
        </w:rPr>
        <w:t xml:space="preserve">2. Внутренний муниципальный финансовый контроль в </w:t>
      </w:r>
      <w:r w:rsidRPr="007011B2">
        <w:rPr>
          <w:rFonts w:ascii="Arial" w:hAnsi="Arial" w:cs="Arial"/>
          <w:i/>
          <w:kern w:val="2"/>
          <w:sz w:val="22"/>
          <w:szCs w:val="22"/>
        </w:rPr>
        <w:t>муниципальном образовании» Укыр»</w:t>
      </w:r>
      <w:r w:rsidRPr="007011B2">
        <w:rPr>
          <w:rFonts w:ascii="Arial" w:hAnsi="Arial" w:cs="Arial"/>
          <w:i/>
          <w:color w:val="0000FF"/>
          <w:kern w:val="2"/>
          <w:sz w:val="22"/>
          <w:szCs w:val="22"/>
        </w:rPr>
        <w:t xml:space="preserve"> </w:t>
      </w:r>
      <w:r w:rsidRPr="007011B2">
        <w:rPr>
          <w:rFonts w:ascii="Arial" w:hAnsi="Arial" w:cs="Arial"/>
          <w:color w:val="000000"/>
          <w:kern w:val="2"/>
          <w:sz w:val="22"/>
          <w:szCs w:val="22"/>
        </w:rPr>
        <w:t>осуществляет финансовый отдел администрации муниципального образования «Укыр».</w:t>
      </w:r>
      <w:r w:rsidRPr="007011B2">
        <w:rPr>
          <w:rStyle w:val="ac"/>
          <w:rFonts w:ascii="Arial" w:hAnsi="Arial" w:cs="Arial"/>
          <w:color w:val="000000"/>
          <w:kern w:val="2"/>
          <w:sz w:val="22"/>
          <w:szCs w:val="22"/>
        </w:rPr>
        <w:footnoteReference w:id="1"/>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lastRenderedPageBreak/>
        <w:t>3. Уполномоченными на проведение контрольных мероприятий являются должностные лица органов контроля, замещающие следующие должности:</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 Заместитель главы администрации;</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2)  Начальник финансового отдела;</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3) Главный бухгалтер.</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4.</w:t>
      </w:r>
      <w:r w:rsidRPr="007011B2">
        <w:rPr>
          <w:rFonts w:ascii="Arial" w:hAnsi="Arial" w:cs="Arial"/>
          <w:sz w:val="22"/>
          <w:szCs w:val="22"/>
        </w:rPr>
        <w:t xml:space="preserve"> </w:t>
      </w:r>
      <w:r w:rsidRPr="007011B2">
        <w:rPr>
          <w:rFonts w:ascii="Arial" w:hAnsi="Arial" w:cs="Arial"/>
          <w:kern w:val="2"/>
          <w:sz w:val="22"/>
          <w:szCs w:val="22"/>
        </w:rPr>
        <w:t>Полномочиями органов контроля по осуществлению внутреннего муниципального финансового контроля, реализуемыми в соответствии с настоящим Порядком, в соответствии со статьей 269</w:t>
      </w:r>
      <w:r w:rsidRPr="007011B2">
        <w:rPr>
          <w:rFonts w:ascii="Arial" w:hAnsi="Arial" w:cs="Arial"/>
          <w:kern w:val="2"/>
          <w:sz w:val="22"/>
          <w:szCs w:val="22"/>
          <w:vertAlign w:val="superscript"/>
        </w:rPr>
        <w:t>2</w:t>
      </w:r>
      <w:r w:rsidRPr="007011B2">
        <w:rPr>
          <w:rFonts w:ascii="Arial" w:hAnsi="Arial" w:cs="Arial"/>
          <w:kern w:val="2"/>
          <w:sz w:val="22"/>
          <w:szCs w:val="22"/>
        </w:rPr>
        <w:t xml:space="preserve"> Бюджетного кодекса Российской Федерации являются: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5. При осуществлении полномочий по внутреннему муниципальному финансовому контролю органами контроля: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 проводятся проверки, ревизии и обследования с периодичностью, определяемой руководителем органа контроля в порядке, предусмотренном соответствующим стандартом осуществления внутреннего муниципального финансового контроля;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2) направляются объектам контроля, определенным статьей 266</w:t>
      </w:r>
      <w:r w:rsidRPr="007011B2">
        <w:rPr>
          <w:rFonts w:ascii="Arial" w:hAnsi="Arial" w:cs="Arial"/>
          <w:kern w:val="2"/>
          <w:sz w:val="22"/>
          <w:szCs w:val="22"/>
          <w:vertAlign w:val="superscript"/>
        </w:rPr>
        <w:t>1</w:t>
      </w:r>
      <w:r w:rsidRPr="007011B2">
        <w:rPr>
          <w:rFonts w:ascii="Arial" w:hAnsi="Arial" w:cs="Arial"/>
          <w:kern w:val="2"/>
          <w:sz w:val="22"/>
          <w:szCs w:val="22"/>
        </w:rPr>
        <w:t xml:space="preserve"> Бюджетного кодекса Российской Федерации (далее – объекты контроля), акты, заключения, представления и (или) предписания;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6. Должностные лица органов контроля имеют право:</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lastRenderedPageBreak/>
        <w:t>1) запрашивать и получать на основании мотивированного запроса в письменной или устной форме от должностных лиц объектов контроля документы, письменные объяснения и устные разъяснения, необходимые для проведения контрольных мероприятий, требовать и получать доступ к информационным ресурсам автоматизированных систем, используемых в деятельности объекта контроля;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2) при осуществлении выездных проверок (ревизий) беспрепятственно по предъявлении служебных удостоверений и распоряжения о назначении выездной проверки (ревизии) посещать помещения и территории, которые занимают объекты контроля;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3) требовать от руководителя или уполномоченного должностного лица объекта контроля (далее – представитель объекта контроля) обязательного проведения инвентаризации имущества и обязательств при выявлении фактов хищения, злоупотребления или порчи имущества;</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4) направлять объектам контроля акты ревизий, проверок, заключения обследований, выдавать предписания (представления) в случаях, предусмотренных законодательством Российской Федерации;</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5) инициировать обращение в суд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6) направлять информацию должностным лицам, уполномоченным в соответствии с бюджетным законодательством Российской Федерации и иными нормативными правовыми актами принимать решения о применении предусмотренных Бюджетным кодексом Российской Федерации бюджетных мер принуждения;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7) обращаться в органы (организации) для получения заключений (информации) по вопросам, находящимся в компетенции данных органов (организаций), необходимых для осуществления контрольных мероприятий и принятия решений по результатам контрольных мероприятий.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7. Должностные лица органов контроля обязаны:</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lastRenderedPageBreak/>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бюджетного законодательства Российской Федерации;</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2) проводить контрольные мероприятия в соответствии с настоящим Порядком и распоряжением на проведение контрольных мероприятий;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3) знакомить представителя объекта контроля с документами, удостоверяющими полномочия на проведение контрольного мероприятия, о составе и изменениях в составе должностных лиц, уполномоченных на проведение контрольного мероприятия, а также с результатами контрольных мероприятий;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4) при выявлении факта совершения действия (бездействия), которые могут свидетельствовать о совершении преступления или иного правонарушения, передавать материалы о таком факте и (или) документы, подтверждающие такой факт, в правоохранительные органы;</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5) в случаях, предусмотренных законодательством Российской Федерации, составлять протоколы об административных правонарушениях;</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6) обеспечивать охрану конфиденциальности ставших известными сведений, связанных с деятельностью объекта контроля.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8. Должностные лица органов контроля несут персональную ответственность за решения и действия (бездействие), принимаемые (осуществляемые) ими в ходе осуществления внутреннего муниципального финансового контроля.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9. Должностные лица объектов контроля обязаны:</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 своевременно и в полном объеме представлять запрашиваемые должностными лицами, уполномоченными на проведение контрольного мероприятия, информацию, документы и материалы, необходимые для проведения контрольных мероприятий;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2) давать устные и письменные объяснения, запрашиваемые должностными лицами, уполномоченными на проведение контрольного мероприятия;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 xml:space="preserve">3) обеспечивать беспрепятственный допуск должностных лиц, уполномоченных на проведение контрольного мероприятия, к </w:t>
      </w:r>
      <w:r w:rsidRPr="007011B2">
        <w:rPr>
          <w:rFonts w:ascii="Arial" w:hAnsi="Arial" w:cs="Arial"/>
          <w:kern w:val="2"/>
          <w:sz w:val="22"/>
          <w:szCs w:val="22"/>
        </w:rPr>
        <w:lastRenderedPageBreak/>
        <w:t>помещениям и территориям объектов контроля;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4) выполнять иные законные требования должностных лиц, уполномоченных на проведение контрольного мероприятия, в том числе предоставить организационно-техническое обеспечение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5) выполнять иные обязанности, предусмотренные законодательством Российской Федерации.</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10. Должностные лица объектов контроля имеют право:</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получать от должностных лиц органов контроля информацию, относящуюся к предмету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 обжаловать действия (бездействие) должностных лиц органов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11. Решение о проведении контрольного мероприятия принимается руководителем органа контроля и оформляется распоряжением, в котором указывается наименование объекта (объектов) контроля; метод осуществления финансового контроля; проверяемый период; состав должностных лиц, уполномоченных на проведение контрольного мероприятия, в том числе руководитель контрольного мероприятия; срок проведения контрольного мероприятия.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 xml:space="preserve">12. Основанием для назначения планового контрольного мероприятия является включение контрольного мероприятия в план контрольной </w:t>
      </w:r>
      <w:r w:rsidRPr="007011B2">
        <w:rPr>
          <w:rFonts w:ascii="Arial" w:hAnsi="Arial" w:cs="Arial"/>
          <w:kern w:val="2"/>
          <w:sz w:val="22"/>
          <w:szCs w:val="22"/>
        </w:rPr>
        <w:lastRenderedPageBreak/>
        <w:t>деятельности органа контроля в текущем календарном году.</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План контрольных мероприятий утверждается органом контроля до 20 октября года, предшествующего году проведения плановых контрольных мероприятий.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13. Внеплановая контрольная деятельность осуществляется по следующим основаниям:</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 обращение правоохранительных органов;</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 xml:space="preserve">2) поручение главы </w:t>
      </w:r>
      <w:r w:rsidRPr="007011B2">
        <w:rPr>
          <w:rFonts w:ascii="Arial" w:hAnsi="Arial" w:cs="Arial"/>
          <w:i/>
          <w:kern w:val="2"/>
          <w:sz w:val="22"/>
          <w:szCs w:val="22"/>
        </w:rPr>
        <w:t>муниципального образования «Укыр»</w:t>
      </w:r>
      <w:r w:rsidRPr="007011B2">
        <w:rPr>
          <w:rFonts w:ascii="Arial" w:hAnsi="Arial" w:cs="Arial"/>
          <w:kern w:val="2"/>
          <w:sz w:val="22"/>
          <w:szCs w:val="22"/>
        </w:rPr>
        <w:t>;</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3) поступление в орган контроля информации о нарушении бюджетного законодательства Российской Федерации, в том числе из средств массовой информации;</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4) истечение срока исполнения представления (предписания), ранее выданного объекту контроля.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14. Перед началом проведения контрольного мероприятия (не менее чем за один рабочий день) руководитель контрольного мероприятия направляет объекту контроля запросы о представлении документов и информации, которые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Срок представления документов и информации устанавливается в запросе, но не может быть менее двух и более трех рабочих дней, и исчисляется с даты получения такого запроса.</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15. Обследование проводится в срок, не превышающий 10 рабочих дней. Указанный срок может быть продлен распоряжением органа контроля, но не более чем на пять рабочих дней.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Результаты обследования оформляются заключением, которое подписывается должностным лицом, проводившим обследование, не позднее последнего дня срока проведения обследования, указанного в распоряжении на его проведение.</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Заключение в течение трех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lastRenderedPageBreak/>
        <w:t>При наличии у объекта контроля возражений по заключению объект контроля в течение трех рабочих дней с даты получения заключения направляет в орган контроля письменные возражения. Письменные возражения объекта контроля по заключению приобщаются к материалам обследования.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16. 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распоряжением органа контроля, но не более чем на 15 рабочих дней.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Срок проведения выездной проверки и ревизии не может превышать 45 рабочих дней. Срок проведения выездной проверки и ревизии может быть продлен распоряжением органа контроля, но не более чем на 30 рабочих дней.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Срок проведения встречной проверки не может превышать 10 рабочих дней. Срок проведения встречной проверки может быть продлен распоряжением органа контроля, но не более чем на пять рабочих дней.</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17. Результаты проверок (ревизий) оформляются актом (далее – акт проверки (ревизии)), который подписывается руководителем контрольного мероприятия не позднее последнего дня срока проведения проверки (ревизии), указанного в распоряжении на проведение проверки (ревизии).</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Акт проверки (ревизии) вручается руководителю объекта контроля для ознакомления и подписания.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В случае отказа руководителя объекта контроля подписать и (или) получить акт проверки (ревизии) акт направляется объекту контроля заказным письмом с уведомлением, обеспечивающим фиксацию факта и даты его направления (получения).</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Срок для ознакомления руководителя объекта контроля с актом проверки (ревизии) и его подписания составляет не более трех рабочих дней с даты получения акта.</w:t>
      </w:r>
    </w:p>
    <w:p w:rsidR="007011B2" w:rsidRPr="007011B2" w:rsidRDefault="007011B2" w:rsidP="007011B2">
      <w:pPr>
        <w:pStyle w:val="ConsPlusNonformat0"/>
        <w:widowControl/>
        <w:ind w:firstLine="709"/>
        <w:jc w:val="both"/>
        <w:rPr>
          <w:rFonts w:ascii="Arial" w:hAnsi="Arial" w:cs="Arial"/>
          <w:kern w:val="2"/>
          <w:sz w:val="22"/>
          <w:szCs w:val="22"/>
        </w:rPr>
      </w:pPr>
      <w:r w:rsidRPr="007011B2">
        <w:rPr>
          <w:rFonts w:ascii="Arial" w:hAnsi="Arial" w:cs="Arial"/>
          <w:kern w:val="2"/>
          <w:sz w:val="22"/>
          <w:szCs w:val="22"/>
        </w:rPr>
        <w:t xml:space="preserve">При наличии у объекта контроля возражений по акту проверки (ревизии) должностные лица объекта контроля делают об этом запись перед своей подписью и вместе с подписанным актом направляют в орган контроля письменные возражения. </w:t>
      </w:r>
      <w:r w:rsidRPr="007011B2">
        <w:rPr>
          <w:rFonts w:ascii="Arial" w:hAnsi="Arial" w:cs="Arial"/>
          <w:kern w:val="2"/>
          <w:sz w:val="22"/>
          <w:szCs w:val="22"/>
        </w:rPr>
        <w:lastRenderedPageBreak/>
        <w:t>Письменные возражения объекта контроля по акту проверки (ревизии) приобщаются к материалам проверки (ревизии).</w:t>
      </w:r>
    </w:p>
    <w:tbl>
      <w:tblPr>
        <w:tblW w:w="0" w:type="auto"/>
        <w:tblLook w:val="04A0" w:firstRow="1" w:lastRow="0" w:firstColumn="1" w:lastColumn="0" w:noHBand="0" w:noVBand="1"/>
      </w:tblPr>
      <w:tblGrid>
        <w:gridCol w:w="1695"/>
        <w:gridCol w:w="2844"/>
      </w:tblGrid>
      <w:tr w:rsidR="007011B2" w:rsidRPr="007011B2" w:rsidTr="00583AFF">
        <w:tc>
          <w:tcPr>
            <w:tcW w:w="1695" w:type="dxa"/>
            <w:shd w:val="clear" w:color="auto" w:fill="auto"/>
          </w:tcPr>
          <w:p w:rsidR="007011B2" w:rsidRPr="007011B2" w:rsidRDefault="007011B2" w:rsidP="00FB3C8F">
            <w:pPr>
              <w:rPr>
                <w:rFonts w:ascii="Arial" w:hAnsi="Arial" w:cs="Arial"/>
                <w:caps/>
                <w:kern w:val="2"/>
                <w:sz w:val="22"/>
                <w:szCs w:val="22"/>
              </w:rPr>
            </w:pPr>
          </w:p>
        </w:tc>
        <w:tc>
          <w:tcPr>
            <w:tcW w:w="2844" w:type="dxa"/>
            <w:shd w:val="clear" w:color="auto" w:fill="auto"/>
          </w:tcPr>
          <w:p w:rsidR="007011B2" w:rsidRPr="007011B2" w:rsidRDefault="007011B2" w:rsidP="00FB3C8F">
            <w:pPr>
              <w:ind w:firstLine="709"/>
              <w:jc w:val="right"/>
              <w:rPr>
                <w:rFonts w:ascii="Arial" w:hAnsi="Arial" w:cs="Arial"/>
                <w:kern w:val="2"/>
                <w:sz w:val="22"/>
                <w:szCs w:val="22"/>
              </w:rPr>
            </w:pPr>
            <w:r w:rsidRPr="007011B2">
              <w:rPr>
                <w:rFonts w:ascii="Arial" w:hAnsi="Arial" w:cs="Arial"/>
                <w:kern w:val="2"/>
                <w:sz w:val="22"/>
                <w:szCs w:val="22"/>
              </w:rPr>
              <w:t>Приложение 2</w:t>
            </w:r>
          </w:p>
          <w:p w:rsidR="007011B2" w:rsidRPr="007011B2" w:rsidRDefault="007011B2" w:rsidP="00FB3C8F">
            <w:pPr>
              <w:jc w:val="right"/>
              <w:rPr>
                <w:rFonts w:ascii="Arial" w:hAnsi="Arial" w:cs="Arial"/>
                <w:kern w:val="2"/>
                <w:sz w:val="22"/>
                <w:szCs w:val="22"/>
              </w:rPr>
            </w:pPr>
            <w:r w:rsidRPr="007011B2">
              <w:rPr>
                <w:rFonts w:ascii="Arial" w:hAnsi="Arial" w:cs="Arial"/>
                <w:kern w:val="2"/>
                <w:sz w:val="22"/>
                <w:szCs w:val="22"/>
              </w:rPr>
              <w:t xml:space="preserve">к постановлению администрации </w:t>
            </w:r>
            <w:r w:rsidRPr="007011B2">
              <w:rPr>
                <w:rFonts w:ascii="Arial" w:hAnsi="Arial" w:cs="Arial"/>
                <w:i/>
                <w:kern w:val="2"/>
                <w:sz w:val="22"/>
                <w:szCs w:val="22"/>
              </w:rPr>
              <w:t>муниципального образования «Укыр»</w:t>
            </w:r>
          </w:p>
          <w:p w:rsidR="007011B2" w:rsidRPr="007011B2" w:rsidRDefault="007011B2" w:rsidP="00FB3C8F">
            <w:pPr>
              <w:jc w:val="right"/>
              <w:rPr>
                <w:rFonts w:ascii="Arial" w:hAnsi="Arial" w:cs="Arial"/>
                <w:kern w:val="2"/>
                <w:sz w:val="22"/>
                <w:szCs w:val="22"/>
              </w:rPr>
            </w:pPr>
            <w:r w:rsidRPr="007011B2">
              <w:rPr>
                <w:rFonts w:ascii="Arial" w:hAnsi="Arial" w:cs="Arial"/>
                <w:kern w:val="2"/>
                <w:sz w:val="22"/>
                <w:szCs w:val="22"/>
              </w:rPr>
              <w:t>от «15» сентября 2020 г.  № 30</w:t>
            </w:r>
          </w:p>
        </w:tc>
      </w:tr>
    </w:tbl>
    <w:p w:rsidR="007011B2" w:rsidRPr="007011B2" w:rsidRDefault="007011B2" w:rsidP="007011B2">
      <w:pPr>
        <w:rPr>
          <w:rFonts w:ascii="Arial" w:hAnsi="Arial" w:cs="Arial"/>
          <w:b/>
          <w:caps/>
          <w:kern w:val="2"/>
          <w:sz w:val="22"/>
          <w:szCs w:val="22"/>
        </w:rPr>
      </w:pPr>
    </w:p>
    <w:p w:rsidR="007011B2" w:rsidRPr="007011B2" w:rsidRDefault="007011B2" w:rsidP="007011B2">
      <w:pPr>
        <w:rPr>
          <w:rFonts w:ascii="Arial" w:hAnsi="Arial" w:cs="Arial"/>
          <w:b/>
          <w:caps/>
          <w:kern w:val="2"/>
          <w:sz w:val="22"/>
          <w:szCs w:val="22"/>
        </w:rPr>
      </w:pPr>
    </w:p>
    <w:p w:rsidR="007011B2" w:rsidRPr="007011B2" w:rsidRDefault="007011B2" w:rsidP="007011B2">
      <w:pPr>
        <w:jc w:val="center"/>
        <w:rPr>
          <w:rFonts w:ascii="Arial" w:hAnsi="Arial" w:cs="Arial"/>
          <w:b/>
          <w:kern w:val="2"/>
          <w:sz w:val="22"/>
          <w:szCs w:val="22"/>
        </w:rPr>
      </w:pPr>
      <w:r w:rsidRPr="007011B2">
        <w:rPr>
          <w:rFonts w:ascii="Arial" w:hAnsi="Arial" w:cs="Arial"/>
          <w:b/>
          <w:kern w:val="2"/>
          <w:sz w:val="22"/>
          <w:szCs w:val="22"/>
        </w:rPr>
        <w:t>СТАНДАРТ</w:t>
      </w:r>
    </w:p>
    <w:p w:rsidR="007011B2" w:rsidRPr="007011B2" w:rsidRDefault="007011B2" w:rsidP="007011B2">
      <w:pPr>
        <w:jc w:val="center"/>
        <w:rPr>
          <w:rFonts w:ascii="Arial" w:hAnsi="Arial" w:cs="Arial"/>
          <w:b/>
          <w:kern w:val="2"/>
          <w:sz w:val="22"/>
          <w:szCs w:val="22"/>
        </w:rPr>
      </w:pPr>
      <w:r w:rsidRPr="007011B2">
        <w:rPr>
          <w:rFonts w:ascii="Arial" w:hAnsi="Arial" w:cs="Arial"/>
          <w:b/>
          <w:kern w:val="2"/>
          <w:sz w:val="22"/>
          <w:szCs w:val="22"/>
        </w:rPr>
        <w:t>осуществления внутреннего муниципального финансового контроля «Планирование контрольных мероприятий»</w:t>
      </w:r>
    </w:p>
    <w:p w:rsidR="007011B2" w:rsidRPr="007011B2" w:rsidRDefault="007011B2" w:rsidP="007011B2">
      <w:pPr>
        <w:jc w:val="center"/>
        <w:rPr>
          <w:rFonts w:ascii="Arial" w:hAnsi="Arial" w:cs="Arial"/>
          <w:b/>
          <w:kern w:val="2"/>
          <w:sz w:val="22"/>
          <w:szCs w:val="22"/>
        </w:rPr>
      </w:pPr>
    </w:p>
    <w:p w:rsidR="007011B2" w:rsidRPr="007011B2" w:rsidRDefault="007011B2" w:rsidP="007011B2">
      <w:pPr>
        <w:keepNext/>
        <w:jc w:val="center"/>
        <w:rPr>
          <w:rFonts w:ascii="Arial" w:eastAsia="Calibri" w:hAnsi="Arial" w:cs="Arial"/>
          <w:kern w:val="28"/>
          <w:sz w:val="22"/>
          <w:szCs w:val="22"/>
        </w:rPr>
      </w:pPr>
      <w:r w:rsidRPr="007011B2">
        <w:rPr>
          <w:rFonts w:ascii="Arial" w:eastAsia="Calibri" w:hAnsi="Arial" w:cs="Arial"/>
          <w:kern w:val="28"/>
          <w:sz w:val="22"/>
          <w:szCs w:val="22"/>
        </w:rPr>
        <w:t>Глава 1. Общие положения</w:t>
      </w:r>
    </w:p>
    <w:p w:rsidR="007011B2" w:rsidRPr="007011B2" w:rsidRDefault="007011B2" w:rsidP="007011B2">
      <w:pPr>
        <w:keepNext/>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1.1. Настоящий Стандарт осуществления внутреннего муниципального финансового контроля «Планирование контрольных мероприятий» устанавливает общие требования к планированию контрольных мероприятий.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1.2. Настоящий Стандарт разработан во исполнение пункта 3 </w:t>
      </w:r>
      <w:r w:rsidRPr="007011B2">
        <w:rPr>
          <w:rFonts w:ascii="Arial" w:eastAsia="Calibri" w:hAnsi="Arial" w:cs="Arial"/>
          <w:kern w:val="28"/>
          <w:sz w:val="22"/>
          <w:szCs w:val="22"/>
        </w:rPr>
        <w:br/>
        <w:t>статьи 269</w:t>
      </w:r>
      <w:r w:rsidRPr="007011B2">
        <w:rPr>
          <w:rFonts w:ascii="Arial" w:eastAsia="Calibri" w:hAnsi="Arial" w:cs="Arial"/>
          <w:kern w:val="28"/>
          <w:sz w:val="22"/>
          <w:szCs w:val="22"/>
          <w:vertAlign w:val="superscript"/>
        </w:rPr>
        <w:t>2</w:t>
      </w:r>
      <w:r w:rsidRPr="007011B2">
        <w:rPr>
          <w:rFonts w:ascii="Arial" w:eastAsia="Calibri" w:hAnsi="Arial" w:cs="Arial"/>
          <w:kern w:val="28"/>
          <w:sz w:val="22"/>
          <w:szCs w:val="22"/>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1.3. Задачей настоящего Стандарта является эффективная организация деятельности органа, осуществляющего внутренний муниципальный финансовый контроль.</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Глава 2. Требования, предъявляемые к плану контрольных мероприятий</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2.1. При планировании контрольных мероприятий учитываются следующие критерии: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правомерность, своевременность и периодичность проведения контрольных мероприятий;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степень обеспеченности трудовыми ресурсами;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реальность сроков проведения контрольных мероприятий, определяемая с учетом всех возможных временных затрат;</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4) реальность, оптимальность планируемых мероприятий, равномерность распределения нагрузки (по временным и </w:t>
      </w:r>
      <w:r w:rsidRPr="007011B2">
        <w:rPr>
          <w:rFonts w:ascii="Arial" w:eastAsia="Calibri" w:hAnsi="Arial" w:cs="Arial"/>
          <w:kern w:val="28"/>
          <w:sz w:val="22"/>
          <w:szCs w:val="22"/>
        </w:rPr>
        <w:lastRenderedPageBreak/>
        <w:t>трудовым ресурсам) на работников финансового отдела муниципального образования «Олонки»</w:t>
      </w:r>
      <w:r w:rsidRPr="007011B2">
        <w:rPr>
          <w:rFonts w:ascii="Arial" w:eastAsia="Calibri" w:hAnsi="Arial" w:cs="Arial"/>
          <w:i/>
          <w:kern w:val="28"/>
          <w:sz w:val="22"/>
          <w:szCs w:val="22"/>
          <w:vertAlign w:val="superscript"/>
        </w:rPr>
        <w:footnoteReference w:id="2"/>
      </w:r>
      <w:r w:rsidRPr="007011B2">
        <w:rPr>
          <w:rFonts w:ascii="Arial" w:eastAsia="Calibri" w:hAnsi="Arial" w:cs="Arial"/>
          <w:kern w:val="28"/>
          <w:sz w:val="22"/>
          <w:szCs w:val="22"/>
        </w:rPr>
        <w:t xml:space="preserve"> (далее – финансовый отдел);</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 наличие информации о признаках нарушений в финансово-бюджетной сфере, полученной от органа, уполномоченного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в порядке, установленном бюджетным законодательством Российской Федерации;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6) данные предыдущих контрольных мероприятий структурного подразделения;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7) наличие 35%-ного резерва времени и трудовых ресурсов для выполнения внеплановых контрольных мероприятий.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2.2. Периодичность проведения плановых контрольных мероприятий – не реже одного раза в пять лет.</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2.3. План контрольных мероприятий, осуществляемых структурным подразделением, на календарный год (далее – план контрольных мероприятий) составляется по форме, утвержденной правовым актом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План контрольных мероприятий должен содержать следующую информацию в отношении каждого объекта контроля: объект контроля, тема контрольного мероприятия, проверяемый период, метод осуществления контрольного мероприятия, срок начала проведения контрольного мероприятия, сведения об ответственных исполнителях.</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2.4. Периодичность составления плана контрольных мероприятий – годовая с возможностью в случае необходимости поквартальной корректировки.</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jc w:val="center"/>
        <w:rPr>
          <w:rFonts w:ascii="Arial" w:eastAsia="Calibri" w:hAnsi="Arial" w:cs="Arial"/>
          <w:kern w:val="28"/>
          <w:sz w:val="22"/>
          <w:szCs w:val="22"/>
        </w:rPr>
      </w:pPr>
      <w:r w:rsidRPr="007011B2">
        <w:rPr>
          <w:rFonts w:ascii="Arial" w:eastAsia="Calibri" w:hAnsi="Arial" w:cs="Arial"/>
          <w:kern w:val="28"/>
          <w:sz w:val="22"/>
          <w:szCs w:val="22"/>
        </w:rPr>
        <w:lastRenderedPageBreak/>
        <w:t>Глава 3. Порядок составления проекта и утверждения</w:t>
      </w:r>
      <w:r w:rsidRPr="007011B2">
        <w:rPr>
          <w:rFonts w:ascii="Arial" w:eastAsia="Calibri" w:hAnsi="Arial" w:cs="Arial"/>
          <w:kern w:val="28"/>
          <w:sz w:val="22"/>
          <w:szCs w:val="22"/>
        </w:rPr>
        <w:br/>
        <w:t>плана контрольных мероприятий</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hAnsi="Arial" w:cs="Arial"/>
          <w:kern w:val="28"/>
          <w:sz w:val="22"/>
          <w:szCs w:val="22"/>
        </w:rPr>
      </w:pPr>
      <w:r w:rsidRPr="007011B2">
        <w:rPr>
          <w:rFonts w:ascii="Arial" w:hAnsi="Arial" w:cs="Arial"/>
          <w:kern w:val="28"/>
          <w:sz w:val="22"/>
          <w:szCs w:val="22"/>
        </w:rPr>
        <w:t xml:space="preserve">3.1. Проект плана </w:t>
      </w:r>
      <w:r w:rsidRPr="007011B2">
        <w:rPr>
          <w:rFonts w:ascii="Arial" w:eastAsia="Calibri" w:hAnsi="Arial" w:cs="Arial"/>
          <w:kern w:val="28"/>
          <w:sz w:val="22"/>
          <w:szCs w:val="22"/>
        </w:rPr>
        <w:t xml:space="preserve">контрольных мероприятий </w:t>
      </w:r>
      <w:r w:rsidRPr="007011B2">
        <w:rPr>
          <w:rFonts w:ascii="Arial" w:hAnsi="Arial" w:cs="Arial"/>
          <w:kern w:val="28"/>
          <w:sz w:val="22"/>
          <w:szCs w:val="22"/>
        </w:rPr>
        <w:t>составляется руководителем структурного подразделения.</w:t>
      </w:r>
    </w:p>
    <w:p w:rsidR="007011B2" w:rsidRPr="007011B2" w:rsidRDefault="007011B2" w:rsidP="007011B2">
      <w:pPr>
        <w:ind w:firstLine="709"/>
        <w:jc w:val="both"/>
        <w:rPr>
          <w:rFonts w:ascii="Arial" w:hAnsi="Arial" w:cs="Arial"/>
          <w:kern w:val="28"/>
          <w:sz w:val="22"/>
          <w:szCs w:val="22"/>
        </w:rPr>
      </w:pPr>
      <w:r w:rsidRPr="007011B2">
        <w:rPr>
          <w:rFonts w:ascii="Arial" w:hAnsi="Arial" w:cs="Arial"/>
          <w:kern w:val="28"/>
          <w:sz w:val="22"/>
          <w:szCs w:val="22"/>
        </w:rPr>
        <w:t xml:space="preserve">При формировании проекта плана </w:t>
      </w:r>
      <w:r w:rsidRPr="007011B2">
        <w:rPr>
          <w:rFonts w:ascii="Arial" w:eastAsia="Calibri" w:hAnsi="Arial" w:cs="Arial"/>
          <w:kern w:val="28"/>
          <w:sz w:val="22"/>
          <w:szCs w:val="22"/>
        </w:rPr>
        <w:t>контрольных мероприятий</w:t>
      </w:r>
      <w:r w:rsidRPr="007011B2">
        <w:rPr>
          <w:rFonts w:ascii="Arial" w:hAnsi="Arial" w:cs="Arial"/>
          <w:kern w:val="28"/>
          <w:sz w:val="22"/>
          <w:szCs w:val="22"/>
        </w:rPr>
        <w:t xml:space="preserve"> учитываются предложения иных структурных подразделений администрации </w:t>
      </w:r>
      <w:r w:rsidRPr="007011B2">
        <w:rPr>
          <w:rFonts w:ascii="Arial" w:eastAsia="Calibri" w:hAnsi="Arial" w:cs="Arial"/>
          <w:i/>
          <w:kern w:val="28"/>
          <w:sz w:val="22"/>
          <w:szCs w:val="22"/>
        </w:rPr>
        <w:t>муниципального образования «Укыр»</w:t>
      </w:r>
      <w:r w:rsidRPr="007011B2">
        <w:rPr>
          <w:rFonts w:ascii="Arial" w:hAnsi="Arial" w:cs="Arial"/>
          <w:kern w:val="28"/>
          <w:sz w:val="22"/>
          <w:szCs w:val="22"/>
        </w:rPr>
        <w:t>, запросы которым направляются структурным подразделением в срок не позднее 15 сентября года, предшествующего планируемому.</w:t>
      </w:r>
    </w:p>
    <w:p w:rsidR="007011B2" w:rsidRPr="007011B2" w:rsidRDefault="007011B2" w:rsidP="007011B2">
      <w:pPr>
        <w:ind w:firstLine="709"/>
        <w:jc w:val="both"/>
        <w:rPr>
          <w:rFonts w:ascii="Arial" w:hAnsi="Arial" w:cs="Arial"/>
          <w:kern w:val="28"/>
          <w:sz w:val="22"/>
          <w:szCs w:val="22"/>
        </w:rPr>
      </w:pPr>
      <w:r w:rsidRPr="007011B2">
        <w:rPr>
          <w:rFonts w:ascii="Arial" w:hAnsi="Arial" w:cs="Arial"/>
          <w:kern w:val="28"/>
          <w:sz w:val="22"/>
          <w:szCs w:val="22"/>
        </w:rPr>
        <w:t xml:space="preserve">3.2. Проект плана </w:t>
      </w:r>
      <w:r w:rsidRPr="007011B2">
        <w:rPr>
          <w:rFonts w:ascii="Arial" w:eastAsia="Calibri" w:hAnsi="Arial" w:cs="Arial"/>
          <w:kern w:val="28"/>
          <w:sz w:val="22"/>
          <w:szCs w:val="22"/>
        </w:rPr>
        <w:t xml:space="preserve">контрольных мероприятий </w:t>
      </w:r>
      <w:r w:rsidRPr="007011B2">
        <w:rPr>
          <w:rFonts w:ascii="Arial" w:hAnsi="Arial" w:cs="Arial"/>
          <w:kern w:val="28"/>
          <w:sz w:val="22"/>
          <w:szCs w:val="22"/>
        </w:rPr>
        <w:t>на следующий календарный год не позднее 15 октября года, предшествующего планируемому, предоставляется на утверждение</w:t>
      </w:r>
      <w:r w:rsidRPr="007011B2">
        <w:rPr>
          <w:rFonts w:ascii="Arial" w:eastAsia="Calibri" w:hAnsi="Arial" w:cs="Arial"/>
          <w:kern w:val="28"/>
          <w:sz w:val="22"/>
          <w:szCs w:val="22"/>
        </w:rPr>
        <w:t xml:space="preserve"> </w:t>
      </w:r>
      <w:r w:rsidRPr="007011B2">
        <w:rPr>
          <w:rFonts w:ascii="Arial" w:eastAsia="Calibri" w:hAnsi="Arial" w:cs="Arial"/>
          <w:color w:val="0000FF"/>
          <w:kern w:val="28"/>
          <w:sz w:val="22"/>
          <w:szCs w:val="22"/>
        </w:rPr>
        <w:t>главе муниципального образования</w:t>
      </w:r>
      <w:r w:rsidRPr="007011B2">
        <w:rPr>
          <w:rFonts w:ascii="Arial" w:hAnsi="Arial" w:cs="Arial"/>
          <w:kern w:val="28"/>
          <w:sz w:val="22"/>
          <w:szCs w:val="22"/>
        </w:rPr>
        <w:t xml:space="preserve">. </w:t>
      </w:r>
      <w:r w:rsidRPr="007011B2">
        <w:rPr>
          <w:rFonts w:ascii="Arial" w:eastAsia="Calibri" w:hAnsi="Arial" w:cs="Arial"/>
          <w:color w:val="0000FF"/>
          <w:kern w:val="28"/>
          <w:sz w:val="22"/>
          <w:szCs w:val="22"/>
        </w:rPr>
        <w:t>Глава муниципального образования</w:t>
      </w:r>
      <w:r w:rsidRPr="007011B2">
        <w:rPr>
          <w:rFonts w:ascii="Arial" w:hAnsi="Arial" w:cs="Arial"/>
          <w:kern w:val="28"/>
          <w:sz w:val="22"/>
          <w:szCs w:val="22"/>
        </w:rPr>
        <w:t xml:space="preserve"> утверждает план </w:t>
      </w:r>
      <w:r w:rsidRPr="007011B2">
        <w:rPr>
          <w:rFonts w:ascii="Arial" w:eastAsia="Calibri" w:hAnsi="Arial" w:cs="Arial"/>
          <w:kern w:val="28"/>
          <w:sz w:val="22"/>
          <w:szCs w:val="22"/>
        </w:rPr>
        <w:t xml:space="preserve">контрольных мероприятий </w:t>
      </w:r>
      <w:r w:rsidRPr="007011B2">
        <w:rPr>
          <w:rFonts w:ascii="Arial" w:hAnsi="Arial" w:cs="Arial"/>
          <w:kern w:val="28"/>
          <w:sz w:val="22"/>
          <w:szCs w:val="22"/>
        </w:rPr>
        <w:t xml:space="preserve">в течение двух рабочих дней с даты поступления к нему проекта плана </w:t>
      </w:r>
      <w:r w:rsidRPr="007011B2">
        <w:rPr>
          <w:rFonts w:ascii="Arial" w:eastAsia="Calibri" w:hAnsi="Arial" w:cs="Arial"/>
          <w:kern w:val="28"/>
          <w:sz w:val="22"/>
          <w:szCs w:val="22"/>
        </w:rPr>
        <w:t>контрольных мероприятий</w:t>
      </w:r>
      <w:r w:rsidRPr="007011B2">
        <w:rPr>
          <w:rFonts w:ascii="Arial" w:hAnsi="Arial" w:cs="Arial"/>
          <w:kern w:val="28"/>
          <w:sz w:val="22"/>
          <w:szCs w:val="22"/>
        </w:rPr>
        <w:t>.</w:t>
      </w:r>
    </w:p>
    <w:p w:rsidR="007011B2" w:rsidRPr="007011B2" w:rsidRDefault="007011B2" w:rsidP="007011B2">
      <w:pPr>
        <w:ind w:firstLine="709"/>
        <w:jc w:val="both"/>
        <w:rPr>
          <w:rFonts w:ascii="Arial" w:eastAsia="Calibri" w:hAnsi="Arial" w:cs="Arial"/>
          <w:kern w:val="28"/>
          <w:sz w:val="22"/>
          <w:szCs w:val="22"/>
        </w:rPr>
      </w:pPr>
      <w:r w:rsidRPr="007011B2">
        <w:rPr>
          <w:rFonts w:ascii="Arial" w:hAnsi="Arial" w:cs="Arial"/>
          <w:kern w:val="28"/>
          <w:sz w:val="22"/>
          <w:szCs w:val="22"/>
        </w:rPr>
        <w:t xml:space="preserve">3.3. Руководитель структурного подразделения осуществляет контроль за выполнением плана </w:t>
      </w:r>
      <w:r w:rsidRPr="007011B2">
        <w:rPr>
          <w:rFonts w:ascii="Arial" w:eastAsia="Calibri" w:hAnsi="Arial" w:cs="Arial"/>
          <w:kern w:val="28"/>
          <w:sz w:val="22"/>
          <w:szCs w:val="22"/>
        </w:rPr>
        <w:t>контрольных мероприятий</w:t>
      </w:r>
      <w:r w:rsidRPr="007011B2">
        <w:rPr>
          <w:rFonts w:ascii="Arial" w:hAnsi="Arial" w:cs="Arial"/>
          <w:kern w:val="28"/>
          <w:sz w:val="22"/>
          <w:szCs w:val="22"/>
        </w:rPr>
        <w:t xml:space="preserve"> и производит оценку необходимости его корректировки.</w:t>
      </w:r>
    </w:p>
    <w:p w:rsidR="007011B2" w:rsidRPr="007011B2" w:rsidRDefault="007011B2" w:rsidP="007011B2">
      <w:pPr>
        <w:jc w:val="both"/>
        <w:rPr>
          <w:rFonts w:ascii="Arial" w:eastAsia="Calibri" w:hAnsi="Arial" w:cs="Arial"/>
          <w:color w:val="0000FF"/>
          <w:kern w:val="28"/>
          <w:sz w:val="22"/>
          <w:szCs w:val="22"/>
        </w:rPr>
      </w:pPr>
    </w:p>
    <w:tbl>
      <w:tblPr>
        <w:tblW w:w="0" w:type="auto"/>
        <w:tblInd w:w="-601" w:type="dxa"/>
        <w:tblLook w:val="04A0" w:firstRow="1" w:lastRow="0" w:firstColumn="1" w:lastColumn="0" w:noHBand="0" w:noVBand="1"/>
      </w:tblPr>
      <w:tblGrid>
        <w:gridCol w:w="1695"/>
        <w:gridCol w:w="2844"/>
      </w:tblGrid>
      <w:tr w:rsidR="007011B2" w:rsidRPr="007011B2" w:rsidTr="00583AFF">
        <w:tc>
          <w:tcPr>
            <w:tcW w:w="1695" w:type="dxa"/>
            <w:shd w:val="clear" w:color="auto" w:fill="auto"/>
          </w:tcPr>
          <w:p w:rsidR="007011B2" w:rsidRPr="007011B2" w:rsidRDefault="007011B2" w:rsidP="00FB3C8F">
            <w:pPr>
              <w:rPr>
                <w:rFonts w:ascii="Arial" w:hAnsi="Arial" w:cs="Arial"/>
                <w:caps/>
                <w:kern w:val="2"/>
                <w:sz w:val="22"/>
                <w:szCs w:val="22"/>
              </w:rPr>
            </w:pPr>
          </w:p>
        </w:tc>
        <w:tc>
          <w:tcPr>
            <w:tcW w:w="2844" w:type="dxa"/>
            <w:shd w:val="clear" w:color="auto" w:fill="auto"/>
          </w:tcPr>
          <w:p w:rsidR="007011B2" w:rsidRPr="007011B2" w:rsidRDefault="007011B2" w:rsidP="00FB3C8F">
            <w:pPr>
              <w:ind w:firstLine="709"/>
              <w:jc w:val="right"/>
              <w:rPr>
                <w:rFonts w:ascii="Arial" w:hAnsi="Arial" w:cs="Arial"/>
                <w:kern w:val="2"/>
                <w:sz w:val="22"/>
                <w:szCs w:val="22"/>
              </w:rPr>
            </w:pPr>
            <w:r w:rsidRPr="007011B2">
              <w:rPr>
                <w:rFonts w:ascii="Arial" w:hAnsi="Arial" w:cs="Arial"/>
                <w:kern w:val="2"/>
                <w:sz w:val="22"/>
                <w:szCs w:val="22"/>
              </w:rPr>
              <w:t>Приложение 3</w:t>
            </w:r>
          </w:p>
          <w:p w:rsidR="007011B2" w:rsidRPr="007011B2" w:rsidRDefault="007011B2" w:rsidP="00FB3C8F">
            <w:pPr>
              <w:jc w:val="right"/>
              <w:rPr>
                <w:rFonts w:ascii="Arial" w:hAnsi="Arial" w:cs="Arial"/>
                <w:kern w:val="2"/>
                <w:sz w:val="22"/>
                <w:szCs w:val="22"/>
              </w:rPr>
            </w:pPr>
            <w:r w:rsidRPr="007011B2">
              <w:rPr>
                <w:rFonts w:ascii="Arial" w:hAnsi="Arial" w:cs="Arial"/>
                <w:kern w:val="2"/>
                <w:sz w:val="22"/>
                <w:szCs w:val="22"/>
              </w:rPr>
              <w:t xml:space="preserve">к постановлению администрации </w:t>
            </w:r>
            <w:r w:rsidRPr="007011B2">
              <w:rPr>
                <w:rFonts w:ascii="Arial" w:hAnsi="Arial" w:cs="Arial"/>
                <w:i/>
                <w:kern w:val="2"/>
                <w:sz w:val="22"/>
                <w:szCs w:val="22"/>
              </w:rPr>
              <w:t xml:space="preserve"> муниципального образования «Укыр»</w:t>
            </w:r>
          </w:p>
          <w:p w:rsidR="007011B2" w:rsidRPr="007011B2" w:rsidRDefault="007011B2" w:rsidP="00FB3C8F">
            <w:pPr>
              <w:jc w:val="right"/>
              <w:rPr>
                <w:rFonts w:ascii="Arial" w:hAnsi="Arial" w:cs="Arial"/>
                <w:kern w:val="2"/>
                <w:sz w:val="22"/>
                <w:szCs w:val="22"/>
              </w:rPr>
            </w:pPr>
            <w:r w:rsidRPr="007011B2">
              <w:rPr>
                <w:rFonts w:ascii="Arial" w:hAnsi="Arial" w:cs="Arial"/>
                <w:kern w:val="2"/>
                <w:sz w:val="22"/>
                <w:szCs w:val="22"/>
              </w:rPr>
              <w:t>от «15» сентября 2020 г.  № 30</w:t>
            </w:r>
          </w:p>
        </w:tc>
      </w:tr>
    </w:tbl>
    <w:p w:rsidR="007011B2" w:rsidRPr="007011B2" w:rsidRDefault="007011B2" w:rsidP="007011B2">
      <w:pPr>
        <w:rPr>
          <w:rFonts w:ascii="Arial" w:hAnsi="Arial" w:cs="Arial"/>
          <w:b/>
          <w:caps/>
          <w:kern w:val="2"/>
          <w:sz w:val="22"/>
          <w:szCs w:val="22"/>
        </w:rPr>
      </w:pPr>
    </w:p>
    <w:p w:rsidR="007011B2" w:rsidRPr="007011B2" w:rsidRDefault="007011B2" w:rsidP="007011B2">
      <w:pPr>
        <w:rPr>
          <w:rFonts w:ascii="Arial" w:hAnsi="Arial" w:cs="Arial"/>
          <w:b/>
          <w:caps/>
          <w:kern w:val="2"/>
          <w:sz w:val="22"/>
          <w:szCs w:val="22"/>
        </w:rPr>
      </w:pPr>
    </w:p>
    <w:p w:rsidR="007011B2" w:rsidRPr="007011B2" w:rsidRDefault="007011B2" w:rsidP="007011B2">
      <w:pPr>
        <w:jc w:val="center"/>
        <w:rPr>
          <w:rFonts w:ascii="Arial" w:hAnsi="Arial" w:cs="Arial"/>
          <w:b/>
          <w:kern w:val="2"/>
          <w:sz w:val="22"/>
          <w:szCs w:val="22"/>
        </w:rPr>
      </w:pPr>
      <w:r w:rsidRPr="007011B2">
        <w:rPr>
          <w:rFonts w:ascii="Arial" w:hAnsi="Arial" w:cs="Arial"/>
          <w:b/>
          <w:kern w:val="2"/>
          <w:sz w:val="22"/>
          <w:szCs w:val="22"/>
        </w:rPr>
        <w:t>СТАНДАРТ</w:t>
      </w:r>
    </w:p>
    <w:p w:rsidR="007011B2" w:rsidRPr="007011B2" w:rsidRDefault="007011B2" w:rsidP="007011B2">
      <w:pPr>
        <w:jc w:val="center"/>
        <w:rPr>
          <w:rFonts w:ascii="Arial" w:hAnsi="Arial" w:cs="Arial"/>
          <w:b/>
          <w:kern w:val="2"/>
          <w:sz w:val="22"/>
          <w:szCs w:val="22"/>
        </w:rPr>
      </w:pPr>
      <w:r w:rsidRPr="007011B2">
        <w:rPr>
          <w:rFonts w:ascii="Arial" w:hAnsi="Arial" w:cs="Arial"/>
          <w:b/>
          <w:kern w:val="2"/>
          <w:sz w:val="22"/>
          <w:szCs w:val="22"/>
        </w:rPr>
        <w:t>осуществления внутреннего муниципального финансового контроля «Общие правила проведения контрольного мероприятия»</w:t>
      </w:r>
    </w:p>
    <w:p w:rsidR="007011B2" w:rsidRPr="007011B2" w:rsidRDefault="007011B2" w:rsidP="007011B2">
      <w:pPr>
        <w:jc w:val="center"/>
        <w:rPr>
          <w:rFonts w:ascii="Arial" w:hAnsi="Arial" w:cs="Arial"/>
          <w:b/>
          <w:kern w:val="2"/>
          <w:sz w:val="22"/>
          <w:szCs w:val="22"/>
        </w:rPr>
      </w:pPr>
    </w:p>
    <w:p w:rsidR="007011B2" w:rsidRPr="007011B2" w:rsidRDefault="007011B2" w:rsidP="007011B2">
      <w:pPr>
        <w:keepNext/>
        <w:jc w:val="center"/>
        <w:rPr>
          <w:rFonts w:ascii="Arial" w:eastAsia="Calibri" w:hAnsi="Arial" w:cs="Arial"/>
          <w:kern w:val="28"/>
          <w:sz w:val="22"/>
          <w:szCs w:val="22"/>
        </w:rPr>
      </w:pPr>
      <w:r w:rsidRPr="007011B2">
        <w:rPr>
          <w:rFonts w:ascii="Arial" w:eastAsia="Calibri" w:hAnsi="Arial" w:cs="Arial"/>
          <w:kern w:val="28"/>
          <w:sz w:val="22"/>
          <w:szCs w:val="22"/>
        </w:rPr>
        <w:t>Глава 1. Общие положения</w:t>
      </w:r>
    </w:p>
    <w:p w:rsidR="007011B2" w:rsidRPr="007011B2" w:rsidRDefault="007011B2" w:rsidP="007011B2">
      <w:pPr>
        <w:keepNext/>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1.1. Настоящий Стандарт осуществления внутреннего муниципального финансового контроля «Общие правила проведения контрольного мероприятия» разработан в целях обеспечения качества, эффективности и объективности деятельности по осуществлению </w:t>
      </w:r>
      <w:r w:rsidRPr="007011B2">
        <w:rPr>
          <w:rFonts w:ascii="Arial" w:eastAsia="Calibri" w:hAnsi="Arial" w:cs="Arial"/>
          <w:kern w:val="28"/>
          <w:sz w:val="22"/>
          <w:szCs w:val="22"/>
        </w:rPr>
        <w:lastRenderedPageBreak/>
        <w:t>внутреннего муниципального финансового контроля в сфере бюджетных правоотношений (далее – внутренний муниципальный финансовый контроль).</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1.2. Настоящий Стандарт разработан во исполнение пункта 3 </w:t>
      </w:r>
      <w:r w:rsidRPr="007011B2">
        <w:rPr>
          <w:rFonts w:ascii="Arial" w:eastAsia="Calibri" w:hAnsi="Arial" w:cs="Arial"/>
          <w:kern w:val="28"/>
          <w:sz w:val="22"/>
          <w:szCs w:val="22"/>
        </w:rPr>
        <w:br/>
        <w:t>статьи 269</w:t>
      </w:r>
      <w:r w:rsidRPr="007011B2">
        <w:rPr>
          <w:rFonts w:ascii="Arial" w:eastAsia="Calibri" w:hAnsi="Arial" w:cs="Arial"/>
          <w:kern w:val="28"/>
          <w:sz w:val="22"/>
          <w:szCs w:val="22"/>
          <w:vertAlign w:val="superscript"/>
        </w:rPr>
        <w:t>2</w:t>
      </w:r>
      <w:r w:rsidRPr="007011B2">
        <w:rPr>
          <w:rFonts w:ascii="Arial" w:eastAsia="Calibri" w:hAnsi="Arial" w:cs="Arial"/>
          <w:kern w:val="28"/>
          <w:sz w:val="22"/>
          <w:szCs w:val="22"/>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xml:space="preserve"> (далее – Порядок).</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keepNext/>
        <w:jc w:val="center"/>
        <w:rPr>
          <w:rFonts w:ascii="Arial" w:eastAsia="Calibri" w:hAnsi="Arial" w:cs="Arial"/>
          <w:kern w:val="28"/>
          <w:sz w:val="22"/>
          <w:szCs w:val="22"/>
        </w:rPr>
      </w:pPr>
      <w:r w:rsidRPr="007011B2">
        <w:rPr>
          <w:rFonts w:ascii="Arial" w:eastAsia="Calibri" w:hAnsi="Arial" w:cs="Arial"/>
          <w:kern w:val="28"/>
          <w:sz w:val="22"/>
          <w:szCs w:val="22"/>
        </w:rPr>
        <w:t>Глава 2. Содержание контрольного мероприятия</w:t>
      </w:r>
    </w:p>
    <w:p w:rsidR="007011B2" w:rsidRPr="007011B2" w:rsidRDefault="007011B2" w:rsidP="007011B2">
      <w:pPr>
        <w:keepNext/>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2.1. Контрольное мероприятие – организационная форма внутреннего муниципального финансового контроля, осуществляемого финансовым отделом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i/>
          <w:kern w:val="28"/>
          <w:sz w:val="22"/>
          <w:szCs w:val="22"/>
          <w:vertAlign w:val="superscript"/>
        </w:rPr>
        <w:footnoteReference w:id="3"/>
      </w:r>
      <w:r w:rsidRPr="007011B2">
        <w:rPr>
          <w:rFonts w:ascii="Arial" w:eastAsia="Calibri" w:hAnsi="Arial" w:cs="Arial"/>
          <w:kern w:val="28"/>
          <w:sz w:val="22"/>
          <w:szCs w:val="22"/>
        </w:rPr>
        <w:t xml:space="preserve"> (далее – финансовый отдел)</w:t>
      </w:r>
      <w:r w:rsidRPr="007011B2">
        <w:rPr>
          <w:rFonts w:ascii="Arial" w:eastAsia="Calibri" w:hAnsi="Arial" w:cs="Arial"/>
          <w:kern w:val="28"/>
          <w:sz w:val="22"/>
          <w:szCs w:val="22"/>
          <w:vertAlign w:val="superscript"/>
        </w:rPr>
        <w:footnoteReference w:id="4"/>
      </w:r>
      <w:r w:rsidRPr="007011B2">
        <w:rPr>
          <w:rFonts w:ascii="Arial" w:eastAsia="Calibri" w:hAnsi="Arial" w:cs="Arial"/>
          <w:kern w:val="28"/>
          <w:sz w:val="22"/>
          <w:szCs w:val="22"/>
        </w:rPr>
        <w:t xml:space="preserve"> в отношении объекта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2.2. В случае если контрольное мероприятие проводится в отношении нескольких объектов контроля, то такое мероприятие является комплексным контрольным мероприятием. Общие правила организации, проведения и оформления результатов контрольного мероприятия применяются при организации, проведении и оформлении результатов комплексного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2.3. Целью контрольного мероприятия является: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установление законности использования средств местного бюджета</w:t>
      </w:r>
      <w:r w:rsidRPr="007011B2">
        <w:rPr>
          <w:rFonts w:ascii="Arial" w:eastAsia="Calibri" w:hAnsi="Arial" w:cs="Arial"/>
          <w:i/>
          <w:kern w:val="28"/>
          <w:sz w:val="22"/>
          <w:szCs w:val="22"/>
        </w:rPr>
        <w:t xml:space="preserve"> муниципального образования «Укыр»</w:t>
      </w:r>
      <w:r w:rsidRPr="007011B2">
        <w:rPr>
          <w:rFonts w:ascii="Arial" w:eastAsia="Calibri" w:hAnsi="Arial" w:cs="Arial"/>
          <w:kern w:val="28"/>
          <w:sz w:val="22"/>
          <w:szCs w:val="22"/>
        </w:rPr>
        <w:t xml:space="preserve"> (далее – местный бюджет), межбюджетных трансфертов, а также имущества, находящегося в муниципальной собственности, в том числе имущества, переданного в оперативное управление и хозяйственное ведение;</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lastRenderedPageBreak/>
        <w:t>2) проверка полноты и достоверности отчетности о реализации муниципальных программ, в том числе отчетности об исполнении муниципальных заданий.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2.4. Контрольное мероприятие проводится на основании годового плана контрольных мероприятий структурного подразделения либо по поручению главы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xml:space="preserve"> о проведении контрольного мероприятия, в связи с </w:t>
      </w:r>
      <w:r w:rsidRPr="007011B2">
        <w:rPr>
          <w:rFonts w:ascii="Arial" w:hAnsi="Arial" w:cs="Arial"/>
          <w:kern w:val="2"/>
          <w:sz w:val="22"/>
          <w:szCs w:val="22"/>
        </w:rPr>
        <w:t>поступлением в орган контроля информации о нарушении бюджетного законодательства Российской Федерации, в том числе из правоохранительных органов, средств массовой информации</w:t>
      </w:r>
      <w:r w:rsidRPr="007011B2">
        <w:rPr>
          <w:rFonts w:ascii="Arial" w:eastAsia="Calibri" w:hAnsi="Arial" w:cs="Arial"/>
          <w:kern w:val="28"/>
          <w:sz w:val="22"/>
          <w:szCs w:val="22"/>
        </w:rPr>
        <w:t>, истечением срока исполнения представления (предписания), ранее выданного объекту контроля, в соответствии с утвержденной программой проведения контрольного мероприятия (далее – программа).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2.5. О назначении контрольного мероприятия до его начала издается распоряжение местной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xml:space="preserve"> На основании указанного распоряжения финансовым отделом оформляется уведомление о назначении контрольного мероприятия (далее – уведомление).</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2.6. Контрольное мероприятие завершается составлением акта и (или) заключения.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2.7. Контрольное мероприятие проводится методом проверки, ревизии, обследования.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2.8. Объектами контрольного мероприятия являются: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 муниципальные учреждения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муниципальные унитарные предприятия</w:t>
      </w:r>
      <w:bookmarkStart w:id="1" w:name="OLE_LINK1"/>
      <w:bookmarkStart w:id="2" w:name="OLE_LINK2"/>
      <w:bookmarkStart w:id="3" w:name="OLE_LINK3"/>
      <w:r w:rsidRPr="007011B2">
        <w:rPr>
          <w:rFonts w:ascii="Arial" w:eastAsia="Calibri" w:hAnsi="Arial" w:cs="Arial"/>
          <w:kern w:val="28"/>
          <w:sz w:val="22"/>
          <w:szCs w:val="22"/>
        </w:rPr>
        <w:t xml:space="preserve"> </w:t>
      </w:r>
      <w:r w:rsidRPr="007011B2">
        <w:rPr>
          <w:rFonts w:ascii="Arial" w:eastAsia="Calibri" w:hAnsi="Arial" w:cs="Arial"/>
          <w:i/>
          <w:kern w:val="28"/>
          <w:sz w:val="22"/>
          <w:szCs w:val="22"/>
        </w:rPr>
        <w:t>муниципального образования «Укыр»</w:t>
      </w:r>
      <w:bookmarkEnd w:id="1"/>
      <w:bookmarkEnd w:id="2"/>
      <w:bookmarkEnd w:id="3"/>
      <w:r w:rsidRPr="007011B2">
        <w:rPr>
          <w:rFonts w:ascii="Arial" w:eastAsia="Calibri" w:hAnsi="Arial" w:cs="Arial"/>
          <w:kern w:val="28"/>
          <w:sz w:val="22"/>
          <w:szCs w:val="22"/>
        </w:rPr>
        <w:t>;</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4) хозяйственные товарищества и общества с участием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lastRenderedPageBreak/>
        <w:t xml:space="preserve">5) юридические лица (за исключением предусмотренных </w:t>
      </w:r>
      <w:r w:rsidRPr="007011B2">
        <w:rPr>
          <w:rFonts w:ascii="Arial" w:eastAsia="Calibri" w:hAnsi="Arial" w:cs="Arial"/>
          <w:kern w:val="28"/>
          <w:sz w:val="22"/>
          <w:szCs w:val="22"/>
        </w:rPr>
        <w:br/>
        <w:t>подпунктами 2 – 4 настоящего пункта),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таких юридических лиц.</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2.9. При проведении контрольного мероприятия должностные лица, осуществляющие контроль, имеют право:</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запрашивать на основании мотивированного запроса и получать для достижения целей контрольного мероприятия все необходимые документы (справки, письменные пояснения и другие документы), письменные объяснения и устные разъяснения по существу проверяемых вопросов;</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требовать от руководителей объекта контроля обязательного проведения инвентаризации имущества и обязательств при выявлении фактов хищения, злоупотребления или порчи имущества;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3) привлекать для участия в проведении контрольных мероприятий специалистов отраслевых (функциональных) органов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других организаций;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 выдавать представления, предписания об устранении выявленных нарушений в случаях, предусмотренных законодательством Российской Федерации;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5) инициировать обращение уполномоченного муниципальным правовым актом отраслевого (функционального) органа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xml:space="preserve"> в суд с исковыми заявлениями о возмещении ущерба, причиненного муниципальному образованию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xml:space="preserve"> нарушением нормативных правовых актов, регулирующих бюджетные правоотношения;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6) </w:t>
      </w:r>
      <w:r w:rsidRPr="007011B2">
        <w:rPr>
          <w:rFonts w:ascii="Arial" w:hAnsi="Arial" w:cs="Arial"/>
          <w:kern w:val="2"/>
          <w:sz w:val="22"/>
          <w:szCs w:val="22"/>
        </w:rPr>
        <w:t xml:space="preserve">при осуществлении выездных проверок (ревизий) </w:t>
      </w:r>
      <w:r w:rsidRPr="007011B2">
        <w:rPr>
          <w:rFonts w:ascii="Arial" w:eastAsia="Calibri" w:hAnsi="Arial" w:cs="Arial"/>
          <w:kern w:val="28"/>
          <w:sz w:val="22"/>
          <w:szCs w:val="22"/>
        </w:rPr>
        <w:t xml:space="preserve">беспрепятственно по предъявлении служебного удостоверения и уведомления посещать все помещения и </w:t>
      </w:r>
      <w:r w:rsidRPr="007011B2">
        <w:rPr>
          <w:rFonts w:ascii="Arial" w:eastAsia="Calibri" w:hAnsi="Arial" w:cs="Arial"/>
          <w:kern w:val="28"/>
          <w:sz w:val="22"/>
          <w:szCs w:val="22"/>
        </w:rPr>
        <w:lastRenderedPageBreak/>
        <w:t>территории, занимаемые объектом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7)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2.10. При проведении контрольного мероприятия должностные лица, осуществляющие контроль, обязаны: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соблюдать требования законодательства Российской Федерации в установленной сфере деятельности;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проводить контрольные мероприятия в соответствии с программой и уведомлением;</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 знакомить руководителя или уполномоченное им должностное лицо объекта контроля с распоряжением и уведомлением о внесении изменений в уведомление, а также с результатами контрольных мероприятий (актами и заключениями);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 обеспечивать охрану конфиденциальности ставших известными сведений, связанных с деятельностью объекта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6) сообщать о личной заинтересованности при исполнении обязанностей, которая может привести к конфликту интересов;</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7) при выявлении факта совершения действия (бездействия), которые могут свидетельствовать о совершении преступления или иного правонарушения, заверенные надлежащим образом копии материалов контрольного мероприятия направлять в правоохранительные органы.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2.11. Сроки и последовательность действий должностных лиц при организации, проведении контрольного мероприятия и реализации его результатов устанавливаются Порядком.</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2.12. При проведении контрольного мероприятия объекты контрольного </w:t>
      </w:r>
      <w:r w:rsidRPr="007011B2">
        <w:rPr>
          <w:rFonts w:ascii="Arial" w:eastAsia="Calibri" w:hAnsi="Arial" w:cs="Arial"/>
          <w:kern w:val="28"/>
          <w:sz w:val="22"/>
          <w:szCs w:val="22"/>
        </w:rPr>
        <w:lastRenderedPageBreak/>
        <w:t>мероприятия (их должностные лица) обязаны: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своевременно и в полном объеме представлять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предоставлять должностным лицам, осуществляющим контроль, допуск в помещения, а также на территорию объекта контроля, выполнять их законные требования;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предоставлять должностным лицам, осуществляющим контроль, при проведении контрольного мероприятия рабочее место, организационно-технические средства, в том числе компьютеры, калькуляторы, телефоны, копировальную технику (по требованию);</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 предоставлять должностным лицам, осуществляющим контроль,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2.13. При проведении контрольного мероприятия объекты контроля (их должностные лица) имеют право:</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получать от должностных лиц, осуществляющих контроль, информацию, относящуюся к предмету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осуществляющих контроль;</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4) обжаловать действия (бездействие) должностных лиц, осуществляющих контроль, повлекшие за собой нарушение прав объекта контроля при </w:t>
      </w:r>
      <w:r w:rsidRPr="007011B2">
        <w:rPr>
          <w:rFonts w:ascii="Arial" w:eastAsia="Calibri" w:hAnsi="Arial" w:cs="Arial"/>
          <w:kern w:val="28"/>
          <w:sz w:val="22"/>
          <w:szCs w:val="22"/>
        </w:rPr>
        <w:lastRenderedPageBreak/>
        <w:t>проведении контрольного мероприятия, в административном и (или) судебном порядке в соответствии с законодательством Российской Федерации;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 привлекать профессиональную юридическую помощь.</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2.14. Контрольное мероприятие включает в себя следующие этапы: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подготовительный этап;</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основной этап;</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заключительный этап.</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keepNext/>
        <w:jc w:val="center"/>
        <w:rPr>
          <w:rFonts w:ascii="Arial" w:eastAsia="Calibri" w:hAnsi="Arial" w:cs="Arial"/>
          <w:kern w:val="28"/>
          <w:sz w:val="22"/>
          <w:szCs w:val="22"/>
        </w:rPr>
      </w:pPr>
      <w:r w:rsidRPr="007011B2">
        <w:rPr>
          <w:rFonts w:ascii="Arial" w:eastAsia="Calibri" w:hAnsi="Arial" w:cs="Arial"/>
          <w:kern w:val="28"/>
          <w:sz w:val="22"/>
          <w:szCs w:val="22"/>
        </w:rPr>
        <w:t>Глава 3. Подготовительный этап контрольного мероприятия</w:t>
      </w:r>
    </w:p>
    <w:p w:rsidR="007011B2" w:rsidRPr="007011B2" w:rsidRDefault="007011B2" w:rsidP="007011B2">
      <w:pPr>
        <w:keepNext/>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3.1. Подготовительный этап включает в себя действия должностных лиц по организации проведения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3.2. На подготовительном этапе:</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1) формируется состав </w:t>
      </w:r>
      <w:r w:rsidRPr="007011B2">
        <w:rPr>
          <w:rFonts w:ascii="Arial" w:hAnsi="Arial" w:cs="Arial"/>
          <w:color w:val="0000FF"/>
          <w:kern w:val="2"/>
          <w:sz w:val="22"/>
          <w:szCs w:val="22"/>
        </w:rPr>
        <w:t xml:space="preserve">должностных лиц, уполномоченных на проведение контрольного мероприятия (далее – </w:t>
      </w:r>
      <w:r w:rsidRPr="007011B2">
        <w:rPr>
          <w:rFonts w:ascii="Arial" w:eastAsia="Calibri" w:hAnsi="Arial" w:cs="Arial"/>
          <w:color w:val="0000FF"/>
          <w:kern w:val="28"/>
          <w:sz w:val="22"/>
          <w:szCs w:val="22"/>
        </w:rPr>
        <w:t>ревизионная группа)</w:t>
      </w:r>
      <w:r w:rsidRPr="007011B2">
        <w:rPr>
          <w:rFonts w:ascii="Arial" w:eastAsia="Calibri" w:hAnsi="Arial" w:cs="Arial"/>
          <w:kern w:val="28"/>
          <w:sz w:val="22"/>
          <w:szCs w:val="22"/>
        </w:rPr>
        <w:t>;</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осуществляется предварительный сбор и изучение документов, нормативных правовых актов, относящихся к теме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определяется срок проведения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 составляется программа.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3.3. Подготовительный этап завершается оформлением уведомления и уведомлением объекта контроля о его проведении.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3.4. Состав ревизионной группы формируется руководителем структурного подразделения из числа работников структурного подразделения, а также привлеченных специалистов, предусмотренных пунктом 3.5 настоящего Стандарта.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3.5. В состав ревизионной группы могут быть включены специалисты отраслевых (функциональных) органов администрации</w:t>
      </w:r>
      <w:r w:rsidRPr="007011B2">
        <w:rPr>
          <w:rFonts w:ascii="Arial" w:eastAsia="Calibri" w:hAnsi="Arial" w:cs="Arial"/>
          <w:i/>
          <w:kern w:val="28"/>
          <w:sz w:val="22"/>
          <w:szCs w:val="22"/>
        </w:rPr>
        <w:t xml:space="preserve"> муниципального образования «Укыр»</w:t>
      </w:r>
      <w:r w:rsidRPr="007011B2">
        <w:rPr>
          <w:rFonts w:ascii="Arial" w:eastAsia="Calibri" w:hAnsi="Arial" w:cs="Arial"/>
          <w:kern w:val="28"/>
          <w:sz w:val="22"/>
          <w:szCs w:val="22"/>
        </w:rPr>
        <w:t xml:space="preserve">. Для привлечения специалистов отраслевых (функциональных) органов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xml:space="preserve"> руководителем структурного подразделения оформляется служебная записка на имя руководителя соответствующего органа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Руководитель органа администрации</w:t>
      </w:r>
      <w:r w:rsidRPr="007011B2">
        <w:rPr>
          <w:rFonts w:ascii="Arial" w:eastAsia="Calibri" w:hAnsi="Arial" w:cs="Arial"/>
          <w:i/>
          <w:kern w:val="28"/>
          <w:sz w:val="22"/>
          <w:szCs w:val="22"/>
        </w:rPr>
        <w:t xml:space="preserve"> муниципального образования «Укыр»</w:t>
      </w:r>
      <w:r w:rsidRPr="007011B2">
        <w:rPr>
          <w:rFonts w:ascii="Arial" w:eastAsia="Calibri" w:hAnsi="Arial" w:cs="Arial"/>
          <w:kern w:val="28"/>
          <w:sz w:val="22"/>
          <w:szCs w:val="22"/>
        </w:rPr>
        <w:t xml:space="preserve"> на основании служебной записки руководителя </w:t>
      </w:r>
      <w:r w:rsidRPr="007011B2">
        <w:rPr>
          <w:rFonts w:ascii="Arial" w:eastAsia="Calibri" w:hAnsi="Arial" w:cs="Arial"/>
          <w:kern w:val="28"/>
          <w:sz w:val="22"/>
          <w:szCs w:val="22"/>
        </w:rPr>
        <w:lastRenderedPageBreak/>
        <w:t>финансового отдела определяет специалиста для участия в проведении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По обращению правоохранительного, надзорного или иного органа государственной власти в состав ревизионной группы могут входить его представители.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3.6. Ревизионную группу возглавляет руководитель, который назначается из числа членов ревизионной группы.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3.7. В ходе подготовки к проведению контрольного мероприятия осуществляется предварительный сбор документов и нормативных правовых актов, относящихся к теме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3.8. Предварительный сбор документов и нормативных правовых актов осуществляется руководителем ревизионной группы либо по его поручению членами рабочей группы.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3.9. Документы, указанные в пункте 3.7 настоящего Стандарта, должны содержать общую информацию, характеризующую:</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направления деятельности объекта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объем полученных и использованных им бюджетных средств;</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достигнутые показатели результативности (эффективности) деятельности объекта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3.10. Руководитель ревизионной группы организует изучение членами ревизионной группы предварительно собранных документов и нормативных правовых актов, относящихся к теме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3.11. Срок проведения контрольного мероприятия определяется исходя из объема необходимых контрольных действий.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Обследование проводится в срок, не превышающий 10 рабочих дней. Указанный срок может быть продлен, но не более чем на пять рабочих дней.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но не более чем на 15 рабочих дней.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Срок проведения выездной проверки и ревизии не может превышать 45 рабочих дней. Срок проведения выездной проверки и </w:t>
      </w:r>
      <w:r w:rsidRPr="007011B2">
        <w:rPr>
          <w:rFonts w:ascii="Arial" w:eastAsia="Calibri" w:hAnsi="Arial" w:cs="Arial"/>
          <w:kern w:val="28"/>
          <w:sz w:val="22"/>
          <w:szCs w:val="22"/>
        </w:rPr>
        <w:lastRenderedPageBreak/>
        <w:t>ревизии может быть продлен, но не более чем на 30 рабочих дней.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Срок проведения встречной проверки не может превышать 10 рабочих дней. Срок проведения встречной проверки может быть продлен, но не более чем на пять рабочих дней.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3.12. Срок проведения контрольного мероприятия может быть продлен главой администрации </w:t>
      </w:r>
      <w:r w:rsidRPr="007011B2">
        <w:rPr>
          <w:rFonts w:ascii="Arial" w:eastAsia="Calibri" w:hAnsi="Arial" w:cs="Arial"/>
          <w:i/>
          <w:kern w:val="28"/>
          <w:sz w:val="22"/>
          <w:szCs w:val="22"/>
        </w:rPr>
        <w:t xml:space="preserve">муниципального образования «Укыр» </w:t>
      </w:r>
      <w:r w:rsidRPr="007011B2">
        <w:rPr>
          <w:rFonts w:ascii="Arial" w:eastAsia="Calibri" w:hAnsi="Arial" w:cs="Arial"/>
          <w:kern w:val="28"/>
          <w:sz w:val="22"/>
          <w:szCs w:val="22"/>
        </w:rPr>
        <w:t xml:space="preserve"> по обращению руководителя финансового отдела при наличии следующих оснований: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изменение и дополнение программы;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злоупотреблений и других нарушений;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нетрудоспособность члена (членов) ревизионной группы;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 наличие форс-мажорных обстоятельств на территории объекта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 получение в ходе контрольного мероприятия от правоохранительных органов либо иных источников информации, свидетельствующей о нарушении объектом контроля требований законодательства и требующей дополнительной проверки.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3.13. Проект программы подготавливается руководителем ревизионной группы, подписывается руководителем финансового отдела.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3.14. В программе указывается наименование объекта контроля либо объектов контроля при проведении комплексного контрольного мероприятия, тема контрольного мероприятия, метод, применяемый при проведении контрольного мероприятия, перечень основных вопросов, подлежащих изучению в ходе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3.15. Уведомление объекта контроля о проведении контрольного мероприятия осуществляется путем направления ему информации о теме контрольного мероприятия и сроке его проведения. К уведомлению прилагается копия программы, копия распоряжения на проверку, обследование, ревизию. Уведомление направляется объекту контроля не позднее одного рабочего дня до даты начала проведения контрольного мероприятия посредством почтовой, факсимильной или </w:t>
      </w:r>
      <w:r w:rsidRPr="007011B2">
        <w:rPr>
          <w:rFonts w:ascii="Arial" w:eastAsia="Calibri" w:hAnsi="Arial" w:cs="Arial"/>
          <w:kern w:val="28"/>
          <w:sz w:val="22"/>
          <w:szCs w:val="22"/>
        </w:rPr>
        <w:lastRenderedPageBreak/>
        <w:t>электронной связи либо иным способом, обеспечивающим его получение.</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В случае проведения внепланового контрольного мероприятия уведомление допускается направлять объекту контроля в день начала его проведения.</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keepNext/>
        <w:jc w:val="center"/>
        <w:rPr>
          <w:rFonts w:ascii="Arial" w:eastAsia="Calibri" w:hAnsi="Arial" w:cs="Arial"/>
          <w:kern w:val="28"/>
          <w:sz w:val="22"/>
          <w:szCs w:val="22"/>
        </w:rPr>
      </w:pPr>
      <w:r w:rsidRPr="007011B2">
        <w:rPr>
          <w:rFonts w:ascii="Arial" w:eastAsia="Calibri" w:hAnsi="Arial" w:cs="Arial"/>
          <w:kern w:val="28"/>
          <w:sz w:val="22"/>
          <w:szCs w:val="22"/>
        </w:rPr>
        <w:t>Глава 4. Основной этап контрольного мероприятия</w:t>
      </w:r>
    </w:p>
    <w:p w:rsidR="007011B2" w:rsidRPr="007011B2" w:rsidRDefault="007011B2" w:rsidP="007011B2">
      <w:pPr>
        <w:keepNext/>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4.1. Основной этап контрольного мероприятия включает в себя действия членов ревизионной группы (далее –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4.2. Контрольные действия по документальному изучению финансовых и хозяйственных операций объекта контроля осуществляются путем анализа и оценки: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учредительных, регистрационных, бухгалтерских, отчетных и других документов;</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 постановки и состояния бухгалтерского (бюджетного) учета и бухгалтерской (бюджетной) отчетности у объекта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 наличия и состояния текущего контроля за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lastRenderedPageBreak/>
        <w:t>6) достоверности отражаемых в отчете о ходе реализации муниципальных программ конкретных результатов, достигнутых за отчетный период;</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7) перечня мероприятий, выполненных и не выполненных в установленные сроки, данных об использовании бюджетных ассигнований и иных средств на выполнение мероприятий;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8) достоверности отражаемых в отчете об исполнении муниципального задания фактических значений показателей муниципального задания;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9) принятых объектом контроля мер по устранению нарушений бюджетного законодательства, возмещению материального ущерба, привлечению виновных лиц к ответственности по результатам предыдущих контрольных мероприятий.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4.3. Контрольные действия по фактическому изучению финансовых и хозяйственных операций объекта контроля проводятся путем осмотра, наблюдения, пересчета, экспертизы и иных действий.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4.4. При проведении контрольных действий по фактическому изучению финансовых и хозяйственных операций может использоваться фото-, видео- и аудиотехника, а также иные виды техники и приборы, в том числе измерительные приборы.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4.5. Контрольные действия могут проводиться сплошным или выборочным способом.</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4.6. Сплошной способ заключается в проведении контрольных действий в отношении всей совокупности финансовых и хозяйственных операций, относящихся к одному вопросу программы.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4.7. Выборочный способ заключается в проведении контрольных действий в отношении части финансовых и хозяйственных операций, относящихся к одному вопросу программы.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4.8.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соответствующему вопросу программы.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4.9.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ревизионной группы исходя из содержания вопроса программы, объема </w:t>
      </w:r>
      <w:r w:rsidRPr="007011B2">
        <w:rPr>
          <w:rFonts w:ascii="Arial" w:eastAsia="Calibri" w:hAnsi="Arial" w:cs="Arial"/>
          <w:kern w:val="28"/>
          <w:sz w:val="22"/>
          <w:szCs w:val="22"/>
        </w:rPr>
        <w:lastRenderedPageBreak/>
        <w:t>финансовых и хозяйственных операций, относящихся к этому вопросу, состояния бухгалтерского (бюджетного) учета объекта контроля, срока проведения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4.10. При проведении основного этапа контрольного мероприятия в случае необходимости установления и (или) подтверждения фактов, связанных с деятельностью объекта контроля, проводится встречная проверка, завершающаяся составлением акта.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4.11. Руководитель ревизионной группы при проведении основного этапа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организовывает деятельность членов ревизионной группы и осуществляет контроль за выполнением программы;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дает членам ревизионной группы поручения, обязательные для исполнения;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взаимодействует с должностными лицами объекта контроля, в том числе запрашивает необходимые документы, информацию и (или) пояснения;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 обеспечивает соблюдение членами ревизионной группы установленного режима работы объекта контроля при проведении выездного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 по требованию руководителя контрольного мероприятия информирует его о ходе проведения контрольных действий и их предварительных результатах;</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6) несет ответственность за соблюдение сроков проведения основного этапа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4.12. При проведении основного этапа контрольного мероприятия члены ревизионной группы: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осуществляют контрольные действия в соответствии с утвержденной программой;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по результатам контрольных действий составляют документы, полно, всесторонне и объективно отражающие их итоги, в том числе сведения о наличии или отсутствии нарушений бюджетного законодательства и иных правовых актов, регулирующих бюджетные правоотношения, условий договоров (соглашений) о предоставлении средств из местного бюджета, муниципальных контрактов, целей, порядка и условий размещения бюджетных средств в ценные бумаги объектов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формируют документы, подтверждающие выявленные нарушения;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4) информируют руководителя ревизионной группы о ходе проведения </w:t>
      </w:r>
      <w:r w:rsidRPr="007011B2">
        <w:rPr>
          <w:rFonts w:ascii="Arial" w:eastAsia="Calibri" w:hAnsi="Arial" w:cs="Arial"/>
          <w:kern w:val="28"/>
          <w:sz w:val="22"/>
          <w:szCs w:val="22"/>
        </w:rPr>
        <w:lastRenderedPageBreak/>
        <w:t>контрольных действий и их предварительных результатах.</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keepNext/>
        <w:jc w:val="center"/>
        <w:rPr>
          <w:rFonts w:ascii="Arial" w:eastAsia="Calibri" w:hAnsi="Arial" w:cs="Arial"/>
          <w:kern w:val="28"/>
          <w:sz w:val="22"/>
          <w:szCs w:val="22"/>
        </w:rPr>
      </w:pPr>
      <w:r w:rsidRPr="007011B2">
        <w:rPr>
          <w:rFonts w:ascii="Arial" w:eastAsia="Calibri" w:hAnsi="Arial" w:cs="Arial"/>
          <w:kern w:val="28"/>
          <w:sz w:val="22"/>
          <w:szCs w:val="22"/>
        </w:rPr>
        <w:t>Глава 5. Заключительный этап контрольного мероприятия</w:t>
      </w:r>
    </w:p>
    <w:p w:rsidR="007011B2" w:rsidRPr="007011B2" w:rsidRDefault="007011B2" w:rsidP="007011B2">
      <w:pPr>
        <w:keepNext/>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5.1. Заключительный этап контрольного мероприятия осуществляется путем составления акта или заключения (в случае проведения проверки, ревизии – актом проверки, ревизии; в случае проведения обследования – заключением по результатам обследования), оформляемого по результатам контрольного мероприятия (далее – акт), не позднее даты окончания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5.2. Акт составляется в двух подлинных экземплярах, на русском языке, имеет сквозную нумерацию страниц и регистрационные реквизиты (дату и номер).</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5.3. Один экземпляр акта вручается (направляется) объекту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5.4. Второй экземпляр акта является внутренним документом финансового отдела.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5.5. При составлении акта обеспечивается: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объективность, краткость и ясность, логическая и хронологическая последовательность изложения результатов контрольных действий;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четкость формулировок выявленных нарушений, подтверждаемых ссылками на соответствующие документы.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5.6. В акте последовательно излагаются результаты контрольного мероприятия на объекте по всем вопросам, указанным в программе.</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5.7. При изложении в акте выявленных нарушений должна обеспечиваться объективность, обоснованность, лаконичность, четкость, доступность и системность, со ссылкой на подлинные документы, подтверждающие достоверность записей в акте и на нарушенные нормы (статьи и пункты нормативных правовых актов).</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5.8. По нарушениям, имеющим стоимостную оценку, в акте указываются их суммы. Суммы нарушений указываются по годам (бюджетным периодам), видам средств, кодам бюджетной классификации.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5.9. В случае если по вопросу контрольного мероприятия не выявлено нарушений и недостатков, в акте делается запись: «По данному вопросу контрольного </w:t>
      </w:r>
      <w:r w:rsidRPr="007011B2">
        <w:rPr>
          <w:rFonts w:ascii="Arial" w:eastAsia="Calibri" w:hAnsi="Arial" w:cs="Arial"/>
          <w:kern w:val="28"/>
          <w:sz w:val="22"/>
          <w:szCs w:val="22"/>
        </w:rPr>
        <w:lastRenderedPageBreak/>
        <w:t>мероприятия нарушений и недостатков не выявлено».</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5.10. В акте не допускается включение оценок, предположений, изложение фактов, не подтвержденных соответствующими документами, и не дается морально-этическая или правовая оценка действий должностных и материально 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5.11. Акт, составленный по результатам контрольного мероприятия, подписывают все участники ревизионной группы и руководитель объекта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5.12. При наличии возражений по акту, оформленному по результатам контрольного мероприятия, объект контроля излагает их в письменном виде и в срок до трех рабочих дней со дня получения акта направляет руководителю ревизионной группы одновременно с подписанным актом со ссылкой в нем на наличие возражений.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lastRenderedPageBreak/>
        <w:t>5.13. В случае отказа руководителя объекта контроля подписать акт с указанием на наличие замечаний и пояснений, членами ревизионной группы, проводившими данное контрольное мероприятие, делается в акте специальная запись об этом отказе с обязательным указанием даты, времени и обстоятельств получения отказа либо периода времени, в течение которого не был получен ответ руководителя объекта контроля.</w:t>
      </w:r>
    </w:p>
    <w:p w:rsidR="007011B2" w:rsidRPr="007011B2" w:rsidRDefault="007011B2" w:rsidP="007011B2">
      <w:pPr>
        <w:ind w:firstLine="709"/>
        <w:jc w:val="both"/>
        <w:rPr>
          <w:rFonts w:ascii="Arial" w:hAnsi="Arial" w:cs="Arial"/>
          <w:kern w:val="2"/>
          <w:sz w:val="22"/>
          <w:szCs w:val="22"/>
        </w:rPr>
      </w:pPr>
      <w:r w:rsidRPr="007011B2">
        <w:rPr>
          <w:rFonts w:ascii="Arial" w:eastAsia="Calibri" w:hAnsi="Arial" w:cs="Arial"/>
          <w:kern w:val="28"/>
          <w:sz w:val="22"/>
          <w:szCs w:val="22"/>
        </w:rPr>
        <w:t>5.14. В случае представления объектом контроля возражений к акту ревизии (проверки) руководитель структурного подразделения рассматривает возражения в срок до 10 рабочих дней. При необходимости проверки обоснованности представленных возражений назначается внеплановая проверка.</w:t>
      </w:r>
    </w:p>
    <w:tbl>
      <w:tblPr>
        <w:tblW w:w="0" w:type="auto"/>
        <w:tblLook w:val="04A0" w:firstRow="1" w:lastRow="0" w:firstColumn="1" w:lastColumn="0" w:noHBand="0" w:noVBand="1"/>
      </w:tblPr>
      <w:tblGrid>
        <w:gridCol w:w="1913"/>
        <w:gridCol w:w="2981"/>
      </w:tblGrid>
      <w:tr w:rsidR="007011B2" w:rsidRPr="007011B2" w:rsidTr="00583AFF">
        <w:tc>
          <w:tcPr>
            <w:tcW w:w="1913" w:type="dxa"/>
            <w:shd w:val="clear" w:color="auto" w:fill="auto"/>
          </w:tcPr>
          <w:p w:rsidR="007011B2" w:rsidRPr="007011B2" w:rsidRDefault="007011B2" w:rsidP="00FB3C8F">
            <w:pPr>
              <w:rPr>
                <w:rFonts w:ascii="Arial" w:hAnsi="Arial" w:cs="Arial"/>
                <w:caps/>
                <w:kern w:val="2"/>
                <w:sz w:val="22"/>
                <w:szCs w:val="22"/>
              </w:rPr>
            </w:pPr>
          </w:p>
        </w:tc>
        <w:tc>
          <w:tcPr>
            <w:tcW w:w="2981" w:type="dxa"/>
            <w:shd w:val="clear" w:color="auto" w:fill="auto"/>
          </w:tcPr>
          <w:p w:rsidR="007011B2" w:rsidRPr="007011B2" w:rsidRDefault="007011B2" w:rsidP="00FB3C8F">
            <w:pPr>
              <w:ind w:firstLine="709"/>
              <w:jc w:val="right"/>
              <w:rPr>
                <w:rFonts w:ascii="Arial" w:hAnsi="Arial" w:cs="Arial"/>
                <w:kern w:val="2"/>
                <w:sz w:val="22"/>
                <w:szCs w:val="22"/>
              </w:rPr>
            </w:pPr>
            <w:r w:rsidRPr="007011B2">
              <w:rPr>
                <w:rFonts w:ascii="Arial" w:hAnsi="Arial" w:cs="Arial"/>
                <w:kern w:val="2"/>
                <w:sz w:val="22"/>
                <w:szCs w:val="22"/>
              </w:rPr>
              <w:t>Приложение 4</w:t>
            </w:r>
          </w:p>
          <w:p w:rsidR="007011B2" w:rsidRPr="007011B2" w:rsidRDefault="007011B2" w:rsidP="00FB3C8F">
            <w:pPr>
              <w:jc w:val="right"/>
              <w:rPr>
                <w:rFonts w:ascii="Arial" w:hAnsi="Arial" w:cs="Arial"/>
                <w:kern w:val="2"/>
                <w:sz w:val="22"/>
                <w:szCs w:val="22"/>
              </w:rPr>
            </w:pPr>
            <w:r w:rsidRPr="007011B2">
              <w:rPr>
                <w:rFonts w:ascii="Arial" w:hAnsi="Arial" w:cs="Arial"/>
                <w:kern w:val="2"/>
                <w:sz w:val="22"/>
                <w:szCs w:val="22"/>
              </w:rPr>
              <w:t xml:space="preserve">к постановлению администрации </w:t>
            </w:r>
            <w:r w:rsidRPr="007011B2">
              <w:rPr>
                <w:rFonts w:ascii="Arial" w:hAnsi="Arial" w:cs="Arial"/>
                <w:i/>
                <w:kern w:val="2"/>
                <w:sz w:val="22"/>
                <w:szCs w:val="22"/>
              </w:rPr>
              <w:t xml:space="preserve"> муниципального образования «Укыр»</w:t>
            </w:r>
          </w:p>
          <w:p w:rsidR="007011B2" w:rsidRPr="007011B2" w:rsidRDefault="007011B2" w:rsidP="00FB3C8F">
            <w:pPr>
              <w:jc w:val="right"/>
              <w:rPr>
                <w:rFonts w:ascii="Arial" w:hAnsi="Arial" w:cs="Arial"/>
                <w:kern w:val="2"/>
                <w:sz w:val="22"/>
                <w:szCs w:val="22"/>
              </w:rPr>
            </w:pPr>
            <w:r w:rsidRPr="007011B2">
              <w:rPr>
                <w:rFonts w:ascii="Arial" w:hAnsi="Arial" w:cs="Arial"/>
                <w:kern w:val="2"/>
                <w:sz w:val="22"/>
                <w:szCs w:val="22"/>
              </w:rPr>
              <w:t>от «15» сентября 2020 г.  № 30</w:t>
            </w:r>
          </w:p>
        </w:tc>
      </w:tr>
    </w:tbl>
    <w:p w:rsidR="007011B2" w:rsidRDefault="007011B2" w:rsidP="007011B2">
      <w:pPr>
        <w:rPr>
          <w:rFonts w:ascii="Arial" w:hAnsi="Arial" w:cs="Arial"/>
          <w:b/>
          <w:caps/>
          <w:kern w:val="2"/>
          <w:sz w:val="22"/>
          <w:szCs w:val="22"/>
        </w:rPr>
        <w:sectPr w:rsidR="007011B2" w:rsidSect="007011B2">
          <w:headerReference w:type="default" r:id="rId35"/>
          <w:footerReference w:type="even" r:id="rId36"/>
          <w:footerReference w:type="default" r:id="rId37"/>
          <w:type w:val="continuous"/>
          <w:pgSz w:w="11906" w:h="16838"/>
          <w:pgMar w:top="567" w:right="849" w:bottom="851" w:left="993" w:header="708" w:footer="708" w:gutter="0"/>
          <w:cols w:num="2" w:space="708"/>
          <w:docGrid w:linePitch="360"/>
        </w:sectPr>
      </w:pPr>
    </w:p>
    <w:p w:rsidR="007011B2" w:rsidRPr="007011B2" w:rsidRDefault="007011B2" w:rsidP="007011B2">
      <w:pPr>
        <w:rPr>
          <w:rFonts w:ascii="Arial" w:hAnsi="Arial" w:cs="Arial"/>
          <w:b/>
          <w:caps/>
          <w:kern w:val="2"/>
          <w:sz w:val="22"/>
          <w:szCs w:val="22"/>
        </w:rPr>
      </w:pPr>
    </w:p>
    <w:p w:rsidR="007011B2" w:rsidRPr="007011B2" w:rsidRDefault="007011B2" w:rsidP="007011B2">
      <w:pPr>
        <w:jc w:val="center"/>
        <w:rPr>
          <w:rFonts w:ascii="Arial" w:hAnsi="Arial" w:cs="Arial"/>
          <w:b/>
          <w:kern w:val="2"/>
          <w:sz w:val="22"/>
          <w:szCs w:val="22"/>
        </w:rPr>
      </w:pPr>
      <w:r w:rsidRPr="007011B2">
        <w:rPr>
          <w:rFonts w:ascii="Arial" w:hAnsi="Arial" w:cs="Arial"/>
          <w:b/>
          <w:kern w:val="2"/>
          <w:sz w:val="22"/>
          <w:szCs w:val="22"/>
        </w:rPr>
        <w:t>СТАНДАРТ</w:t>
      </w:r>
    </w:p>
    <w:p w:rsidR="007011B2" w:rsidRPr="007011B2" w:rsidRDefault="007011B2" w:rsidP="007011B2">
      <w:pPr>
        <w:jc w:val="center"/>
        <w:rPr>
          <w:rFonts w:ascii="Arial" w:hAnsi="Arial" w:cs="Arial"/>
          <w:b/>
          <w:kern w:val="2"/>
          <w:sz w:val="22"/>
          <w:szCs w:val="22"/>
        </w:rPr>
      </w:pPr>
      <w:r w:rsidRPr="007011B2">
        <w:rPr>
          <w:rFonts w:ascii="Arial" w:hAnsi="Arial" w:cs="Arial"/>
          <w:b/>
          <w:kern w:val="2"/>
          <w:sz w:val="22"/>
          <w:szCs w:val="22"/>
        </w:rPr>
        <w:t>осуществления внутреннего муниципального финансового контроля «Реализация результатов контрольных мероприятий»</w:t>
      </w:r>
    </w:p>
    <w:p w:rsidR="007011B2" w:rsidRPr="007011B2" w:rsidRDefault="007011B2" w:rsidP="007011B2">
      <w:pPr>
        <w:jc w:val="center"/>
        <w:rPr>
          <w:rFonts w:ascii="Arial" w:hAnsi="Arial" w:cs="Arial"/>
          <w:b/>
          <w:kern w:val="2"/>
          <w:sz w:val="22"/>
          <w:szCs w:val="22"/>
        </w:rPr>
      </w:pPr>
    </w:p>
    <w:p w:rsidR="007011B2" w:rsidRPr="007011B2" w:rsidRDefault="007011B2" w:rsidP="007011B2">
      <w:pPr>
        <w:keepNext/>
        <w:jc w:val="center"/>
        <w:rPr>
          <w:rFonts w:ascii="Arial" w:eastAsia="Calibri" w:hAnsi="Arial" w:cs="Arial"/>
          <w:kern w:val="28"/>
          <w:sz w:val="22"/>
          <w:szCs w:val="22"/>
        </w:rPr>
      </w:pPr>
      <w:r w:rsidRPr="007011B2">
        <w:rPr>
          <w:rFonts w:ascii="Arial" w:eastAsia="Calibri" w:hAnsi="Arial" w:cs="Arial"/>
          <w:kern w:val="28"/>
          <w:sz w:val="22"/>
          <w:szCs w:val="22"/>
        </w:rPr>
        <w:t>Глава 1. Общие положения</w:t>
      </w:r>
    </w:p>
    <w:p w:rsidR="007011B2" w:rsidRPr="007011B2" w:rsidRDefault="007011B2" w:rsidP="007011B2">
      <w:pPr>
        <w:keepNext/>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1.1. Настоящий Стандарт осуществления внутреннего муниципального финансового контроля «Реализация результатов контрольных мероприятий» устанавливает общие правила и процедуры организации реализации результатов проведенных контрольных мероприятий.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1.2. Настоящий Стандарт разработан во исполнение пункта 3 </w:t>
      </w:r>
      <w:r w:rsidRPr="007011B2">
        <w:rPr>
          <w:rFonts w:ascii="Arial" w:eastAsia="Calibri" w:hAnsi="Arial" w:cs="Arial"/>
          <w:kern w:val="28"/>
          <w:sz w:val="22"/>
          <w:szCs w:val="22"/>
        </w:rPr>
        <w:br/>
        <w:t>статьи 269</w:t>
      </w:r>
      <w:r w:rsidRPr="007011B2">
        <w:rPr>
          <w:rFonts w:ascii="Arial" w:eastAsia="Calibri" w:hAnsi="Arial" w:cs="Arial"/>
          <w:kern w:val="28"/>
          <w:sz w:val="22"/>
          <w:szCs w:val="22"/>
          <w:vertAlign w:val="superscript"/>
        </w:rPr>
        <w:t>2</w:t>
      </w:r>
      <w:r w:rsidRPr="007011B2">
        <w:rPr>
          <w:rFonts w:ascii="Arial" w:eastAsia="Calibri" w:hAnsi="Arial" w:cs="Arial"/>
          <w:kern w:val="28"/>
          <w:sz w:val="22"/>
          <w:szCs w:val="22"/>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1.3. Задачами настоящего Стандарта являются: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определение механизма организации реализации результатов проведенных контрольных мероприятий;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lastRenderedPageBreak/>
        <w:t>2) установление правил контроля реализации результатов проведенных контрольных мероприятий.</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jc w:val="center"/>
        <w:rPr>
          <w:rFonts w:ascii="Arial" w:eastAsia="Calibri" w:hAnsi="Arial" w:cs="Arial"/>
          <w:kern w:val="28"/>
          <w:sz w:val="22"/>
          <w:szCs w:val="22"/>
        </w:rPr>
      </w:pPr>
      <w:r w:rsidRPr="007011B2">
        <w:rPr>
          <w:rFonts w:ascii="Arial" w:eastAsia="Calibri" w:hAnsi="Arial" w:cs="Arial"/>
          <w:kern w:val="28"/>
          <w:sz w:val="22"/>
          <w:szCs w:val="22"/>
        </w:rPr>
        <w:t>Глава 2. Реализация результатов контрольных мероприятий</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2.1. Под реализацией результатов проведенных контрольных мероприятий понимаются направление объектам контроля представлений и (или) предписаний, итоги выполнения представлений и (или) предписаний (далее – материалы проверки, ревизии), подготовленных финансовым отделом администрации</w:t>
      </w:r>
      <w:r w:rsidRPr="007011B2">
        <w:rPr>
          <w:rFonts w:ascii="Arial" w:eastAsia="Calibri" w:hAnsi="Arial" w:cs="Arial"/>
          <w:i/>
          <w:kern w:val="28"/>
          <w:sz w:val="22"/>
          <w:szCs w:val="22"/>
        </w:rPr>
        <w:t xml:space="preserve"> муниципального образования «Укыр»</w:t>
      </w:r>
      <w:r w:rsidRPr="007011B2">
        <w:rPr>
          <w:rFonts w:ascii="Arial" w:eastAsia="Calibri" w:hAnsi="Arial" w:cs="Arial"/>
          <w:i/>
          <w:kern w:val="28"/>
          <w:sz w:val="22"/>
          <w:szCs w:val="22"/>
          <w:vertAlign w:val="superscript"/>
        </w:rPr>
        <w:footnoteReference w:id="5"/>
      </w:r>
      <w:r w:rsidRPr="007011B2">
        <w:rPr>
          <w:rFonts w:ascii="Arial" w:eastAsia="Calibri" w:hAnsi="Arial" w:cs="Arial"/>
          <w:kern w:val="28"/>
          <w:sz w:val="22"/>
          <w:szCs w:val="22"/>
        </w:rPr>
        <w:t xml:space="preserve"> (далее – финансовый отдел).</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2.2. При выявлении в результате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муниципального образования</w:t>
      </w:r>
      <w:r w:rsidRPr="007011B2">
        <w:rPr>
          <w:rFonts w:ascii="Arial" w:eastAsia="Calibri" w:hAnsi="Arial" w:cs="Arial"/>
          <w:i/>
          <w:kern w:val="28"/>
          <w:sz w:val="22"/>
          <w:szCs w:val="22"/>
        </w:rPr>
        <w:t xml:space="preserve"> муниципального образования «Укыр»</w:t>
      </w:r>
      <w:r w:rsidRPr="007011B2">
        <w:rPr>
          <w:rFonts w:ascii="Arial" w:eastAsia="Calibri" w:hAnsi="Arial" w:cs="Arial"/>
          <w:kern w:val="28"/>
          <w:sz w:val="22"/>
          <w:szCs w:val="22"/>
        </w:rPr>
        <w:t xml:space="preserve"> материалы проверки, ревизии в течение двух рабочих дней после их подписания руководителем структурного подразделения, </w:t>
      </w:r>
      <w:r w:rsidRPr="007011B2">
        <w:rPr>
          <w:rFonts w:ascii="Arial" w:eastAsia="Calibri" w:hAnsi="Arial" w:cs="Arial"/>
          <w:kern w:val="28"/>
          <w:sz w:val="22"/>
          <w:szCs w:val="22"/>
        </w:rPr>
        <w:lastRenderedPageBreak/>
        <w:t>направляются структурным подразделением объекту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2.3. В случае выявления в ходе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требующих безотлагательных мер по их пресечению и предупреждению, материалы проверки, ревизии направляются структурным подразделением объекту контроля незамедлительно.</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2.4. Под предписанием понимается документ структурного подразделения,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w:t>
      </w:r>
      <w:r w:rsidRPr="007011B2">
        <w:rPr>
          <w:rFonts w:ascii="Arial" w:eastAsia="Calibri" w:hAnsi="Arial" w:cs="Arial"/>
          <w:i/>
          <w:kern w:val="28"/>
          <w:sz w:val="22"/>
          <w:szCs w:val="22"/>
        </w:rPr>
        <w:t>муниципального образования «Укыр»</w:t>
      </w:r>
      <w:r w:rsidRPr="007011B2">
        <w:rPr>
          <w:rFonts w:ascii="Arial" w:eastAsia="Calibri" w:hAnsi="Arial" w:cs="Arial"/>
          <w:kern w:val="28"/>
          <w:sz w:val="22"/>
          <w:szCs w:val="22"/>
        </w:rPr>
        <w:t xml:space="preserve"> (далее – местный бюджет), договоров </w:t>
      </w:r>
      <w:r w:rsidRPr="007011B2">
        <w:rPr>
          <w:rFonts w:ascii="Arial" w:eastAsia="Calibri" w:hAnsi="Arial" w:cs="Arial"/>
          <w:kern w:val="28"/>
          <w:sz w:val="22"/>
          <w:szCs w:val="22"/>
          <w:highlight w:val="yellow"/>
        </w:rPr>
        <w:t>(</w:t>
      </w:r>
      <w:r w:rsidRPr="007011B2">
        <w:rPr>
          <w:rFonts w:ascii="Arial" w:eastAsia="Calibri" w:hAnsi="Arial" w:cs="Arial"/>
          <w:kern w:val="28"/>
          <w:sz w:val="22"/>
          <w:szCs w:val="22"/>
        </w:rPr>
        <w:t>соглашений</w:t>
      </w:r>
      <w:r w:rsidRPr="007011B2">
        <w:rPr>
          <w:rFonts w:ascii="Arial" w:eastAsia="Calibri" w:hAnsi="Arial" w:cs="Arial"/>
          <w:kern w:val="28"/>
          <w:sz w:val="22"/>
          <w:szCs w:val="22"/>
          <w:highlight w:val="yellow"/>
        </w:rPr>
        <w:t>)</w:t>
      </w:r>
      <w:r w:rsidRPr="007011B2">
        <w:rPr>
          <w:rFonts w:ascii="Arial" w:eastAsia="Calibri" w:hAnsi="Arial" w:cs="Arial"/>
          <w:kern w:val="28"/>
          <w:sz w:val="22"/>
          <w:szCs w:val="22"/>
        </w:rPr>
        <w:t>, заключенных в целях исполнения указанных договоров (соглашений),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и (или) требования о возмещении причиненного ущерба муниципальному образованию «Олонки».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2.5. Под представлением понимается документ структурного подразделения,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договоров </w:t>
      </w:r>
      <w:r w:rsidRPr="007011B2">
        <w:rPr>
          <w:rFonts w:ascii="Arial" w:eastAsia="Calibri" w:hAnsi="Arial" w:cs="Arial"/>
          <w:kern w:val="28"/>
          <w:sz w:val="22"/>
          <w:szCs w:val="22"/>
          <w:highlight w:val="yellow"/>
        </w:rPr>
        <w:t>(</w:t>
      </w:r>
      <w:r w:rsidRPr="007011B2">
        <w:rPr>
          <w:rFonts w:ascii="Arial" w:eastAsia="Calibri" w:hAnsi="Arial" w:cs="Arial"/>
          <w:kern w:val="28"/>
          <w:sz w:val="22"/>
          <w:szCs w:val="22"/>
        </w:rPr>
        <w:t>соглашений</w:t>
      </w:r>
      <w:r w:rsidRPr="007011B2">
        <w:rPr>
          <w:rFonts w:ascii="Arial" w:eastAsia="Calibri" w:hAnsi="Arial" w:cs="Arial"/>
          <w:kern w:val="28"/>
          <w:sz w:val="22"/>
          <w:szCs w:val="22"/>
          <w:highlight w:val="yellow"/>
        </w:rPr>
        <w:t>)</w:t>
      </w:r>
      <w:r w:rsidRPr="007011B2">
        <w:rPr>
          <w:rFonts w:ascii="Arial" w:eastAsia="Calibri" w:hAnsi="Arial" w:cs="Arial"/>
          <w:kern w:val="28"/>
          <w:sz w:val="22"/>
          <w:szCs w:val="22"/>
        </w:rPr>
        <w:t xml:space="preserve">, заключенных в целях исполнения указанных договоров (соглашений),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в местный бюджет, обязательные для рассмотрения в установленные в </w:t>
      </w:r>
      <w:r w:rsidRPr="007011B2">
        <w:rPr>
          <w:rFonts w:ascii="Arial" w:eastAsia="Calibri" w:hAnsi="Arial" w:cs="Arial"/>
          <w:kern w:val="28"/>
          <w:sz w:val="22"/>
          <w:szCs w:val="22"/>
        </w:rPr>
        <w:lastRenderedPageBreak/>
        <w:t>представлении сроки или в течение 30 календарных дней со дня его получения, если срок в представлении не указан.</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2.6. Представления и (или) предписания по фактам выявленных в ходе контрольных мероприятий нарушений должны содержать:</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а также сроки проведения контрольного мероприятия);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нарушения, выявленные на объекте контроля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которых нарушены;</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оценку ущерба, причиненного местному бюджету;</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4) требование о безотлагательном пресечении и незамедлительном устранении выявленных нарушений и (или) возмещении ущерба (для предписаний);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5) требование о принятии мер по устранению причин и условий выявленных нарушений и (или) возврате предоставленных средств в местный бюджет (для представлений);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6) срок выполнения (для предписаний).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2.7. Представления и (или) предписания подписываются руководителем структурного подразделения.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2.8. Направленные по результатам контрольного мероприятия предписания и (или) представления являются обязательными для исполнения должностными лицами объекта контроля в срок, установленный в предписании и (или) представлении, или в течение 30 календарных дней со дня получения представления, если срок в представлении не указан.</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2.9. Невыполнение в установленный срок предписания и (или) представления влечет административную ответственность в соответствии с законодательством.</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2.10. Срок выполнения представления может быть продлен по решению руководителя структурного подразделения.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2.11. С целью предупреждения и пресечения дальнейших нарушений и недостатков, материалы проверок, ревизий </w:t>
      </w:r>
      <w:r w:rsidRPr="007011B2">
        <w:rPr>
          <w:rFonts w:ascii="Arial" w:eastAsia="Calibri" w:hAnsi="Arial" w:cs="Arial"/>
          <w:kern w:val="28"/>
          <w:sz w:val="22"/>
          <w:szCs w:val="22"/>
        </w:rPr>
        <w:lastRenderedPageBreak/>
        <w:t>не позднее двух рабочих дней после их подписания руководителем структурного подразделения направляются структурным подразделением в отраслевые (функциональные) органы администрации</w:t>
      </w:r>
      <w:r w:rsidRPr="007011B2">
        <w:rPr>
          <w:rFonts w:ascii="Arial" w:eastAsia="Calibri" w:hAnsi="Arial" w:cs="Arial"/>
          <w:i/>
          <w:kern w:val="28"/>
          <w:sz w:val="22"/>
          <w:szCs w:val="22"/>
        </w:rPr>
        <w:t xml:space="preserve"> муниципального образования «Укыр»</w:t>
      </w:r>
      <w:r w:rsidRPr="007011B2">
        <w:rPr>
          <w:rFonts w:ascii="Arial" w:eastAsia="Calibri" w:hAnsi="Arial" w:cs="Arial"/>
          <w:kern w:val="28"/>
          <w:sz w:val="22"/>
          <w:szCs w:val="22"/>
        </w:rPr>
        <w:t>, осуществляющие функции и полномочия учредителя подведомственного учреждения, предприятия – объекта контроля. В направляемой информации излагаются выявленные нарушения, меры, необходимые для их устранения.</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jc w:val="center"/>
        <w:rPr>
          <w:rFonts w:ascii="Arial" w:eastAsia="Calibri" w:hAnsi="Arial" w:cs="Arial"/>
          <w:kern w:val="28"/>
          <w:sz w:val="22"/>
          <w:szCs w:val="22"/>
        </w:rPr>
      </w:pPr>
      <w:r w:rsidRPr="007011B2">
        <w:rPr>
          <w:rFonts w:ascii="Arial" w:eastAsia="Calibri" w:hAnsi="Arial" w:cs="Arial"/>
          <w:kern w:val="28"/>
          <w:sz w:val="22"/>
          <w:szCs w:val="22"/>
        </w:rPr>
        <w:t>Глава 3. Контроль за реализацией результатов контрольных мероприятий</w:t>
      </w:r>
    </w:p>
    <w:p w:rsidR="007011B2" w:rsidRPr="007011B2" w:rsidRDefault="007011B2" w:rsidP="007011B2">
      <w:pPr>
        <w:ind w:firstLine="709"/>
        <w:jc w:val="both"/>
        <w:rPr>
          <w:rFonts w:ascii="Arial" w:eastAsia="Calibri" w:hAnsi="Arial" w:cs="Arial"/>
          <w:kern w:val="28"/>
          <w:sz w:val="22"/>
          <w:szCs w:val="22"/>
        </w:rPr>
      </w:pP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3.1. Целью контроля за реализацией результатов проведенных контрольных мероприятий является полное, качественное и своевременное выполнение требований, предложений и рекомендаций, изложенных в материалах проверок, ревизий, направляемых финансовым отделом объекту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3.2. Контроль за реализацией результатов проведенных контрольных мероприятий включает в себя: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контроль полноты и своевременности принятия мер по представлениям и (или) предписаниям;</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анализ информации, документов и материалов о результатах рассмотрения информационных писем.</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3.3. Контроль за реализацией результатов проведенных мероприятий возлагается на руководителя финансового отдела.</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3.4. Контроль за выполнением представлений и (или) предписаний включает в себя: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анализ результатов выполнения представлений и (или) предписаний;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снятие выполненных представлений и (или) предписаний (отдельных требований (пунктов)) с контроля;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принятие мер в случаях невыполнения представлений и (или) предписаний, отдельных их требований (пунктов), несоблюдения сроков их выполнения.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3.5. Анализ результатов выполнения представлений и (или) предписаний осуществляется в процессе проведения: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1) анализа полученной от объектов контроля информации о результатах </w:t>
      </w:r>
      <w:r w:rsidRPr="007011B2">
        <w:rPr>
          <w:rFonts w:ascii="Arial" w:eastAsia="Calibri" w:hAnsi="Arial" w:cs="Arial"/>
          <w:kern w:val="28"/>
          <w:sz w:val="22"/>
          <w:szCs w:val="22"/>
        </w:rPr>
        <w:lastRenderedPageBreak/>
        <w:t>выполнения представлений и (или) предписаний;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контроля соблюдения объектами контроля установленных сроков выполнения представлений и (или) предписаний и информирования руководителя структурного подразделения о мерах, принятых по результатам их выполнения.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3.6. Контроль соблюдения сроков выполнения представлений и (или) предписаний состоит в сопоставлении фактических сроков выполнения представлений и (или) предписаний со сроками, определенными в представлениях и (или) предписаниях.</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3.7. Фактические сроки выполнения представлений и (или) предписаний определяются по входящей дате документов, представленных объектами контроля в финансовый отдел.</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3.8. Анализ результатов выполнения объектами контроля представлений и (или) предписаний включает в себя: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1) анализ и оценку своевременности и полноты выполнения требований, содержащихся в представлениях и (или) предписаниях, выполнения запланированных мероприятий по устранению выявленных нарушений законодательства Российской Федерации, законодательства Иркутской области, муниципальных правовых актов м</w:t>
      </w:r>
      <w:r w:rsidRPr="007011B2">
        <w:rPr>
          <w:rFonts w:ascii="Arial" w:eastAsia="Calibri" w:hAnsi="Arial" w:cs="Arial"/>
          <w:i/>
          <w:kern w:val="28"/>
          <w:sz w:val="22"/>
          <w:szCs w:val="22"/>
        </w:rPr>
        <w:t>униципального образования «Укыр»</w:t>
      </w:r>
      <w:r w:rsidRPr="007011B2">
        <w:rPr>
          <w:rFonts w:ascii="Arial" w:eastAsia="Calibri" w:hAnsi="Arial" w:cs="Arial"/>
          <w:kern w:val="28"/>
          <w:sz w:val="22"/>
          <w:szCs w:val="22"/>
        </w:rPr>
        <w:t>, а также причин и условий возникновения таких нарушений;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2) анализ соответствия мер, принятых объектом контроля, содержанию представлений и (или) предписаний;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 анализ причин невыполнения требований, содержащихся в представлениях и (или) предписаниях.</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3.9. В ходе осуществления анализа выполнения представлений и (или) предписаний от объектов контроля может быть запрошена дополнительная информация, документы и материалы о ходе и результатах выполнения, содержащихся в них требований.</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 xml:space="preserve">3.10. По итогам анализа результатов выполнения объектами контроля представлений и (или) предписаний оценивается полнота, качество и своевременность выполнения содержащихся в них требований по устранению выявленных нарушений и недостатков законодательства Российской Федерации, законодательства Иркутской </w:t>
      </w:r>
      <w:r w:rsidRPr="007011B2">
        <w:rPr>
          <w:rFonts w:ascii="Arial" w:eastAsia="Calibri" w:hAnsi="Arial" w:cs="Arial"/>
          <w:kern w:val="28"/>
          <w:sz w:val="22"/>
          <w:szCs w:val="22"/>
        </w:rPr>
        <w:lastRenderedPageBreak/>
        <w:t>области, муниципальных правовых актов</w:t>
      </w:r>
      <w:r w:rsidRPr="007011B2">
        <w:rPr>
          <w:rFonts w:ascii="Arial" w:eastAsia="Calibri" w:hAnsi="Arial" w:cs="Arial"/>
          <w:i/>
          <w:kern w:val="28"/>
          <w:sz w:val="22"/>
          <w:szCs w:val="22"/>
        </w:rPr>
        <w:t xml:space="preserve"> муниципального образования «Укыр»</w:t>
      </w:r>
      <w:r w:rsidRPr="007011B2">
        <w:rPr>
          <w:rFonts w:ascii="Arial" w:eastAsia="Calibri" w:hAnsi="Arial" w:cs="Arial"/>
          <w:kern w:val="28"/>
          <w:sz w:val="22"/>
          <w:szCs w:val="22"/>
        </w:rPr>
        <w:t>, в том числе причин и условий таких нарушений, возмещению причиненного ущерба, привлечению к ответственности лиц, виновных в нарушении законодательства Российской Федерации.</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3.11. Допускается снятие с контроля отдельных требований (пунктов) представления и (или) предписания при условии их выполнения.</w:t>
      </w:r>
    </w:p>
    <w:p w:rsidR="007011B2" w:rsidRPr="007011B2" w:rsidRDefault="007011B2" w:rsidP="007011B2">
      <w:pPr>
        <w:ind w:firstLine="709"/>
        <w:jc w:val="both"/>
        <w:rPr>
          <w:rFonts w:ascii="Arial" w:eastAsia="Calibri" w:hAnsi="Arial" w:cs="Arial"/>
          <w:kern w:val="28"/>
          <w:sz w:val="22"/>
          <w:szCs w:val="22"/>
        </w:rPr>
      </w:pPr>
      <w:r w:rsidRPr="007011B2">
        <w:rPr>
          <w:rFonts w:ascii="Arial" w:eastAsia="Calibri" w:hAnsi="Arial" w:cs="Arial"/>
          <w:kern w:val="28"/>
          <w:sz w:val="22"/>
          <w:szCs w:val="22"/>
        </w:rPr>
        <w:t>3.12. При обращении руководителей объектов контроля в судебные органы об оспаривании отдельных требований (пунктов) представлений и (или) предписаний, решение об их выполнении и снятии с контроля может быть принято на основании вынесенных решений о признании отдельных требований (пунктов) представлений и (или) предписаний недействительными.</w:t>
      </w:r>
    </w:p>
    <w:p w:rsidR="007011B2" w:rsidRPr="007011B2" w:rsidRDefault="007011B2" w:rsidP="007011B2">
      <w:pPr>
        <w:ind w:firstLine="709"/>
        <w:jc w:val="both"/>
        <w:rPr>
          <w:rFonts w:ascii="Arial" w:hAnsi="Arial" w:cs="Arial"/>
          <w:kern w:val="2"/>
          <w:sz w:val="22"/>
          <w:szCs w:val="22"/>
        </w:rPr>
      </w:pPr>
      <w:r w:rsidRPr="007011B2">
        <w:rPr>
          <w:rFonts w:ascii="Arial" w:eastAsia="Calibri" w:hAnsi="Arial" w:cs="Arial"/>
          <w:kern w:val="28"/>
          <w:sz w:val="22"/>
          <w:szCs w:val="22"/>
        </w:rPr>
        <w:t>3.13. При выполнении всех требований представление и (или) предписание снимается с контроля.</w:t>
      </w:r>
    </w:p>
    <w:p w:rsidR="007011B2" w:rsidRPr="007011B2" w:rsidRDefault="007011B2" w:rsidP="007011B2">
      <w:pPr>
        <w:rPr>
          <w:rFonts w:ascii="Arial" w:hAnsi="Arial" w:cs="Arial"/>
          <w:sz w:val="22"/>
          <w:szCs w:val="22"/>
        </w:rPr>
      </w:pPr>
    </w:p>
    <w:p w:rsidR="00454C63" w:rsidRPr="00454C63" w:rsidRDefault="00454C63" w:rsidP="00454C63">
      <w:pPr>
        <w:ind w:firstLine="709"/>
        <w:jc w:val="center"/>
        <w:rPr>
          <w:rFonts w:ascii="Arial" w:hAnsi="Arial" w:cs="Arial"/>
          <w:b/>
          <w:sz w:val="22"/>
          <w:szCs w:val="22"/>
        </w:rPr>
      </w:pPr>
      <w:r w:rsidRPr="00454C63">
        <w:rPr>
          <w:rFonts w:ascii="Arial" w:hAnsi="Arial" w:cs="Arial"/>
          <w:b/>
          <w:sz w:val="22"/>
          <w:szCs w:val="22"/>
        </w:rPr>
        <w:t>30.09.2020 г. № 328</w:t>
      </w:r>
    </w:p>
    <w:p w:rsidR="00454C63" w:rsidRPr="00454C63" w:rsidRDefault="00454C63" w:rsidP="00454C63">
      <w:pPr>
        <w:ind w:firstLine="709"/>
        <w:jc w:val="center"/>
        <w:rPr>
          <w:rFonts w:ascii="Arial" w:hAnsi="Arial" w:cs="Arial"/>
          <w:b/>
          <w:sz w:val="22"/>
          <w:szCs w:val="22"/>
        </w:rPr>
      </w:pPr>
      <w:r w:rsidRPr="00454C63">
        <w:rPr>
          <w:rFonts w:ascii="Arial" w:hAnsi="Arial" w:cs="Arial"/>
          <w:b/>
          <w:sz w:val="22"/>
          <w:szCs w:val="22"/>
        </w:rPr>
        <w:t xml:space="preserve">РОССИЙСКАЯ ФЕДЕРАЦИЯ </w:t>
      </w:r>
    </w:p>
    <w:p w:rsidR="00454C63" w:rsidRPr="00454C63" w:rsidRDefault="00454C63" w:rsidP="00454C63">
      <w:pPr>
        <w:ind w:firstLine="709"/>
        <w:jc w:val="center"/>
        <w:rPr>
          <w:rFonts w:ascii="Arial" w:hAnsi="Arial" w:cs="Arial"/>
          <w:b/>
          <w:sz w:val="22"/>
          <w:szCs w:val="22"/>
        </w:rPr>
      </w:pPr>
      <w:r w:rsidRPr="00454C63">
        <w:rPr>
          <w:rFonts w:ascii="Arial" w:hAnsi="Arial" w:cs="Arial"/>
          <w:b/>
          <w:sz w:val="22"/>
          <w:szCs w:val="22"/>
        </w:rPr>
        <w:t>ИРКУТСКАЯ ОБЛАСТЬ</w:t>
      </w:r>
    </w:p>
    <w:p w:rsidR="00454C63" w:rsidRPr="00454C63" w:rsidRDefault="00454C63" w:rsidP="00454C63">
      <w:pPr>
        <w:ind w:firstLine="709"/>
        <w:jc w:val="center"/>
        <w:rPr>
          <w:rFonts w:ascii="Arial" w:hAnsi="Arial" w:cs="Arial"/>
          <w:b/>
          <w:sz w:val="22"/>
          <w:szCs w:val="22"/>
        </w:rPr>
      </w:pPr>
      <w:r w:rsidRPr="00454C63">
        <w:rPr>
          <w:rFonts w:ascii="Arial" w:hAnsi="Arial" w:cs="Arial"/>
          <w:b/>
          <w:sz w:val="22"/>
          <w:szCs w:val="22"/>
        </w:rPr>
        <w:t>БОХАНСКИЙ РАЙОН</w:t>
      </w:r>
    </w:p>
    <w:p w:rsidR="00454C63" w:rsidRPr="00454C63" w:rsidRDefault="00454C63" w:rsidP="00454C63">
      <w:pPr>
        <w:ind w:firstLine="709"/>
        <w:jc w:val="center"/>
        <w:rPr>
          <w:rFonts w:ascii="Arial" w:hAnsi="Arial" w:cs="Arial"/>
          <w:b/>
          <w:sz w:val="22"/>
          <w:szCs w:val="22"/>
        </w:rPr>
      </w:pPr>
      <w:r w:rsidRPr="00454C63">
        <w:rPr>
          <w:rFonts w:ascii="Arial" w:hAnsi="Arial" w:cs="Arial"/>
          <w:b/>
          <w:sz w:val="22"/>
          <w:szCs w:val="22"/>
        </w:rPr>
        <w:t>МУНИЦИПАЛЬНОЕ ОБРАЗОВАНИЕ «УКЫР»</w:t>
      </w:r>
    </w:p>
    <w:p w:rsidR="00454C63" w:rsidRPr="00454C63" w:rsidRDefault="00454C63" w:rsidP="00454C63">
      <w:pPr>
        <w:ind w:firstLine="709"/>
        <w:jc w:val="center"/>
        <w:rPr>
          <w:rFonts w:ascii="Arial" w:hAnsi="Arial" w:cs="Arial"/>
          <w:b/>
          <w:sz w:val="22"/>
          <w:szCs w:val="22"/>
        </w:rPr>
      </w:pPr>
      <w:r w:rsidRPr="00454C63">
        <w:rPr>
          <w:rFonts w:ascii="Arial" w:hAnsi="Arial" w:cs="Arial"/>
          <w:b/>
          <w:sz w:val="22"/>
          <w:szCs w:val="22"/>
        </w:rPr>
        <w:t>ДУМА</w:t>
      </w:r>
    </w:p>
    <w:p w:rsidR="00454C63" w:rsidRPr="00454C63" w:rsidRDefault="00454C63" w:rsidP="00454C63">
      <w:pPr>
        <w:tabs>
          <w:tab w:val="left" w:pos="9639"/>
        </w:tabs>
        <w:ind w:firstLine="709"/>
        <w:jc w:val="center"/>
        <w:rPr>
          <w:rFonts w:ascii="Arial" w:hAnsi="Arial" w:cs="Arial"/>
          <w:b/>
          <w:sz w:val="22"/>
          <w:szCs w:val="22"/>
        </w:rPr>
      </w:pPr>
      <w:r w:rsidRPr="00454C63">
        <w:rPr>
          <w:rFonts w:ascii="Arial" w:hAnsi="Arial" w:cs="Arial"/>
          <w:b/>
          <w:sz w:val="22"/>
          <w:szCs w:val="22"/>
        </w:rPr>
        <w:t>РЕШЕНИЕ</w:t>
      </w:r>
    </w:p>
    <w:p w:rsidR="00454C63" w:rsidRPr="00454C63" w:rsidRDefault="00454C63" w:rsidP="00454C63">
      <w:pPr>
        <w:tabs>
          <w:tab w:val="left" w:pos="9639"/>
        </w:tabs>
        <w:ind w:firstLine="709"/>
        <w:jc w:val="center"/>
        <w:rPr>
          <w:rFonts w:ascii="Arial" w:hAnsi="Arial" w:cs="Arial"/>
          <w:b/>
          <w:sz w:val="22"/>
          <w:szCs w:val="22"/>
        </w:rPr>
      </w:pPr>
    </w:p>
    <w:p w:rsidR="00454C63" w:rsidRPr="00454C63" w:rsidRDefault="00454C63" w:rsidP="00454C63">
      <w:pPr>
        <w:tabs>
          <w:tab w:val="left" w:pos="9639"/>
        </w:tabs>
        <w:ind w:firstLine="709"/>
        <w:jc w:val="center"/>
        <w:rPr>
          <w:rFonts w:ascii="Arial" w:hAnsi="Arial" w:cs="Arial"/>
          <w:b/>
          <w:sz w:val="22"/>
          <w:szCs w:val="22"/>
        </w:rPr>
      </w:pPr>
      <w:r w:rsidRPr="00454C63">
        <w:rPr>
          <w:rFonts w:ascii="Arial" w:hAnsi="Arial" w:cs="Arial"/>
          <w:b/>
          <w:sz w:val="22"/>
          <w:szCs w:val="22"/>
        </w:rPr>
        <w:t>О ПОРЯДКЕ САМООБЛОЖЕНИЯ ГРАЖДАН НА ТЕРРИТОРИИ МУНИЦИПАЛЬНОГО ОБРАЗОВАНИЯ «УКЫР»</w:t>
      </w:r>
    </w:p>
    <w:p w:rsidR="00454C63" w:rsidRPr="00454C63" w:rsidRDefault="00454C63" w:rsidP="00454C63">
      <w:pPr>
        <w:tabs>
          <w:tab w:val="left" w:pos="9639"/>
        </w:tabs>
        <w:ind w:firstLine="709"/>
        <w:jc w:val="center"/>
        <w:rPr>
          <w:rFonts w:ascii="Arial" w:hAnsi="Arial" w:cs="Arial"/>
          <w:b/>
          <w:sz w:val="22"/>
          <w:szCs w:val="22"/>
        </w:rPr>
      </w:pPr>
    </w:p>
    <w:p w:rsidR="00454C63" w:rsidRPr="00454C63" w:rsidRDefault="00454C63" w:rsidP="00454C63">
      <w:pPr>
        <w:tabs>
          <w:tab w:val="left" w:pos="9639"/>
        </w:tabs>
        <w:ind w:firstLine="709"/>
        <w:jc w:val="both"/>
        <w:rPr>
          <w:rFonts w:ascii="Arial" w:hAnsi="Arial" w:cs="Arial"/>
          <w:sz w:val="22"/>
          <w:szCs w:val="22"/>
        </w:rPr>
      </w:pPr>
      <w:r w:rsidRPr="00454C63">
        <w:rPr>
          <w:rFonts w:ascii="Arial" w:hAnsi="Arial" w:cs="Arial"/>
          <w:sz w:val="22"/>
          <w:szCs w:val="22"/>
        </w:rPr>
        <w:t>В соответствии со статьями 25</w:t>
      </w:r>
      <w:r w:rsidRPr="00454C63">
        <w:rPr>
          <w:rFonts w:ascii="Arial" w:hAnsi="Arial" w:cs="Arial"/>
          <w:sz w:val="22"/>
          <w:szCs w:val="22"/>
          <w:vertAlign w:val="superscript"/>
        </w:rPr>
        <w:t>1</w:t>
      </w:r>
      <w:r w:rsidRPr="00454C63">
        <w:rPr>
          <w:rFonts w:ascii="Arial" w:hAnsi="Arial" w:cs="Arial"/>
          <w:sz w:val="22"/>
          <w:szCs w:val="22"/>
        </w:rPr>
        <w:t>, 56Фекдерального закона от 6 октября 2003 года « 131 – ФЗ «Об общих принципах организации местного самоуправления в Российской Федерации», статьями Устава муниципального образования «Укыр», Дума муниципального образования «Укыр»:</w:t>
      </w:r>
    </w:p>
    <w:p w:rsidR="00454C63" w:rsidRPr="00454C63" w:rsidRDefault="00454C63" w:rsidP="00454C63">
      <w:pPr>
        <w:tabs>
          <w:tab w:val="left" w:pos="9639"/>
        </w:tabs>
        <w:ind w:firstLine="709"/>
        <w:jc w:val="center"/>
        <w:rPr>
          <w:rFonts w:ascii="Arial" w:hAnsi="Arial" w:cs="Arial"/>
          <w:b/>
          <w:sz w:val="22"/>
          <w:szCs w:val="22"/>
        </w:rPr>
      </w:pPr>
    </w:p>
    <w:p w:rsidR="00454C63" w:rsidRPr="00454C63" w:rsidRDefault="00454C63" w:rsidP="00454C63">
      <w:pPr>
        <w:tabs>
          <w:tab w:val="left" w:pos="9639"/>
        </w:tabs>
        <w:ind w:firstLine="709"/>
        <w:jc w:val="center"/>
        <w:rPr>
          <w:rFonts w:ascii="Arial" w:hAnsi="Arial" w:cs="Arial"/>
          <w:b/>
          <w:sz w:val="22"/>
          <w:szCs w:val="22"/>
        </w:rPr>
      </w:pPr>
      <w:r w:rsidRPr="00454C63">
        <w:rPr>
          <w:rFonts w:ascii="Arial" w:hAnsi="Arial" w:cs="Arial"/>
          <w:b/>
          <w:sz w:val="22"/>
          <w:szCs w:val="22"/>
        </w:rPr>
        <w:t>РЕШИЛА:</w:t>
      </w:r>
    </w:p>
    <w:p w:rsidR="00454C63" w:rsidRPr="00454C63" w:rsidRDefault="00454C63" w:rsidP="00454C63">
      <w:pPr>
        <w:tabs>
          <w:tab w:val="left" w:pos="9639"/>
        </w:tabs>
        <w:ind w:firstLine="709"/>
        <w:jc w:val="both"/>
        <w:rPr>
          <w:rFonts w:ascii="Arial" w:hAnsi="Arial" w:cs="Arial"/>
          <w:sz w:val="22"/>
          <w:szCs w:val="22"/>
        </w:rPr>
      </w:pPr>
      <w:r w:rsidRPr="00454C63">
        <w:rPr>
          <w:rFonts w:ascii="Arial" w:hAnsi="Arial" w:cs="Arial"/>
          <w:sz w:val="22"/>
          <w:szCs w:val="22"/>
        </w:rPr>
        <w:t>1.Утвердить прилагаемое Положение о порядке самообложения граждан на территории муниципального образования «Укыр»</w:t>
      </w:r>
    </w:p>
    <w:p w:rsidR="00454C63" w:rsidRPr="00454C63" w:rsidRDefault="00454C63" w:rsidP="00454C63">
      <w:pPr>
        <w:tabs>
          <w:tab w:val="left" w:pos="9639"/>
        </w:tabs>
        <w:ind w:firstLine="709"/>
        <w:jc w:val="both"/>
        <w:rPr>
          <w:rFonts w:ascii="Arial" w:hAnsi="Arial" w:cs="Arial"/>
          <w:sz w:val="22"/>
          <w:szCs w:val="22"/>
        </w:rPr>
      </w:pPr>
      <w:r w:rsidRPr="00454C63">
        <w:rPr>
          <w:rFonts w:ascii="Arial" w:hAnsi="Arial" w:cs="Arial"/>
          <w:sz w:val="22"/>
          <w:szCs w:val="22"/>
        </w:rPr>
        <w:t>2.Настоящее решение вступает в силу после дня его официального опубликования.</w:t>
      </w:r>
    </w:p>
    <w:p w:rsidR="00454C63" w:rsidRPr="00454C63" w:rsidRDefault="00454C63" w:rsidP="00454C63">
      <w:pPr>
        <w:tabs>
          <w:tab w:val="left" w:pos="9639"/>
        </w:tabs>
        <w:ind w:firstLine="709"/>
        <w:jc w:val="both"/>
        <w:rPr>
          <w:rFonts w:ascii="Arial" w:hAnsi="Arial" w:cs="Arial"/>
          <w:sz w:val="22"/>
          <w:szCs w:val="22"/>
        </w:rPr>
      </w:pPr>
    </w:p>
    <w:p w:rsidR="00454C63" w:rsidRPr="00454C63" w:rsidRDefault="00454C63" w:rsidP="00454C63">
      <w:pPr>
        <w:tabs>
          <w:tab w:val="left" w:pos="9639"/>
        </w:tabs>
        <w:ind w:firstLine="709"/>
        <w:jc w:val="both"/>
        <w:rPr>
          <w:rFonts w:ascii="Arial" w:hAnsi="Arial" w:cs="Arial"/>
          <w:sz w:val="22"/>
          <w:szCs w:val="22"/>
        </w:rPr>
      </w:pPr>
    </w:p>
    <w:p w:rsidR="00454C63" w:rsidRPr="00454C63" w:rsidRDefault="00454C63" w:rsidP="00454C63">
      <w:pPr>
        <w:pStyle w:val="af0"/>
        <w:ind w:firstLine="709"/>
        <w:rPr>
          <w:rFonts w:ascii="Arial" w:hAnsi="Arial" w:cs="Arial"/>
          <w:b/>
          <w:bCs/>
          <w:color w:val="000000"/>
        </w:rPr>
      </w:pPr>
      <w:r w:rsidRPr="00454C63">
        <w:rPr>
          <w:rFonts w:ascii="Arial" w:hAnsi="Arial" w:cs="Arial"/>
        </w:rPr>
        <w:lastRenderedPageBreak/>
        <w:t>Председатель Думы,</w:t>
      </w:r>
    </w:p>
    <w:p w:rsidR="00454C63" w:rsidRPr="00454C63" w:rsidRDefault="00454C63" w:rsidP="00454C63">
      <w:pPr>
        <w:pStyle w:val="af0"/>
        <w:ind w:firstLine="709"/>
        <w:rPr>
          <w:rFonts w:ascii="Arial" w:hAnsi="Arial" w:cs="Arial"/>
        </w:rPr>
      </w:pPr>
      <w:r w:rsidRPr="00454C63">
        <w:rPr>
          <w:rFonts w:ascii="Arial" w:hAnsi="Arial" w:cs="Arial"/>
        </w:rPr>
        <w:t>Глава муниципального образования «Укыр»:</w:t>
      </w: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r w:rsidRPr="00454C63">
        <w:rPr>
          <w:rFonts w:ascii="Arial" w:hAnsi="Arial" w:cs="Arial"/>
          <w:sz w:val="22"/>
          <w:szCs w:val="22"/>
        </w:rPr>
        <w:t>Багайников Владимир Алексеевич</w:t>
      </w: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rPr>
          <w:rFonts w:ascii="Arial" w:hAnsi="Arial" w:cs="Arial"/>
          <w:sz w:val="22"/>
          <w:szCs w:val="22"/>
        </w:rPr>
      </w:pPr>
    </w:p>
    <w:p w:rsidR="00454C63" w:rsidRPr="00454C63" w:rsidRDefault="00454C63" w:rsidP="00454C63">
      <w:pPr>
        <w:pStyle w:val="p3"/>
        <w:shd w:val="clear" w:color="auto" w:fill="FFFFFF"/>
        <w:spacing w:before="0" w:beforeAutospacing="0" w:after="0" w:afterAutospacing="0"/>
        <w:ind w:firstLine="709"/>
        <w:jc w:val="right"/>
        <w:rPr>
          <w:rFonts w:ascii="Arial" w:hAnsi="Arial" w:cs="Arial"/>
          <w:sz w:val="22"/>
          <w:szCs w:val="22"/>
        </w:rPr>
      </w:pPr>
      <w:r w:rsidRPr="00454C63">
        <w:rPr>
          <w:rFonts w:ascii="Arial" w:hAnsi="Arial" w:cs="Arial"/>
          <w:sz w:val="22"/>
          <w:szCs w:val="22"/>
        </w:rPr>
        <w:t>УТВЕРЖДЕНО</w:t>
      </w:r>
    </w:p>
    <w:p w:rsidR="00454C63" w:rsidRPr="00454C63" w:rsidRDefault="00454C63" w:rsidP="00454C63">
      <w:pPr>
        <w:pStyle w:val="p3"/>
        <w:shd w:val="clear" w:color="auto" w:fill="FFFFFF"/>
        <w:spacing w:before="0" w:beforeAutospacing="0" w:after="0" w:afterAutospacing="0"/>
        <w:ind w:firstLine="709"/>
        <w:jc w:val="right"/>
        <w:rPr>
          <w:rFonts w:ascii="Arial" w:hAnsi="Arial" w:cs="Arial"/>
          <w:color w:val="000000"/>
          <w:sz w:val="22"/>
          <w:szCs w:val="22"/>
        </w:rPr>
      </w:pPr>
      <w:r w:rsidRPr="00454C63">
        <w:rPr>
          <w:rFonts w:ascii="Arial" w:hAnsi="Arial" w:cs="Arial"/>
          <w:color w:val="000000"/>
          <w:sz w:val="22"/>
          <w:szCs w:val="22"/>
        </w:rPr>
        <w:t>Решением Думы № 328 от 30.09.2020 г.</w:t>
      </w:r>
    </w:p>
    <w:p w:rsidR="00454C63" w:rsidRPr="00454C63" w:rsidRDefault="00454C63" w:rsidP="00454C63">
      <w:pPr>
        <w:pStyle w:val="p3"/>
        <w:shd w:val="clear" w:color="auto" w:fill="FFFFFF"/>
        <w:spacing w:before="0" w:beforeAutospacing="0" w:after="0" w:afterAutospacing="0"/>
        <w:ind w:firstLine="709"/>
        <w:jc w:val="right"/>
        <w:rPr>
          <w:rFonts w:ascii="Arial" w:hAnsi="Arial" w:cs="Arial"/>
          <w:color w:val="000000"/>
          <w:sz w:val="22"/>
          <w:szCs w:val="22"/>
        </w:rPr>
      </w:pPr>
    </w:p>
    <w:p w:rsidR="00454C63" w:rsidRPr="00454C63" w:rsidRDefault="00454C63" w:rsidP="00454C63">
      <w:pPr>
        <w:pStyle w:val="p3"/>
        <w:shd w:val="clear" w:color="auto" w:fill="FFFFFF"/>
        <w:spacing w:before="0" w:beforeAutospacing="0" w:after="0" w:afterAutospacing="0"/>
        <w:ind w:firstLine="709"/>
        <w:jc w:val="right"/>
        <w:rPr>
          <w:rFonts w:ascii="Arial" w:hAnsi="Arial" w:cs="Arial"/>
          <w:color w:val="000000"/>
          <w:sz w:val="22"/>
          <w:szCs w:val="22"/>
        </w:rPr>
      </w:pP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b/>
          <w:color w:val="000000"/>
          <w:sz w:val="22"/>
          <w:szCs w:val="22"/>
        </w:rPr>
      </w:pP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b/>
          <w:color w:val="000000"/>
          <w:sz w:val="22"/>
          <w:szCs w:val="22"/>
        </w:rPr>
      </w:pPr>
      <w:r w:rsidRPr="00454C63">
        <w:rPr>
          <w:rFonts w:ascii="Arial" w:hAnsi="Arial" w:cs="Arial"/>
          <w:b/>
          <w:color w:val="000000"/>
          <w:sz w:val="22"/>
          <w:szCs w:val="22"/>
        </w:rPr>
        <w:t>ПОЛОЖЕНИЕ</w:t>
      </w: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b/>
          <w:color w:val="000000"/>
          <w:sz w:val="22"/>
          <w:szCs w:val="22"/>
        </w:rPr>
      </w:pPr>
      <w:r w:rsidRPr="00454C63">
        <w:rPr>
          <w:rFonts w:ascii="Arial" w:hAnsi="Arial" w:cs="Arial"/>
          <w:b/>
          <w:color w:val="000000"/>
          <w:sz w:val="22"/>
          <w:szCs w:val="22"/>
        </w:rPr>
        <w:t>О ПОРЯДКЕ САМООБЛОЖЕНИЯ ГРАЖДАН НА ТЕРРИТОРИИ МУНИЦИПАЛЬНОГО ОБРАЗОВАНИЯ «УКЫР»</w:t>
      </w: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b/>
          <w:color w:val="000000"/>
          <w:sz w:val="22"/>
          <w:szCs w:val="22"/>
        </w:rPr>
      </w:pP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color w:val="000000"/>
          <w:sz w:val="22"/>
          <w:szCs w:val="22"/>
        </w:rPr>
      </w:pPr>
      <w:r w:rsidRPr="00454C63">
        <w:rPr>
          <w:rFonts w:ascii="Arial" w:hAnsi="Arial" w:cs="Arial"/>
          <w:color w:val="000000"/>
          <w:sz w:val="22"/>
          <w:szCs w:val="22"/>
        </w:rPr>
        <w:t>Глава 1. Общие положения</w:t>
      </w: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color w:val="000000"/>
          <w:sz w:val="22"/>
          <w:szCs w:val="22"/>
        </w:rPr>
      </w:pP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1. Настоящее Положение регулирует порядок введения и использование средств самообложения граждан для решения конкретных вопросов местного значения на территории муниципального образования «Укыр» (далее – муниципальное образование)</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2. Под средствами самообложения граждан понимается разовый платеж граждан, осуществляемый для решения конкретных вопросов местного значения муниципального образования (далее - платеж)</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3. Вопросы введения и использования платежей на территории муниципального образования решаются на местном референдуме.</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lastRenderedPageBreak/>
        <w:t>Вопросы введения и использования платежей на территории отдельного населенного пункта, входящего в состав территории муниципального образования, решаются на сходе граждан в данном населенном пункте.</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4. Плательщиками платежа являются граждане, проживающие на территории муниципального образования, достигшие 18 лет на день голосования на местном референдуме по вопросу о введении соответствующего платежа.</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В случае введения платежа на территории отдельного населенного пункта, входящего в состав территории муниципального образования, плательщиками платежа являются граждане, проживающие на территории данного населенного пункта, достигшие 18 лет на день принятия сходом граждан решения по вопросу о введении соответствующего платежа.</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5. Размер платежа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платежа будет уменьшен.</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6. Введение, сбор и использование платежей осуществляется в соответствии с принципами законности, социальной справедливости, экономической обоснованности и целевого использования платежей.</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color w:val="000000"/>
          <w:sz w:val="22"/>
          <w:szCs w:val="22"/>
        </w:rPr>
      </w:pPr>
      <w:r w:rsidRPr="00454C63">
        <w:rPr>
          <w:rFonts w:ascii="Arial" w:hAnsi="Arial" w:cs="Arial"/>
          <w:color w:val="000000"/>
          <w:sz w:val="22"/>
          <w:szCs w:val="22"/>
        </w:rPr>
        <w:t>Глава 2. Проведение местного референдума (схода граждан) по вопросу введения платежа</w:t>
      </w: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color w:val="000000"/>
          <w:sz w:val="22"/>
          <w:szCs w:val="22"/>
        </w:rPr>
      </w:pP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7. Местный референдум по вопросу о введении платежа назначается и проводится в порядке, установленном Федеральным законом от 12 июня 2002 года № 6-ФЗ «Об основных гарантиях избирательных прав и права на участие в референдуме граждан Российской Федерации» и Законом Иркутской области от 6 мая 2006 года № 25-оз «О местных референдумах в Иркутской области».</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 xml:space="preserve">Сход граждан по вопросу о введении платежа на территории отдельного населенного пункта, входящего в состав территории муниципального образования, может созываться главой муниципального образования самостоятельно либо по </w:t>
      </w:r>
      <w:r w:rsidRPr="00454C63">
        <w:rPr>
          <w:rFonts w:ascii="Arial" w:hAnsi="Arial" w:cs="Arial"/>
          <w:color w:val="000000"/>
          <w:sz w:val="22"/>
          <w:szCs w:val="22"/>
        </w:rPr>
        <w:lastRenderedPageBreak/>
        <w:t>инициативе группы жителей муниципального образования в соответствии с уставом муниципального образования.</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8. Вопрос, предлагаемый к вынесению на местный референдум (сход граждан), должен содержать:</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1) конкретные вопросы местного значения, для решения которых предлагается введение платежа;</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2) размер платежа в абсолютной величине, равный для всех жителей муниципального образования;</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3) категории граждан, для которых размер платежа предлагается уменьшить (при наличии);</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4)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5) срок уплаты платежа.</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9. В случае проведения местного референдума по вопросу о введении платежа решение о введении платежа считается принятым в случае, если за него проголосовало более половины участников местного референдума, принявших участие в голосовании, при условии, что в нем приняло участие не менее половины участников местного референдума, внесенных в списки участников местного референдума на территории муниципального образования.</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В случае проведения схода граждан по вопросу введения платежа на территории отдельного населенного пункта, входящего в состав территории муниципального образования, решение о введении платежа считается принятым, если за него проголосовало более половины участников схода граждан при условии участия в нем более половины жителей данного населенного пункта, обладающих избирательным правом.</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10. Решение о введении платежа подлежит официальному опубликованию (обнародованию) и обязательно к исполнению на территории муниципального образования.</w:t>
      </w: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color w:val="000000"/>
          <w:sz w:val="22"/>
          <w:szCs w:val="22"/>
        </w:rPr>
      </w:pPr>
    </w:p>
    <w:p w:rsidR="00454C63" w:rsidRPr="00454C63" w:rsidRDefault="00454C63" w:rsidP="00454C63">
      <w:pPr>
        <w:pStyle w:val="p3"/>
        <w:shd w:val="clear" w:color="auto" w:fill="FFFFFF"/>
        <w:spacing w:before="0" w:beforeAutospacing="0" w:after="0" w:afterAutospacing="0"/>
        <w:ind w:firstLine="709"/>
        <w:jc w:val="center"/>
        <w:rPr>
          <w:rFonts w:ascii="Arial" w:hAnsi="Arial" w:cs="Arial"/>
          <w:color w:val="000000"/>
          <w:sz w:val="22"/>
          <w:szCs w:val="22"/>
        </w:rPr>
      </w:pPr>
      <w:r w:rsidRPr="00454C63">
        <w:rPr>
          <w:rFonts w:ascii="Arial" w:hAnsi="Arial" w:cs="Arial"/>
          <w:color w:val="000000"/>
          <w:sz w:val="22"/>
          <w:szCs w:val="22"/>
        </w:rPr>
        <w:t>Глава 3. Сбор и использование платежа</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11. Сбор и использование платежа осуществляется местной администрацией муниципального образования «Укыр» (далее - администрация) на основании решения о введении платежа.</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lastRenderedPageBreak/>
        <w:t>12. Платеж вносится плательщиком в бюджет муниципального образования в срок, установленный решением о введении платежа.</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Поступившие платежи включаются в состав бюджета муниципального образования и являются неналоговыми доходами бюджета муниципального образования.</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13. Поступившие платежи расходуются только на выполнение мероприятий по решению вопросов местного значения, определенных в решении о введении соответствующего платежа.</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14. 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w:t>
      </w:r>
    </w:p>
    <w:p w:rsidR="00454C63" w:rsidRPr="00454C63" w:rsidRDefault="00454C63" w:rsidP="00454C63">
      <w:pPr>
        <w:pStyle w:val="p3"/>
        <w:shd w:val="clear" w:color="auto" w:fill="FFFFFF"/>
        <w:spacing w:before="0" w:beforeAutospacing="0" w:after="0" w:afterAutospacing="0"/>
        <w:ind w:firstLine="709"/>
        <w:jc w:val="both"/>
        <w:rPr>
          <w:rFonts w:ascii="Arial" w:hAnsi="Arial" w:cs="Arial"/>
          <w:color w:val="000000"/>
          <w:sz w:val="22"/>
          <w:szCs w:val="22"/>
        </w:rPr>
      </w:pPr>
      <w:r w:rsidRPr="00454C63">
        <w:rPr>
          <w:rFonts w:ascii="Arial" w:hAnsi="Arial" w:cs="Arial"/>
          <w:color w:val="000000"/>
          <w:sz w:val="22"/>
          <w:szCs w:val="22"/>
        </w:rPr>
        <w:t>15. Платежи,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установленных Бюджетным кодексом Российской Федерации.</w:t>
      </w:r>
    </w:p>
    <w:p w:rsidR="002A61A3" w:rsidRPr="00454C63" w:rsidRDefault="00454C63" w:rsidP="00454C63">
      <w:pPr>
        <w:pStyle w:val="consplusnonformat"/>
        <w:shd w:val="clear" w:color="auto" w:fill="FFFFFF"/>
        <w:spacing w:before="0" w:beforeAutospacing="0" w:after="150" w:afterAutospacing="0"/>
        <w:jc w:val="both"/>
        <w:rPr>
          <w:rFonts w:ascii="Arial" w:hAnsi="Arial" w:cs="Arial"/>
          <w:color w:val="000000"/>
          <w:sz w:val="22"/>
          <w:szCs w:val="22"/>
        </w:rPr>
      </w:pPr>
      <w:r w:rsidRPr="00454C63">
        <w:rPr>
          <w:rFonts w:ascii="Arial" w:hAnsi="Arial" w:cs="Arial"/>
          <w:color w:val="000000"/>
          <w:sz w:val="22"/>
          <w:szCs w:val="22"/>
        </w:rPr>
        <w:t>16. Контроль за законностью и эффективностью расходования платежей осуществляется в порядке, установленном бюджетным законодательство</w:t>
      </w:r>
    </w:p>
    <w:p w:rsidR="002A61A3" w:rsidRPr="00454C63" w:rsidRDefault="002A61A3" w:rsidP="002A61A3">
      <w:pPr>
        <w:rPr>
          <w:rFonts w:ascii="Arial" w:hAnsi="Arial" w:cs="Arial"/>
          <w:sz w:val="22"/>
          <w:szCs w:val="22"/>
        </w:rPr>
      </w:pPr>
    </w:p>
    <w:p w:rsidR="00A902A6" w:rsidRPr="00A902A6" w:rsidRDefault="00A902A6" w:rsidP="00A902A6">
      <w:pPr>
        <w:ind w:firstLine="709"/>
        <w:jc w:val="center"/>
        <w:rPr>
          <w:rFonts w:ascii="Arial" w:hAnsi="Arial" w:cs="Arial"/>
          <w:b/>
          <w:sz w:val="22"/>
          <w:szCs w:val="22"/>
        </w:rPr>
      </w:pPr>
      <w:r w:rsidRPr="00A902A6">
        <w:rPr>
          <w:rFonts w:ascii="Arial" w:hAnsi="Arial" w:cs="Arial"/>
          <w:b/>
          <w:sz w:val="22"/>
          <w:szCs w:val="22"/>
        </w:rPr>
        <w:t>30.09.2020 г. № 329</w:t>
      </w:r>
    </w:p>
    <w:p w:rsidR="00A902A6" w:rsidRPr="00A902A6" w:rsidRDefault="00A902A6" w:rsidP="00A902A6">
      <w:pPr>
        <w:ind w:firstLine="709"/>
        <w:jc w:val="center"/>
        <w:rPr>
          <w:rFonts w:ascii="Arial" w:hAnsi="Arial" w:cs="Arial"/>
          <w:b/>
          <w:sz w:val="22"/>
          <w:szCs w:val="22"/>
        </w:rPr>
      </w:pPr>
      <w:r w:rsidRPr="00A902A6">
        <w:rPr>
          <w:rFonts w:ascii="Arial" w:hAnsi="Arial" w:cs="Arial"/>
          <w:b/>
          <w:sz w:val="22"/>
          <w:szCs w:val="22"/>
        </w:rPr>
        <w:t xml:space="preserve">РОССИЙСКАЯ ФЕДЕРАЦИЯ </w:t>
      </w:r>
    </w:p>
    <w:p w:rsidR="00A902A6" w:rsidRPr="00A902A6" w:rsidRDefault="00A902A6" w:rsidP="00A902A6">
      <w:pPr>
        <w:ind w:firstLine="709"/>
        <w:jc w:val="center"/>
        <w:rPr>
          <w:rFonts w:ascii="Arial" w:hAnsi="Arial" w:cs="Arial"/>
          <w:b/>
          <w:sz w:val="22"/>
          <w:szCs w:val="22"/>
        </w:rPr>
      </w:pPr>
      <w:r w:rsidRPr="00A902A6">
        <w:rPr>
          <w:rFonts w:ascii="Arial" w:hAnsi="Arial" w:cs="Arial"/>
          <w:b/>
          <w:sz w:val="22"/>
          <w:szCs w:val="22"/>
        </w:rPr>
        <w:t>ИРКУТСКАЯ ОБЛАСТЬ</w:t>
      </w:r>
    </w:p>
    <w:p w:rsidR="00A902A6" w:rsidRPr="00A902A6" w:rsidRDefault="00A902A6" w:rsidP="00A902A6">
      <w:pPr>
        <w:ind w:firstLine="709"/>
        <w:jc w:val="center"/>
        <w:rPr>
          <w:rFonts w:ascii="Arial" w:hAnsi="Arial" w:cs="Arial"/>
          <w:b/>
          <w:sz w:val="22"/>
          <w:szCs w:val="22"/>
        </w:rPr>
      </w:pPr>
      <w:r w:rsidRPr="00A902A6">
        <w:rPr>
          <w:rFonts w:ascii="Arial" w:hAnsi="Arial" w:cs="Arial"/>
          <w:b/>
          <w:sz w:val="22"/>
          <w:szCs w:val="22"/>
        </w:rPr>
        <w:t>БОХАНСКИЙ РАЙОН</w:t>
      </w:r>
    </w:p>
    <w:p w:rsidR="00A902A6" w:rsidRPr="00A902A6" w:rsidRDefault="00A902A6" w:rsidP="00A902A6">
      <w:pPr>
        <w:ind w:firstLine="709"/>
        <w:jc w:val="center"/>
        <w:rPr>
          <w:rFonts w:ascii="Arial" w:hAnsi="Arial" w:cs="Arial"/>
          <w:b/>
          <w:sz w:val="22"/>
          <w:szCs w:val="22"/>
        </w:rPr>
      </w:pPr>
      <w:r w:rsidRPr="00A902A6">
        <w:rPr>
          <w:rFonts w:ascii="Arial" w:hAnsi="Arial" w:cs="Arial"/>
          <w:b/>
          <w:sz w:val="22"/>
          <w:szCs w:val="22"/>
        </w:rPr>
        <w:t>МУНИЦИПАЛЬНОЕ ОБРАЗОВАНИЕ «УКЫР»</w:t>
      </w:r>
    </w:p>
    <w:p w:rsidR="00A902A6" w:rsidRPr="00A902A6" w:rsidRDefault="00A902A6" w:rsidP="00A902A6">
      <w:pPr>
        <w:ind w:firstLine="709"/>
        <w:jc w:val="center"/>
        <w:rPr>
          <w:rFonts w:ascii="Arial" w:hAnsi="Arial" w:cs="Arial"/>
          <w:b/>
          <w:sz w:val="22"/>
          <w:szCs w:val="22"/>
        </w:rPr>
      </w:pPr>
      <w:r w:rsidRPr="00A902A6">
        <w:rPr>
          <w:rFonts w:ascii="Arial" w:hAnsi="Arial" w:cs="Arial"/>
          <w:b/>
          <w:sz w:val="22"/>
          <w:szCs w:val="22"/>
        </w:rPr>
        <w:t>ДУМА</w:t>
      </w:r>
    </w:p>
    <w:p w:rsidR="00A902A6" w:rsidRPr="00A902A6" w:rsidRDefault="00A902A6" w:rsidP="00A902A6">
      <w:pPr>
        <w:tabs>
          <w:tab w:val="left" w:pos="9639"/>
        </w:tabs>
        <w:ind w:firstLine="709"/>
        <w:jc w:val="center"/>
        <w:rPr>
          <w:rFonts w:ascii="Arial" w:hAnsi="Arial" w:cs="Arial"/>
          <w:b/>
          <w:sz w:val="22"/>
          <w:szCs w:val="22"/>
        </w:rPr>
      </w:pPr>
      <w:r w:rsidRPr="00A902A6">
        <w:rPr>
          <w:rFonts w:ascii="Arial" w:hAnsi="Arial" w:cs="Arial"/>
          <w:b/>
          <w:sz w:val="22"/>
          <w:szCs w:val="22"/>
        </w:rPr>
        <w:t>РЕШЕНИЕ</w:t>
      </w:r>
    </w:p>
    <w:p w:rsidR="00A902A6" w:rsidRPr="00A902A6" w:rsidRDefault="00A902A6" w:rsidP="00A902A6">
      <w:pPr>
        <w:tabs>
          <w:tab w:val="left" w:pos="9639"/>
        </w:tabs>
        <w:ind w:firstLine="709"/>
        <w:jc w:val="center"/>
        <w:rPr>
          <w:rFonts w:ascii="Arial" w:hAnsi="Arial" w:cs="Arial"/>
          <w:b/>
          <w:sz w:val="22"/>
          <w:szCs w:val="22"/>
        </w:rPr>
      </w:pPr>
    </w:p>
    <w:p w:rsidR="00A902A6" w:rsidRPr="00A902A6" w:rsidRDefault="00A902A6" w:rsidP="00A902A6">
      <w:pPr>
        <w:autoSpaceDE w:val="0"/>
        <w:autoSpaceDN w:val="0"/>
        <w:adjustRightInd w:val="0"/>
        <w:jc w:val="center"/>
        <w:rPr>
          <w:rFonts w:ascii="Arial" w:hAnsi="Arial" w:cs="Arial"/>
          <w:b/>
          <w:bCs/>
          <w:kern w:val="2"/>
          <w:sz w:val="22"/>
          <w:szCs w:val="22"/>
        </w:rPr>
      </w:pPr>
      <w:r w:rsidRPr="00A902A6">
        <w:rPr>
          <w:rFonts w:ascii="Arial" w:hAnsi="Arial" w:cs="Arial"/>
          <w:b/>
          <w:bCs/>
          <w:kern w:val="2"/>
          <w:sz w:val="22"/>
          <w:szCs w:val="22"/>
        </w:rPr>
        <w:t>ОБ УТВЕРЖДЕНИИ ПОЛОЖЕНИЯ</w:t>
      </w:r>
    </w:p>
    <w:p w:rsidR="00A902A6" w:rsidRPr="00A902A6" w:rsidRDefault="00A902A6" w:rsidP="00A902A6">
      <w:pPr>
        <w:autoSpaceDE w:val="0"/>
        <w:autoSpaceDN w:val="0"/>
        <w:adjustRightInd w:val="0"/>
        <w:jc w:val="center"/>
        <w:rPr>
          <w:rFonts w:ascii="Arial" w:hAnsi="Arial" w:cs="Arial"/>
          <w:b/>
          <w:bCs/>
          <w:kern w:val="2"/>
          <w:sz w:val="22"/>
          <w:szCs w:val="22"/>
        </w:rPr>
      </w:pPr>
      <w:r w:rsidRPr="00A902A6">
        <w:rPr>
          <w:rFonts w:ascii="Arial" w:hAnsi="Arial" w:cs="Arial"/>
          <w:b/>
          <w:bCs/>
          <w:kern w:val="2"/>
          <w:sz w:val="22"/>
          <w:szCs w:val="22"/>
        </w:rPr>
        <w:t>О ПОМОЩНИКЕ ДЕПУТАТА ДУМЫ МУНИЦИПАЛЬНОГО ОБРАЗОВАНИЯ «УКЫР»</w:t>
      </w:r>
    </w:p>
    <w:p w:rsidR="00A902A6" w:rsidRPr="00A902A6" w:rsidRDefault="00A902A6" w:rsidP="00A902A6">
      <w:pPr>
        <w:autoSpaceDE w:val="0"/>
        <w:autoSpaceDN w:val="0"/>
        <w:adjustRightInd w:val="0"/>
        <w:ind w:firstLine="709"/>
        <w:jc w:val="center"/>
        <w:rPr>
          <w:rFonts w:ascii="Arial" w:hAnsi="Arial" w:cs="Arial"/>
          <w:b/>
          <w:bCs/>
          <w:kern w:val="2"/>
          <w:sz w:val="22"/>
          <w:szCs w:val="22"/>
        </w:rPr>
      </w:pP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В соответствии со статьями 14, 17, 40 Федерального закона от 6 октября 2003 года № 131-ФЗ «Об общих принципах организации местного самоуправления в Российской Федерации», статьей 17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A902A6">
        <w:rPr>
          <w:rFonts w:ascii="Arial" w:hAnsi="Arial" w:cs="Arial"/>
          <w:sz w:val="22"/>
          <w:szCs w:val="22"/>
        </w:rPr>
        <w:lastRenderedPageBreak/>
        <w:t>статьями Устава муниципального образования «Укыр», Дума муниципального образования «Укыр»</w:t>
      </w:r>
    </w:p>
    <w:p w:rsidR="00A902A6" w:rsidRPr="00A902A6" w:rsidRDefault="00A902A6" w:rsidP="00A902A6">
      <w:pPr>
        <w:autoSpaceDE w:val="0"/>
        <w:autoSpaceDN w:val="0"/>
        <w:adjustRightInd w:val="0"/>
        <w:ind w:firstLine="709"/>
        <w:jc w:val="center"/>
        <w:rPr>
          <w:rFonts w:ascii="Arial" w:hAnsi="Arial" w:cs="Arial"/>
          <w:b/>
          <w:i/>
          <w:sz w:val="22"/>
          <w:szCs w:val="22"/>
        </w:rPr>
      </w:pPr>
    </w:p>
    <w:p w:rsidR="00A902A6" w:rsidRPr="00A902A6" w:rsidRDefault="00A902A6" w:rsidP="00A902A6">
      <w:pPr>
        <w:autoSpaceDE w:val="0"/>
        <w:autoSpaceDN w:val="0"/>
        <w:adjustRightInd w:val="0"/>
        <w:ind w:firstLine="709"/>
        <w:jc w:val="center"/>
        <w:rPr>
          <w:rFonts w:ascii="Arial" w:hAnsi="Arial" w:cs="Arial"/>
          <w:b/>
          <w:sz w:val="22"/>
          <w:szCs w:val="22"/>
        </w:rPr>
      </w:pPr>
      <w:r w:rsidRPr="00A902A6">
        <w:rPr>
          <w:rFonts w:ascii="Arial" w:hAnsi="Arial" w:cs="Arial"/>
          <w:b/>
          <w:sz w:val="22"/>
          <w:szCs w:val="22"/>
        </w:rPr>
        <w:t>РЕШИЛА:</w:t>
      </w:r>
    </w:p>
    <w:p w:rsidR="00A902A6" w:rsidRPr="00A902A6" w:rsidRDefault="00A902A6" w:rsidP="00A902A6">
      <w:pPr>
        <w:autoSpaceDE w:val="0"/>
        <w:autoSpaceDN w:val="0"/>
        <w:adjustRightInd w:val="0"/>
        <w:ind w:firstLine="709"/>
        <w:jc w:val="both"/>
        <w:rPr>
          <w:rFonts w:ascii="Arial" w:hAnsi="Arial" w:cs="Arial"/>
          <w:kern w:val="2"/>
          <w:sz w:val="22"/>
          <w:szCs w:val="22"/>
        </w:rPr>
      </w:pPr>
      <w:r w:rsidRPr="00A902A6">
        <w:rPr>
          <w:rFonts w:ascii="Arial" w:hAnsi="Arial" w:cs="Arial"/>
          <w:sz w:val="22"/>
          <w:szCs w:val="22"/>
        </w:rPr>
        <w:t>1. Утвердить прилагаемое Положение о помощнике депутата Думы муниципального образования «Укыр»</w:t>
      </w:r>
      <w:r w:rsidRPr="00A902A6">
        <w:rPr>
          <w:rFonts w:ascii="Arial" w:hAnsi="Arial" w:cs="Arial"/>
          <w:kern w:val="2"/>
          <w:sz w:val="22"/>
          <w:szCs w:val="22"/>
        </w:rPr>
        <w:t>.</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2. Настоящее решение вступает в силу после дня его официального опубликования.</w:t>
      </w:r>
    </w:p>
    <w:p w:rsidR="00A902A6" w:rsidRPr="00A902A6" w:rsidRDefault="00A902A6" w:rsidP="00A902A6">
      <w:pPr>
        <w:tabs>
          <w:tab w:val="left" w:pos="9639"/>
        </w:tabs>
        <w:ind w:firstLine="709"/>
        <w:jc w:val="both"/>
        <w:rPr>
          <w:rFonts w:ascii="Arial" w:hAnsi="Arial" w:cs="Arial"/>
          <w:sz w:val="22"/>
          <w:szCs w:val="22"/>
        </w:rPr>
      </w:pPr>
    </w:p>
    <w:p w:rsidR="00A902A6" w:rsidRPr="00A902A6" w:rsidRDefault="00A902A6" w:rsidP="00A902A6">
      <w:pPr>
        <w:tabs>
          <w:tab w:val="left" w:pos="9639"/>
        </w:tabs>
        <w:ind w:firstLine="709"/>
        <w:jc w:val="both"/>
        <w:rPr>
          <w:rFonts w:ascii="Arial" w:hAnsi="Arial" w:cs="Arial"/>
          <w:sz w:val="22"/>
          <w:szCs w:val="22"/>
        </w:rPr>
      </w:pPr>
    </w:p>
    <w:p w:rsidR="00A902A6" w:rsidRPr="00A902A6" w:rsidRDefault="00A902A6" w:rsidP="00A902A6">
      <w:pPr>
        <w:pStyle w:val="af0"/>
        <w:ind w:firstLine="709"/>
        <w:rPr>
          <w:rFonts w:ascii="Arial" w:hAnsi="Arial" w:cs="Arial"/>
          <w:b/>
          <w:bCs/>
          <w:color w:val="000000"/>
        </w:rPr>
      </w:pPr>
      <w:r w:rsidRPr="00A902A6">
        <w:rPr>
          <w:rFonts w:ascii="Arial" w:hAnsi="Arial" w:cs="Arial"/>
        </w:rPr>
        <w:t>Председатель Думы,</w:t>
      </w:r>
    </w:p>
    <w:p w:rsidR="00A902A6" w:rsidRPr="00A902A6" w:rsidRDefault="00A902A6" w:rsidP="00A902A6">
      <w:pPr>
        <w:pStyle w:val="af0"/>
        <w:ind w:firstLine="709"/>
        <w:rPr>
          <w:rFonts w:ascii="Arial" w:hAnsi="Arial" w:cs="Arial"/>
        </w:rPr>
      </w:pPr>
      <w:r w:rsidRPr="00A902A6">
        <w:rPr>
          <w:rFonts w:ascii="Arial" w:hAnsi="Arial" w:cs="Arial"/>
        </w:rPr>
        <w:t>Глава муниципального образования «Укыр»:Багайников Владимир Алексеевич</w:t>
      </w:r>
    </w:p>
    <w:p w:rsidR="00A902A6" w:rsidRPr="00A902A6" w:rsidRDefault="00A902A6" w:rsidP="00A902A6">
      <w:pPr>
        <w:pStyle w:val="p3"/>
        <w:shd w:val="clear" w:color="auto" w:fill="FFFFFF"/>
        <w:spacing w:before="0" w:beforeAutospacing="0" w:after="0" w:afterAutospacing="0"/>
        <w:ind w:firstLine="709"/>
        <w:rPr>
          <w:rFonts w:ascii="Arial" w:hAnsi="Arial" w:cs="Arial"/>
          <w:sz w:val="22"/>
          <w:szCs w:val="22"/>
        </w:rPr>
      </w:pPr>
    </w:p>
    <w:p w:rsidR="00A902A6" w:rsidRPr="00A902A6" w:rsidRDefault="00A902A6" w:rsidP="00A902A6">
      <w:pPr>
        <w:pStyle w:val="p3"/>
        <w:shd w:val="clear" w:color="auto" w:fill="FFFFFF"/>
        <w:spacing w:before="0" w:beforeAutospacing="0" w:after="0" w:afterAutospacing="0"/>
        <w:ind w:firstLine="709"/>
        <w:jc w:val="right"/>
        <w:rPr>
          <w:rFonts w:ascii="Arial" w:hAnsi="Arial" w:cs="Arial"/>
          <w:sz w:val="22"/>
          <w:szCs w:val="22"/>
        </w:rPr>
      </w:pPr>
      <w:r w:rsidRPr="00A902A6">
        <w:rPr>
          <w:rFonts w:ascii="Arial" w:hAnsi="Arial" w:cs="Arial"/>
          <w:sz w:val="22"/>
          <w:szCs w:val="22"/>
        </w:rPr>
        <w:t>УТВЕРЖДЕНО</w:t>
      </w:r>
    </w:p>
    <w:p w:rsidR="00A902A6" w:rsidRPr="00A902A6" w:rsidRDefault="00A902A6" w:rsidP="00A902A6">
      <w:pPr>
        <w:pStyle w:val="p3"/>
        <w:shd w:val="clear" w:color="auto" w:fill="FFFFFF"/>
        <w:spacing w:before="0" w:beforeAutospacing="0" w:after="0" w:afterAutospacing="0"/>
        <w:ind w:firstLine="709"/>
        <w:jc w:val="right"/>
        <w:rPr>
          <w:rFonts w:ascii="Arial" w:hAnsi="Arial" w:cs="Arial"/>
          <w:color w:val="000000"/>
          <w:sz w:val="22"/>
          <w:szCs w:val="22"/>
        </w:rPr>
      </w:pPr>
      <w:r w:rsidRPr="00A902A6">
        <w:rPr>
          <w:rFonts w:ascii="Arial" w:hAnsi="Arial" w:cs="Arial"/>
          <w:color w:val="000000"/>
          <w:sz w:val="22"/>
          <w:szCs w:val="22"/>
        </w:rPr>
        <w:t>Решением Думы № 329 от 30.09.2020 г.</w:t>
      </w:r>
    </w:p>
    <w:p w:rsidR="00A902A6" w:rsidRPr="00A902A6" w:rsidRDefault="00A902A6" w:rsidP="00A902A6">
      <w:pPr>
        <w:autoSpaceDE w:val="0"/>
        <w:autoSpaceDN w:val="0"/>
        <w:adjustRightInd w:val="0"/>
        <w:jc w:val="center"/>
        <w:rPr>
          <w:rFonts w:ascii="Arial" w:hAnsi="Arial" w:cs="Arial"/>
          <w:b/>
          <w:bCs/>
          <w:kern w:val="2"/>
          <w:sz w:val="22"/>
          <w:szCs w:val="22"/>
        </w:rPr>
      </w:pPr>
    </w:p>
    <w:p w:rsidR="00A902A6" w:rsidRPr="00A902A6" w:rsidRDefault="00A902A6" w:rsidP="00A902A6">
      <w:pPr>
        <w:autoSpaceDE w:val="0"/>
        <w:autoSpaceDN w:val="0"/>
        <w:adjustRightInd w:val="0"/>
        <w:jc w:val="center"/>
        <w:rPr>
          <w:rFonts w:ascii="Arial" w:hAnsi="Arial" w:cs="Arial"/>
          <w:b/>
          <w:bCs/>
          <w:kern w:val="2"/>
          <w:sz w:val="22"/>
          <w:szCs w:val="22"/>
        </w:rPr>
      </w:pPr>
      <w:r w:rsidRPr="00A902A6">
        <w:rPr>
          <w:rFonts w:ascii="Arial" w:hAnsi="Arial" w:cs="Arial"/>
          <w:b/>
          <w:bCs/>
          <w:kern w:val="2"/>
          <w:sz w:val="22"/>
          <w:szCs w:val="22"/>
        </w:rPr>
        <w:t xml:space="preserve">ПОЛОЖЕНИЕ </w:t>
      </w:r>
    </w:p>
    <w:p w:rsidR="00A902A6" w:rsidRPr="00A902A6" w:rsidRDefault="00A902A6" w:rsidP="00A902A6">
      <w:pPr>
        <w:autoSpaceDE w:val="0"/>
        <w:autoSpaceDN w:val="0"/>
        <w:adjustRightInd w:val="0"/>
        <w:jc w:val="center"/>
        <w:rPr>
          <w:rFonts w:ascii="Arial" w:hAnsi="Arial" w:cs="Arial"/>
          <w:b/>
          <w:sz w:val="22"/>
          <w:szCs w:val="22"/>
        </w:rPr>
      </w:pPr>
      <w:r w:rsidRPr="00A902A6">
        <w:rPr>
          <w:rFonts w:ascii="Arial" w:hAnsi="Arial" w:cs="Arial"/>
          <w:b/>
          <w:bCs/>
          <w:kern w:val="2"/>
          <w:sz w:val="22"/>
          <w:szCs w:val="22"/>
        </w:rPr>
        <w:t>О ПОМОЩНИКЕ ДЕПУТАТА ДУМЫ МУНИЦИПАЛЬНОГО ОБРАЗОВАНИЯ «УКЫР</w:t>
      </w:r>
    </w:p>
    <w:p w:rsidR="00A902A6" w:rsidRPr="00A902A6" w:rsidRDefault="00A902A6" w:rsidP="00A902A6">
      <w:pPr>
        <w:autoSpaceDE w:val="0"/>
        <w:autoSpaceDN w:val="0"/>
        <w:adjustRightInd w:val="0"/>
        <w:jc w:val="center"/>
        <w:rPr>
          <w:rFonts w:ascii="Arial" w:hAnsi="Arial" w:cs="Arial"/>
          <w:b/>
          <w:sz w:val="22"/>
          <w:szCs w:val="22"/>
        </w:rPr>
      </w:pPr>
    </w:p>
    <w:p w:rsidR="00A902A6" w:rsidRPr="00A902A6" w:rsidRDefault="00A902A6" w:rsidP="00A902A6">
      <w:pPr>
        <w:suppressAutoHyphens/>
        <w:autoSpaceDE w:val="0"/>
        <w:autoSpaceDN w:val="0"/>
        <w:adjustRightInd w:val="0"/>
        <w:ind w:firstLine="709"/>
        <w:jc w:val="center"/>
        <w:rPr>
          <w:rFonts w:ascii="Arial" w:hAnsi="Arial" w:cs="Arial"/>
          <w:bCs/>
          <w:sz w:val="22"/>
          <w:szCs w:val="22"/>
        </w:rPr>
      </w:pPr>
      <w:r w:rsidRPr="00A902A6">
        <w:rPr>
          <w:rFonts w:ascii="Arial" w:hAnsi="Arial" w:cs="Arial"/>
          <w:bCs/>
          <w:sz w:val="22"/>
          <w:szCs w:val="22"/>
        </w:rPr>
        <w:t>1. Общие положения</w:t>
      </w:r>
    </w:p>
    <w:p w:rsidR="00A902A6" w:rsidRPr="00A902A6" w:rsidRDefault="00A902A6" w:rsidP="00A902A6">
      <w:pPr>
        <w:suppressAutoHyphens/>
        <w:autoSpaceDE w:val="0"/>
        <w:autoSpaceDN w:val="0"/>
        <w:adjustRightInd w:val="0"/>
        <w:ind w:firstLine="709"/>
        <w:jc w:val="both"/>
        <w:rPr>
          <w:rFonts w:ascii="Arial" w:hAnsi="Arial" w:cs="Arial"/>
          <w:bCs/>
          <w:sz w:val="22"/>
          <w:szCs w:val="22"/>
        </w:rPr>
      </w:pP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bCs/>
          <w:sz w:val="22"/>
          <w:szCs w:val="22"/>
        </w:rPr>
        <w:t xml:space="preserve">1. Настоящее Положение </w:t>
      </w:r>
      <w:r w:rsidRPr="00A902A6">
        <w:rPr>
          <w:rFonts w:ascii="Arial" w:hAnsi="Arial" w:cs="Arial"/>
          <w:sz w:val="22"/>
          <w:szCs w:val="22"/>
        </w:rPr>
        <w:t xml:space="preserve">устанавливает правовой статус помощника депутата </w:t>
      </w:r>
      <w:r w:rsidRPr="00A902A6">
        <w:rPr>
          <w:rFonts w:ascii="Arial" w:hAnsi="Arial" w:cs="Arial"/>
          <w:kern w:val="2"/>
          <w:sz w:val="22"/>
          <w:szCs w:val="22"/>
        </w:rPr>
        <w:t xml:space="preserve">Думы </w:t>
      </w:r>
      <w:r w:rsidRPr="00A902A6">
        <w:rPr>
          <w:rFonts w:ascii="Arial" w:hAnsi="Arial" w:cs="Arial"/>
          <w:sz w:val="22"/>
          <w:szCs w:val="22"/>
        </w:rPr>
        <w:t>муниципального образования</w:t>
      </w:r>
      <w:r w:rsidRPr="00A902A6">
        <w:rPr>
          <w:rFonts w:ascii="Arial" w:hAnsi="Arial" w:cs="Arial"/>
          <w:kern w:val="2"/>
          <w:sz w:val="22"/>
          <w:szCs w:val="22"/>
        </w:rPr>
        <w:t xml:space="preserve"> «Укыр»</w:t>
      </w:r>
      <w:r w:rsidRPr="00A902A6">
        <w:rPr>
          <w:rFonts w:ascii="Arial" w:hAnsi="Arial" w:cs="Arial"/>
          <w:sz w:val="22"/>
          <w:szCs w:val="22"/>
        </w:rPr>
        <w:t>, его права, обязанности, условия и порядок работы.</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 xml:space="preserve">2. Помощник депутата </w:t>
      </w:r>
      <w:r w:rsidRPr="00A902A6">
        <w:rPr>
          <w:rFonts w:ascii="Arial" w:hAnsi="Arial" w:cs="Arial"/>
          <w:kern w:val="2"/>
          <w:sz w:val="22"/>
          <w:szCs w:val="22"/>
        </w:rPr>
        <w:t>Думы</w:t>
      </w:r>
      <w:r w:rsidRPr="00A902A6">
        <w:rPr>
          <w:rFonts w:ascii="Arial" w:hAnsi="Arial" w:cs="Arial"/>
          <w:sz w:val="22"/>
          <w:szCs w:val="22"/>
        </w:rPr>
        <w:t xml:space="preserve"> муниципального образования</w:t>
      </w:r>
      <w:r w:rsidRPr="00A902A6">
        <w:rPr>
          <w:rFonts w:ascii="Arial" w:hAnsi="Arial" w:cs="Arial"/>
          <w:kern w:val="2"/>
          <w:sz w:val="22"/>
          <w:szCs w:val="22"/>
        </w:rPr>
        <w:t xml:space="preserve"> «Укыр»</w:t>
      </w:r>
      <w:r w:rsidRPr="00A902A6">
        <w:rPr>
          <w:rFonts w:ascii="Arial" w:hAnsi="Arial" w:cs="Arial"/>
          <w:iCs/>
          <w:sz w:val="22"/>
          <w:szCs w:val="22"/>
        </w:rPr>
        <w:t xml:space="preserve"> (далее – помощник депутата, помощник) – лицо, привлекаемое депутатом </w:t>
      </w:r>
      <w:r w:rsidRPr="00A902A6">
        <w:rPr>
          <w:rFonts w:ascii="Arial" w:hAnsi="Arial" w:cs="Arial"/>
          <w:kern w:val="2"/>
          <w:sz w:val="22"/>
          <w:szCs w:val="22"/>
        </w:rPr>
        <w:t>Думы</w:t>
      </w:r>
      <w:r w:rsidRPr="00A902A6">
        <w:rPr>
          <w:rFonts w:ascii="Arial" w:hAnsi="Arial" w:cs="Arial"/>
          <w:sz w:val="22"/>
          <w:szCs w:val="22"/>
        </w:rPr>
        <w:t xml:space="preserve"> муниципального образования</w:t>
      </w:r>
      <w:r w:rsidRPr="00A902A6">
        <w:rPr>
          <w:rFonts w:ascii="Arial" w:hAnsi="Arial" w:cs="Arial"/>
          <w:kern w:val="2"/>
          <w:sz w:val="22"/>
          <w:szCs w:val="22"/>
        </w:rPr>
        <w:t xml:space="preserve"> «Укыр»</w:t>
      </w:r>
      <w:r w:rsidRPr="00A902A6">
        <w:rPr>
          <w:rFonts w:ascii="Arial" w:hAnsi="Arial" w:cs="Arial"/>
          <w:iCs/>
          <w:sz w:val="22"/>
          <w:szCs w:val="22"/>
        </w:rPr>
        <w:t xml:space="preserve"> (далее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3. 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4. Срок полномочий помощника депутата не может превышать срока полномочий депутата Думы.</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iCs/>
          <w:sz w:val="22"/>
          <w:szCs w:val="22"/>
        </w:rPr>
        <w:t xml:space="preserve">5. </w:t>
      </w:r>
      <w:r w:rsidRPr="00A902A6">
        <w:rPr>
          <w:rFonts w:ascii="Arial" w:hAnsi="Arial" w:cs="Arial"/>
          <w:sz w:val="22"/>
          <w:szCs w:val="22"/>
        </w:rPr>
        <w:t>Депутат самостоятельно осуществляет персональный подбор кандидатур на должности помощников, их количество (не более 2) и распределяет обязанности между ними, а также организовывает их работу.</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iCs/>
          <w:sz w:val="22"/>
          <w:szCs w:val="22"/>
        </w:rPr>
        <w:lastRenderedPageBreak/>
        <w:t xml:space="preserve">6. </w:t>
      </w:r>
      <w:r w:rsidRPr="00A902A6">
        <w:rPr>
          <w:rFonts w:ascii="Arial" w:hAnsi="Arial" w:cs="Arial"/>
          <w:sz w:val="22"/>
          <w:szCs w:val="22"/>
        </w:rPr>
        <w:t xml:space="preserve">Помощник депутата в своей деятельности подконтролен и подотчетен депутату Думы, помощником которого он является. </w:t>
      </w:r>
    </w:p>
    <w:p w:rsidR="00A902A6" w:rsidRPr="00A902A6" w:rsidRDefault="00A902A6" w:rsidP="00A902A6">
      <w:pPr>
        <w:suppressAutoHyphens/>
        <w:autoSpaceDE w:val="0"/>
        <w:autoSpaceDN w:val="0"/>
        <w:adjustRightInd w:val="0"/>
        <w:ind w:firstLine="709"/>
        <w:jc w:val="both"/>
        <w:rPr>
          <w:rFonts w:ascii="Arial" w:hAnsi="Arial" w:cs="Arial"/>
          <w:i/>
          <w:iCs/>
          <w:sz w:val="22"/>
          <w:szCs w:val="22"/>
        </w:rPr>
      </w:pPr>
      <w:r w:rsidRPr="00A902A6">
        <w:rPr>
          <w:rFonts w:ascii="Arial" w:hAnsi="Arial" w:cs="Arial"/>
          <w:iCs/>
          <w:sz w:val="22"/>
          <w:szCs w:val="22"/>
        </w:rPr>
        <w:t>7. Помощник депутата при оказании содействия депутату Думы руководствуется Конституцией Российской Федерации, федеральными законами и иными нормативными правовыми актами Российский Федерации, законами и иными нормативными правовыми актами Иркутской области, нормативными правовыми актами муниципального образования «Укыр»</w:t>
      </w:r>
      <w:r w:rsidRPr="00A902A6">
        <w:rPr>
          <w:rFonts w:ascii="Arial" w:hAnsi="Arial" w:cs="Arial"/>
          <w:i/>
          <w:iCs/>
          <w:sz w:val="22"/>
          <w:szCs w:val="22"/>
        </w:rPr>
        <w:t>.</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p>
    <w:p w:rsidR="00A902A6" w:rsidRPr="00A902A6" w:rsidRDefault="00A902A6" w:rsidP="00A902A6">
      <w:pPr>
        <w:suppressAutoHyphens/>
        <w:autoSpaceDE w:val="0"/>
        <w:autoSpaceDN w:val="0"/>
        <w:adjustRightInd w:val="0"/>
        <w:ind w:firstLine="709"/>
        <w:jc w:val="center"/>
        <w:rPr>
          <w:rFonts w:ascii="Arial" w:hAnsi="Arial" w:cs="Arial"/>
          <w:iCs/>
          <w:sz w:val="22"/>
          <w:szCs w:val="22"/>
        </w:rPr>
      </w:pPr>
      <w:r w:rsidRPr="00A902A6">
        <w:rPr>
          <w:rFonts w:ascii="Arial" w:hAnsi="Arial" w:cs="Arial"/>
          <w:iCs/>
          <w:sz w:val="22"/>
          <w:szCs w:val="22"/>
          <w:lang w:val="en-US"/>
        </w:rPr>
        <w:t>II</w:t>
      </w:r>
      <w:r w:rsidRPr="00A902A6">
        <w:rPr>
          <w:rFonts w:ascii="Arial" w:hAnsi="Arial" w:cs="Arial"/>
          <w:iCs/>
          <w:sz w:val="22"/>
          <w:szCs w:val="22"/>
        </w:rPr>
        <w:t>. Права, обязанности и ответственность помощника депутата</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p>
    <w:p w:rsidR="00A902A6" w:rsidRPr="00A902A6" w:rsidRDefault="00A902A6" w:rsidP="00A902A6">
      <w:pPr>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8. В</w:t>
      </w:r>
      <w:r w:rsidRPr="00A902A6">
        <w:rPr>
          <w:rFonts w:ascii="Arial" w:hAnsi="Arial" w:cs="Arial"/>
          <w:bCs/>
          <w:iCs/>
          <w:sz w:val="22"/>
          <w:szCs w:val="22"/>
        </w:rPr>
        <w:t xml:space="preserve"> целях организации личного приема граждан депутатом</w:t>
      </w:r>
      <w:r w:rsidRPr="00A902A6">
        <w:rPr>
          <w:rFonts w:ascii="Arial" w:hAnsi="Arial" w:cs="Arial"/>
          <w:iCs/>
          <w:sz w:val="22"/>
          <w:szCs w:val="22"/>
        </w:rPr>
        <w:t xml:space="preserve"> помощник по поручению депутата имеет право:</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1) оказывать правовую, информационно-методическую помощь;</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2) готовить аналитические, информационные, справочные материалы;</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3) оказывать содействие в организации встреч с населением, отчетов перед избирателями, присутствовать при их проведении;</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4) осуществлять сбор информации по вопросам непосредственного обеспечения жизнедеятельности населения муниципального образования «Укыр», проживающего, прежде всего, на территории соответствующего избирательного округа;</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5) принимать жалобы, предложения и обращения от жителей муниципального образования «Укыр», адресованные депутату Думы;</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iCs/>
          <w:sz w:val="22"/>
          <w:szCs w:val="22"/>
        </w:rPr>
        <w:t xml:space="preserve">6) </w:t>
      </w:r>
      <w:r w:rsidRPr="00A902A6">
        <w:rPr>
          <w:rFonts w:ascii="Arial" w:hAnsi="Arial" w:cs="Arial"/>
          <w:sz w:val="22"/>
          <w:szCs w:val="22"/>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sz w:val="22"/>
          <w:szCs w:val="22"/>
        </w:rPr>
        <w:t xml:space="preserve">7) </w:t>
      </w:r>
      <w:r w:rsidRPr="00A902A6">
        <w:rPr>
          <w:rFonts w:ascii="Arial" w:hAnsi="Arial" w:cs="Arial"/>
          <w:iCs/>
          <w:sz w:val="22"/>
          <w:szCs w:val="22"/>
        </w:rPr>
        <w:t xml:space="preserve">выполнять другие поручения депутата, связанные с </w:t>
      </w:r>
      <w:r w:rsidRPr="00A902A6">
        <w:rPr>
          <w:rFonts w:ascii="Arial" w:hAnsi="Arial" w:cs="Arial"/>
          <w:bCs/>
          <w:iCs/>
          <w:sz w:val="22"/>
          <w:szCs w:val="22"/>
        </w:rPr>
        <w:t>организацией личного приема граждан</w:t>
      </w:r>
      <w:r w:rsidRPr="00A902A6">
        <w:rPr>
          <w:rFonts w:ascii="Arial" w:hAnsi="Arial" w:cs="Arial"/>
          <w:iCs/>
          <w:sz w:val="22"/>
          <w:szCs w:val="22"/>
        </w:rPr>
        <w:t>.</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iCs/>
          <w:sz w:val="22"/>
          <w:szCs w:val="22"/>
        </w:rPr>
        <w:t xml:space="preserve">9. </w:t>
      </w:r>
      <w:r w:rsidRPr="00A902A6">
        <w:rPr>
          <w:rFonts w:ascii="Arial" w:hAnsi="Arial" w:cs="Arial"/>
          <w:sz w:val="22"/>
          <w:szCs w:val="22"/>
        </w:rPr>
        <w:t xml:space="preserve">Помощник при выполнении поручений депутата, </w:t>
      </w:r>
      <w:r w:rsidRPr="00A902A6">
        <w:rPr>
          <w:rFonts w:ascii="Arial" w:hAnsi="Arial" w:cs="Arial"/>
          <w:iCs/>
          <w:sz w:val="22"/>
          <w:szCs w:val="22"/>
        </w:rPr>
        <w:t xml:space="preserve">связанных с </w:t>
      </w:r>
      <w:r w:rsidRPr="00A902A6">
        <w:rPr>
          <w:rFonts w:ascii="Arial" w:hAnsi="Arial" w:cs="Arial"/>
          <w:bCs/>
          <w:iCs/>
          <w:sz w:val="22"/>
          <w:szCs w:val="22"/>
        </w:rPr>
        <w:t>организацией личного приема граждан,</w:t>
      </w:r>
      <w:r w:rsidRPr="00A902A6">
        <w:rPr>
          <w:rFonts w:ascii="Arial" w:hAnsi="Arial" w:cs="Arial"/>
          <w:sz w:val="22"/>
          <w:szCs w:val="22"/>
        </w:rPr>
        <w:t xml:space="preserve"> обязан:</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1) добросовестно и своевременно исполнять свои полномочия, предоставлять депутату объективную и достоверную информацию;</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lastRenderedPageBreak/>
        <w:t>2) внимательно относиться к избирателям, своевременно информировать депутата о содержании их предложений, заявлений и жалоб;</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3) не разглашать охраняемые законом сведения, ставшие ему известными в связи с осуществлением деятельности помощника, не</w:t>
      </w:r>
      <w:r w:rsidRPr="00A902A6">
        <w:rPr>
          <w:rFonts w:ascii="Arial" w:hAnsi="Arial" w:cs="Arial"/>
          <w:iCs/>
          <w:sz w:val="22"/>
          <w:szCs w:val="22"/>
        </w:rPr>
        <w:t xml:space="preserve"> использовать в личных и иных целях, не связанных с поручениями депутата, предоставленные ему права;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4) не допускать действий, приводящих к подрыву авторитета депутата, Думы и иных органов местного самоуправления </w:t>
      </w:r>
      <w:r w:rsidRPr="00A902A6">
        <w:rPr>
          <w:rFonts w:ascii="Arial" w:hAnsi="Arial" w:cs="Arial"/>
          <w:iCs/>
          <w:sz w:val="22"/>
          <w:szCs w:val="22"/>
        </w:rPr>
        <w:t>«Укыр</w:t>
      </w:r>
      <w:r w:rsidRPr="00A902A6">
        <w:rPr>
          <w:rFonts w:ascii="Arial" w:hAnsi="Arial" w:cs="Arial"/>
          <w:i/>
          <w:iCs/>
          <w:sz w:val="22"/>
          <w:szCs w:val="22"/>
        </w:rPr>
        <w:t>»</w:t>
      </w:r>
      <w:r w:rsidRPr="00A902A6">
        <w:rPr>
          <w:rFonts w:ascii="Arial" w:hAnsi="Arial" w:cs="Arial"/>
          <w:iCs/>
          <w:sz w:val="22"/>
          <w:szCs w:val="22"/>
        </w:rPr>
        <w:t>, в том числе</w:t>
      </w:r>
      <w:r w:rsidRPr="00A902A6">
        <w:rPr>
          <w:rFonts w:ascii="Arial" w:hAnsi="Arial" w:cs="Arial"/>
          <w:i/>
          <w:iCs/>
          <w:sz w:val="22"/>
          <w:szCs w:val="22"/>
        </w:rPr>
        <w:t xml:space="preserve"> </w:t>
      </w:r>
      <w:r w:rsidRPr="00A902A6">
        <w:rPr>
          <w:rFonts w:ascii="Arial" w:hAnsi="Arial" w:cs="Arial"/>
          <w:sz w:val="22"/>
          <w:szCs w:val="22"/>
        </w:rPr>
        <w:t>использовать в своей речи грубые и некорректные выражения, призывать к незаконным и насильственным действиям;</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5) 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10. 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A902A6">
        <w:rPr>
          <w:rFonts w:ascii="Arial" w:hAnsi="Arial" w:cs="Arial"/>
          <w:iCs/>
          <w:sz w:val="22"/>
          <w:szCs w:val="22"/>
        </w:rPr>
        <w:t xml:space="preserve">– </w:t>
      </w:r>
      <w:r w:rsidRPr="00A902A6">
        <w:rPr>
          <w:rFonts w:ascii="Arial" w:hAnsi="Arial" w:cs="Arial"/>
          <w:sz w:val="22"/>
          <w:szCs w:val="22"/>
        </w:rPr>
        <w:t xml:space="preserve">решения председателя Думы. </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11. 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p>
    <w:p w:rsidR="00A902A6" w:rsidRPr="00A902A6" w:rsidRDefault="00A902A6" w:rsidP="00A902A6">
      <w:pPr>
        <w:suppressAutoHyphens/>
        <w:autoSpaceDE w:val="0"/>
        <w:autoSpaceDN w:val="0"/>
        <w:adjustRightInd w:val="0"/>
        <w:ind w:firstLine="709"/>
        <w:jc w:val="center"/>
        <w:rPr>
          <w:rFonts w:ascii="Arial" w:hAnsi="Arial" w:cs="Arial"/>
          <w:sz w:val="22"/>
          <w:szCs w:val="22"/>
        </w:rPr>
      </w:pPr>
      <w:r w:rsidRPr="00A902A6">
        <w:rPr>
          <w:rFonts w:ascii="Arial" w:hAnsi="Arial" w:cs="Arial"/>
          <w:sz w:val="22"/>
          <w:szCs w:val="22"/>
          <w:lang w:val="en-US"/>
        </w:rPr>
        <w:t>III</w:t>
      </w:r>
      <w:r w:rsidRPr="00A902A6">
        <w:rPr>
          <w:rFonts w:ascii="Arial" w:hAnsi="Arial" w:cs="Arial"/>
          <w:sz w:val="22"/>
          <w:szCs w:val="22"/>
        </w:rPr>
        <w:t>. Порядок осуществления деятельности помощника депутата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12. Помощник приступает к осуществлению своих обязанностей после получения удостоверения помощника депутата </w:t>
      </w:r>
      <w:r w:rsidRPr="00A902A6">
        <w:rPr>
          <w:rFonts w:ascii="Arial" w:hAnsi="Arial" w:cs="Arial"/>
          <w:iCs/>
          <w:sz w:val="22"/>
          <w:szCs w:val="22"/>
        </w:rPr>
        <w:t>Думы муниципального образования «Укыр»</w:t>
      </w:r>
      <w:r w:rsidRPr="00A902A6">
        <w:rPr>
          <w:rFonts w:ascii="Arial" w:hAnsi="Arial" w:cs="Arial"/>
          <w:sz w:val="22"/>
          <w:szCs w:val="22"/>
        </w:rPr>
        <w:t xml:space="preserve"> (далее – удостоверение, удостоверение помощника) (образец удостоверения приведен в приложении 1 к настоящему Положению).</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13. 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lastRenderedPageBreak/>
        <w:t>14. Передача помощнику депутата полномочий депутата Думы не допускается.</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15. Полномочия помощника депутата не подлежат передаче другому лицу.</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16. Один и тот же гражданин не может быть помощником одновременно двух и более депутатов Думы.</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17. Для оформления удостоверения помощника депутат представляет на имя председателя Думы следующие документы:</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1) представление депутата на имя председателя Думы о назначении помощника депутата (форма представления приведена в приложении 2 к настоящему Положению);</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2) личное заявление </w:t>
      </w:r>
      <w:r w:rsidRPr="00A902A6">
        <w:rPr>
          <w:rFonts w:ascii="Arial" w:hAnsi="Arial" w:cs="Arial"/>
          <w:iCs/>
          <w:sz w:val="22"/>
          <w:szCs w:val="22"/>
        </w:rPr>
        <w:t>кандидата в помощники депутата</w:t>
      </w:r>
      <w:r w:rsidRPr="00A902A6">
        <w:rPr>
          <w:rFonts w:ascii="Arial" w:hAnsi="Arial" w:cs="Arial"/>
          <w:sz w:val="22"/>
          <w:szCs w:val="22"/>
        </w:rPr>
        <w:t xml:space="preserve"> о согласии на назначение помощником депутата (форма заявления приведена в приложении 3 к настоящему Положению);</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3) </w:t>
      </w:r>
      <w:r w:rsidRPr="00A902A6">
        <w:rPr>
          <w:rFonts w:ascii="Arial" w:hAnsi="Arial" w:cs="Arial"/>
          <w:iCs/>
          <w:sz w:val="22"/>
          <w:szCs w:val="22"/>
        </w:rPr>
        <w:t xml:space="preserve">в отношении кандидата в помощники депутата: </w:t>
      </w:r>
      <w:r w:rsidRPr="00A902A6">
        <w:rPr>
          <w:rFonts w:ascii="Arial" w:hAnsi="Arial" w:cs="Arial"/>
          <w:sz w:val="22"/>
          <w:szCs w:val="22"/>
        </w:rPr>
        <w:t>две фотографии 3 x 4 см, копии страниц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18. Оформление удостоверения помощника (за исключением оформления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пунктом 17 настоящего Положения. </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Оформление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подпунктами 2, 3 пункта 17 настоящего Положения.</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 xml:space="preserve">19. Удостоверение помощника депутата </w:t>
      </w:r>
      <w:r w:rsidRPr="00A902A6">
        <w:rPr>
          <w:rFonts w:ascii="Arial" w:hAnsi="Arial" w:cs="Arial"/>
          <w:sz w:val="22"/>
          <w:szCs w:val="22"/>
        </w:rPr>
        <w:t xml:space="preserve">подписывается председателем Думы, заверяется печатью Думы и является </w:t>
      </w:r>
      <w:r w:rsidRPr="00A902A6">
        <w:rPr>
          <w:rFonts w:ascii="Arial" w:hAnsi="Arial" w:cs="Arial"/>
          <w:iCs/>
          <w:sz w:val="22"/>
          <w:szCs w:val="22"/>
        </w:rPr>
        <w:t>основным документом, подтверждающим статус помощника депутата.</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20. Выдача удостоверения помощника депутата регистрируется уполномоченным лицом Думы</w:t>
      </w:r>
      <w:r w:rsidRPr="00A902A6">
        <w:rPr>
          <w:rStyle w:val="ac"/>
          <w:rFonts w:ascii="Arial" w:hAnsi="Arial" w:cs="Arial"/>
          <w:iCs/>
          <w:sz w:val="22"/>
          <w:szCs w:val="22"/>
        </w:rPr>
        <w:footnoteReference w:id="6"/>
      </w:r>
      <w:r w:rsidRPr="00A902A6">
        <w:rPr>
          <w:rFonts w:ascii="Arial" w:hAnsi="Arial" w:cs="Arial"/>
          <w:iCs/>
          <w:sz w:val="22"/>
          <w:szCs w:val="22"/>
        </w:rPr>
        <w:t xml:space="preserve"> в </w:t>
      </w:r>
      <w:r w:rsidRPr="00A902A6">
        <w:rPr>
          <w:rFonts w:ascii="Arial" w:hAnsi="Arial" w:cs="Arial"/>
          <w:iCs/>
          <w:sz w:val="22"/>
          <w:szCs w:val="22"/>
        </w:rPr>
        <w:lastRenderedPageBreak/>
        <w:t>соответствующем журнале регистрации в течение 3 рабочих дней с момента согласования представления депутата председателем Думы о назначении помощником депутата (с момента принятия решения председателя Думы о назначении помощником депутата – в отношении</w:t>
      </w:r>
      <w:r w:rsidRPr="00A902A6">
        <w:rPr>
          <w:rFonts w:ascii="Arial" w:hAnsi="Arial" w:cs="Arial"/>
          <w:sz w:val="22"/>
          <w:szCs w:val="22"/>
        </w:rPr>
        <w:t xml:space="preserve"> кандидата в помощники депутата, претендующего в помощники председателя Думы).</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21. Удостоверение выдается под роспись непосредственно помощнику депутата или депутату для вручения своему помощнику.</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22. В случае изменения фамилии, имени, отчества помощника, утери, порчи удостоверения, помощник подает на имя председателя Думы письменное заявление о выдаче нового удостоверения. В заявлении указывается причина замены, утери (порчи) удостоверения. </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Утраченное удостоверение признается недействительным, о чем сообщается в газету «Сельская правда» и администрацию муниципального образования «Укыр»</w:t>
      </w:r>
      <w:r w:rsidRPr="00A902A6">
        <w:rPr>
          <w:rFonts w:ascii="Arial" w:hAnsi="Arial" w:cs="Arial"/>
          <w:i/>
          <w:sz w:val="22"/>
          <w:szCs w:val="22"/>
        </w:rPr>
        <w:t>.</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Помощнику не позднее 3 рабочих дней с момента его письменного заявление в Думу выдается удостоверения с другим порядковым номером.</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23. Удостоверение помощника, полномочия которого прекращены, является недействительным.</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24. Ответственность за оформление удостоверений помощникам возлагается на </w:t>
      </w:r>
      <w:r w:rsidRPr="00A902A6">
        <w:rPr>
          <w:rFonts w:ascii="Arial" w:hAnsi="Arial" w:cs="Arial"/>
          <w:iCs/>
          <w:sz w:val="22"/>
          <w:szCs w:val="22"/>
        </w:rPr>
        <w:t>уполномоченного лицо Думы</w:t>
      </w:r>
      <w:r w:rsidRPr="00A902A6">
        <w:rPr>
          <w:rFonts w:ascii="Arial" w:hAnsi="Arial" w:cs="Arial"/>
          <w:sz w:val="22"/>
          <w:szCs w:val="22"/>
        </w:rPr>
        <w:t>.</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25. Удостоверение помощника изготавливается за счет средств местного бюджета в пределах средств, предусмотренных на содержание Думы.</w:t>
      </w:r>
    </w:p>
    <w:p w:rsidR="00A902A6" w:rsidRPr="00A902A6" w:rsidRDefault="00A902A6" w:rsidP="00A902A6">
      <w:pPr>
        <w:autoSpaceDE w:val="0"/>
        <w:autoSpaceDN w:val="0"/>
        <w:adjustRightInd w:val="0"/>
        <w:ind w:firstLine="709"/>
        <w:jc w:val="both"/>
        <w:rPr>
          <w:rFonts w:ascii="Arial" w:hAnsi="Arial" w:cs="Arial"/>
          <w:sz w:val="22"/>
          <w:szCs w:val="22"/>
        </w:rPr>
      </w:pPr>
      <w:r w:rsidRPr="00A902A6">
        <w:rPr>
          <w:rFonts w:ascii="Arial" w:hAnsi="Arial" w:cs="Arial"/>
          <w:sz w:val="22"/>
          <w:szCs w:val="22"/>
        </w:rPr>
        <w:t>26. 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A902A6" w:rsidRPr="00A902A6" w:rsidRDefault="00A902A6" w:rsidP="00A902A6">
      <w:pPr>
        <w:autoSpaceDE w:val="0"/>
        <w:autoSpaceDN w:val="0"/>
        <w:adjustRightInd w:val="0"/>
        <w:ind w:firstLine="709"/>
        <w:jc w:val="both"/>
        <w:rPr>
          <w:rFonts w:ascii="Arial" w:hAnsi="Arial" w:cs="Arial"/>
          <w:sz w:val="22"/>
          <w:szCs w:val="22"/>
        </w:rPr>
      </w:pPr>
    </w:p>
    <w:p w:rsidR="00A902A6" w:rsidRPr="00A902A6" w:rsidRDefault="00A902A6" w:rsidP="00A902A6">
      <w:pPr>
        <w:suppressAutoHyphens/>
        <w:autoSpaceDE w:val="0"/>
        <w:autoSpaceDN w:val="0"/>
        <w:adjustRightInd w:val="0"/>
        <w:ind w:firstLine="709"/>
        <w:jc w:val="center"/>
        <w:rPr>
          <w:rFonts w:ascii="Arial" w:hAnsi="Arial" w:cs="Arial"/>
          <w:iCs/>
          <w:sz w:val="22"/>
          <w:szCs w:val="22"/>
        </w:rPr>
      </w:pPr>
      <w:r w:rsidRPr="00A902A6">
        <w:rPr>
          <w:rFonts w:ascii="Arial" w:hAnsi="Arial" w:cs="Arial"/>
          <w:sz w:val="22"/>
          <w:szCs w:val="22"/>
          <w:lang w:val="en-US"/>
        </w:rPr>
        <w:t>I</w:t>
      </w:r>
      <w:r w:rsidRPr="00A902A6">
        <w:rPr>
          <w:rFonts w:ascii="Arial" w:hAnsi="Arial" w:cs="Arial"/>
          <w:iCs/>
          <w:sz w:val="22"/>
          <w:szCs w:val="22"/>
          <w:lang w:val="en-US"/>
        </w:rPr>
        <w:t>V</w:t>
      </w:r>
      <w:r w:rsidRPr="00A902A6">
        <w:rPr>
          <w:rFonts w:ascii="Arial" w:hAnsi="Arial" w:cs="Arial"/>
          <w:iCs/>
          <w:sz w:val="22"/>
          <w:szCs w:val="22"/>
        </w:rPr>
        <w:t>. Заключительные положения</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27. Деятельность помощника депутата прекращается:</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lastRenderedPageBreak/>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2) по инициативе помощника, оформленной в виде письменного заявления на имя депутата с указанием даты прекращения полномочий помощника;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iCs/>
          <w:sz w:val="22"/>
          <w:szCs w:val="22"/>
        </w:rPr>
        <w:t xml:space="preserve">3) </w:t>
      </w:r>
      <w:r w:rsidRPr="00A902A6">
        <w:rPr>
          <w:rFonts w:ascii="Arial" w:hAnsi="Arial" w:cs="Arial"/>
          <w:sz w:val="22"/>
          <w:szCs w:val="22"/>
        </w:rPr>
        <w:t>одновременно с прекращением полномочий депутата, чьим помощником он является;</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4) в случае смерти лица, осуществляющего деятельность помощника;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5) 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6) в случае вступления в отношении лица, осуществляющего деятельность помощника, в законную силу обвинительного приговора суда;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7) в случае выезда лица, осуществляющего деятельность помощника, за пределы Российской Федерации на постоянное место жительства;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8) 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9) в случае прекращения гражданства Российской Федерации лица, осуществляющего деятельность помощника.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28. В случаях, предусмотренных подпунктами 2, 4 –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29. Днем прекращения деятельности в качестве помощника считается:</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1) 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2) в случае, предусмотренном подпунктом 2 пункта 27 настоящего Положения, день, указанный в письменном </w:t>
      </w:r>
      <w:r w:rsidRPr="00A902A6">
        <w:rPr>
          <w:rFonts w:ascii="Arial" w:hAnsi="Arial" w:cs="Arial"/>
          <w:sz w:val="22"/>
          <w:szCs w:val="22"/>
        </w:rPr>
        <w:lastRenderedPageBreak/>
        <w:t>заявлении помощника о прекращении своей деятельности, поданном на имя соответствующего депутата;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3) в случае, предусмотренном подпунктом 3 пункта 27 настоящего Положения, день прекращения полномочий соответствующего депутата;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4) в случае, предусмотренном подпунктом 4 пункта 27 настоящего Положения, день смерти лица, осуществляющего деятельность помощника;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5) в случаях, предусмотренных подпунктом 5 пункта 27 настоящего Положения, соответственно день вступления в законную силу решения суда о признании 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6) 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7) 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8) в случае, предусмотренном подпунктом 8 пункта 28 настоящего Положения, соответственно день принятия решения призывной комиссией о призыве на военную службу или направлении на альтернативную гражданскую службу;</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9) 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bookmarkStart w:id="4" w:name="Par10"/>
      <w:bookmarkEnd w:id="4"/>
      <w:r w:rsidRPr="00A902A6">
        <w:rPr>
          <w:rFonts w:ascii="Arial" w:hAnsi="Arial" w:cs="Arial"/>
          <w:sz w:val="22"/>
          <w:szCs w:val="22"/>
        </w:rPr>
        <w:t>30. В случаях, предусмотренных подпунктами 1 – 3, 7 – 9 пункта 27 настоящего Положения, лицо, ранее выполняющий деятельность помощника, обязано сдать удостоверение уполномоченному лицу Думы в срок, не превышающий трех рабочих дней со дня прекращения им деятельности в качестве помощника.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31. В случае невыполнения лицом, ранее осуществлявшим деятельность помощника депутата, требования, указанного в пункте 30 настоящего </w:t>
      </w:r>
      <w:r w:rsidRPr="00A902A6">
        <w:rPr>
          <w:rFonts w:ascii="Arial" w:hAnsi="Arial" w:cs="Arial"/>
          <w:sz w:val="22"/>
          <w:szCs w:val="22"/>
        </w:rPr>
        <w:lastRenderedPageBreak/>
        <w:t xml:space="preserve">Положения, 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w:t>
      </w:r>
      <w:r w:rsidRPr="00A902A6">
        <w:rPr>
          <w:rFonts w:ascii="Arial" w:hAnsi="Arial" w:cs="Arial"/>
          <w:iCs/>
          <w:sz w:val="22"/>
          <w:szCs w:val="22"/>
        </w:rPr>
        <w:t xml:space="preserve">доводится уполномоченным лицом Думы до сведения жителей муниципального образования посредством ее размещения на сайте муниципального образования «Укыр» в течение 3 рабочих дней </w:t>
      </w:r>
      <w:r w:rsidRPr="00A902A6">
        <w:rPr>
          <w:rFonts w:ascii="Arial" w:hAnsi="Arial" w:cs="Arial"/>
          <w:sz w:val="22"/>
          <w:szCs w:val="22"/>
        </w:rPr>
        <w:t>со дня истечения срока, указанного в пункте 30 настоящего Положения.</w:t>
      </w:r>
    </w:p>
    <w:p w:rsidR="00A902A6" w:rsidRPr="00A902A6" w:rsidRDefault="00A902A6" w:rsidP="00A902A6">
      <w:pPr>
        <w:suppressAutoHyphens/>
        <w:autoSpaceDE w:val="0"/>
        <w:autoSpaceDN w:val="0"/>
        <w:adjustRightInd w:val="0"/>
        <w:ind w:firstLine="709"/>
        <w:jc w:val="both"/>
        <w:rPr>
          <w:rFonts w:ascii="Arial" w:hAnsi="Arial" w:cs="Arial"/>
          <w:iCs/>
          <w:sz w:val="22"/>
          <w:szCs w:val="22"/>
        </w:rPr>
      </w:pPr>
      <w:r w:rsidRPr="00A902A6">
        <w:rPr>
          <w:rFonts w:ascii="Arial" w:hAnsi="Arial" w:cs="Arial"/>
          <w:iCs/>
          <w:sz w:val="22"/>
          <w:szCs w:val="22"/>
        </w:rPr>
        <w:t>32. Сведения об утрате лица статуса помощника депутата вносятся уполномоченным лицом Думы в соответствующий журнал регистрации в течение 3 рабочих дней с даты получения председателем Думы соответствующей информации о прекращении лица в качестве помощника депутата</w:t>
      </w:r>
      <w:r w:rsidRPr="00A902A6">
        <w:rPr>
          <w:rFonts w:ascii="Arial" w:hAnsi="Arial" w:cs="Arial"/>
          <w:sz w:val="22"/>
          <w:szCs w:val="22"/>
        </w:rPr>
        <w:t>.</w:t>
      </w:r>
    </w:p>
    <w:p w:rsidR="00A902A6" w:rsidRPr="00A902A6" w:rsidRDefault="00A902A6" w:rsidP="00A902A6">
      <w:pPr>
        <w:autoSpaceDE w:val="0"/>
        <w:autoSpaceDN w:val="0"/>
        <w:adjustRightInd w:val="0"/>
        <w:ind w:firstLine="709"/>
        <w:jc w:val="both"/>
        <w:rPr>
          <w:rFonts w:ascii="Arial" w:hAnsi="Arial" w:cs="Arial"/>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p>
    <w:p w:rsidR="00A902A6" w:rsidRDefault="00A902A6" w:rsidP="00A902A6">
      <w:pPr>
        <w:suppressAutoHyphens/>
        <w:autoSpaceDE w:val="0"/>
        <w:autoSpaceDN w:val="0"/>
        <w:adjustRightInd w:val="0"/>
        <w:ind w:firstLine="709"/>
        <w:jc w:val="right"/>
        <w:rPr>
          <w:rFonts w:ascii="Arial" w:hAnsi="Arial" w:cs="Arial"/>
          <w:iCs/>
          <w:sz w:val="22"/>
          <w:szCs w:val="22"/>
        </w:rPr>
        <w:sectPr w:rsidR="00A902A6" w:rsidSect="00284846">
          <w:type w:val="continuous"/>
          <w:pgSz w:w="11906" w:h="16838"/>
          <w:pgMar w:top="567" w:right="849" w:bottom="851" w:left="993" w:header="708" w:footer="708" w:gutter="0"/>
          <w:cols w:num="2" w:space="708"/>
          <w:docGrid w:linePitch="360"/>
        </w:sect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r w:rsidRPr="00A902A6">
        <w:rPr>
          <w:rFonts w:ascii="Arial" w:hAnsi="Arial" w:cs="Arial"/>
          <w:iCs/>
          <w:sz w:val="22"/>
          <w:szCs w:val="22"/>
        </w:rPr>
        <w:lastRenderedPageBreak/>
        <w:t>Приложение 1</w:t>
      </w:r>
    </w:p>
    <w:p w:rsidR="00A902A6" w:rsidRPr="00A902A6" w:rsidRDefault="00A902A6" w:rsidP="00A902A6">
      <w:pPr>
        <w:suppressAutoHyphens/>
        <w:autoSpaceDE w:val="0"/>
        <w:autoSpaceDN w:val="0"/>
        <w:adjustRightInd w:val="0"/>
        <w:ind w:left="4536"/>
        <w:jc w:val="right"/>
        <w:rPr>
          <w:rFonts w:ascii="Arial" w:hAnsi="Arial" w:cs="Arial"/>
          <w:i/>
          <w:kern w:val="2"/>
          <w:sz w:val="22"/>
          <w:szCs w:val="22"/>
        </w:rPr>
      </w:pPr>
      <w:r w:rsidRPr="00A902A6">
        <w:rPr>
          <w:rFonts w:ascii="Arial" w:hAnsi="Arial" w:cs="Arial"/>
          <w:iCs/>
          <w:sz w:val="22"/>
          <w:szCs w:val="22"/>
        </w:rPr>
        <w:t xml:space="preserve">к Положению </w:t>
      </w:r>
      <w:r w:rsidRPr="00A902A6">
        <w:rPr>
          <w:rFonts w:ascii="Arial" w:hAnsi="Arial" w:cs="Arial"/>
          <w:sz w:val="22"/>
          <w:szCs w:val="22"/>
        </w:rPr>
        <w:t xml:space="preserve">о помощнике депутата </w:t>
      </w:r>
      <w:r w:rsidRPr="00A902A6">
        <w:rPr>
          <w:rFonts w:ascii="Arial" w:hAnsi="Arial" w:cs="Arial"/>
          <w:kern w:val="2"/>
          <w:sz w:val="22"/>
          <w:szCs w:val="22"/>
        </w:rPr>
        <w:t xml:space="preserve">Думы </w:t>
      </w:r>
      <w:r w:rsidRPr="00A902A6">
        <w:rPr>
          <w:rFonts w:ascii="Arial" w:hAnsi="Arial" w:cs="Arial"/>
          <w:sz w:val="22"/>
          <w:szCs w:val="22"/>
        </w:rPr>
        <w:t>муниципального образования</w:t>
      </w:r>
      <w:r w:rsidRPr="00A902A6">
        <w:rPr>
          <w:rFonts w:ascii="Arial" w:hAnsi="Arial" w:cs="Arial"/>
          <w:kern w:val="2"/>
          <w:sz w:val="22"/>
          <w:szCs w:val="22"/>
        </w:rPr>
        <w:t xml:space="preserve"> «Укыр»,</w:t>
      </w:r>
    </w:p>
    <w:p w:rsidR="00A902A6" w:rsidRPr="00A902A6" w:rsidRDefault="00A902A6" w:rsidP="00A902A6">
      <w:pPr>
        <w:suppressAutoHyphens/>
        <w:autoSpaceDE w:val="0"/>
        <w:autoSpaceDN w:val="0"/>
        <w:adjustRightInd w:val="0"/>
        <w:ind w:left="4536"/>
        <w:jc w:val="right"/>
        <w:rPr>
          <w:rFonts w:ascii="Arial" w:hAnsi="Arial" w:cs="Arial"/>
          <w:iCs/>
          <w:sz w:val="22"/>
          <w:szCs w:val="22"/>
        </w:rPr>
      </w:pPr>
      <w:r w:rsidRPr="00A902A6">
        <w:rPr>
          <w:rFonts w:ascii="Arial" w:hAnsi="Arial" w:cs="Arial"/>
          <w:kern w:val="2"/>
          <w:sz w:val="22"/>
          <w:szCs w:val="22"/>
        </w:rPr>
        <w:t>утвержденному решением Думы от 30.09.2020года № 329</w:t>
      </w:r>
    </w:p>
    <w:p w:rsidR="00A902A6" w:rsidRPr="00A902A6" w:rsidRDefault="00A902A6" w:rsidP="00A902A6">
      <w:pPr>
        <w:autoSpaceDE w:val="0"/>
        <w:autoSpaceDN w:val="0"/>
        <w:adjustRightInd w:val="0"/>
        <w:jc w:val="center"/>
        <w:rPr>
          <w:rFonts w:ascii="Arial" w:hAnsi="Arial" w:cs="Arial"/>
          <w:iCs/>
          <w:sz w:val="22"/>
          <w:szCs w:val="22"/>
        </w:rPr>
      </w:pPr>
      <w:r w:rsidRPr="00A902A6">
        <w:rPr>
          <w:rFonts w:ascii="Arial" w:hAnsi="Arial" w:cs="Arial"/>
          <w:b/>
          <w:iCs/>
          <w:sz w:val="22"/>
          <w:szCs w:val="22"/>
        </w:rPr>
        <w:t>УДОСТОВЕРЕНИЕ ПОМОЩНИКА ДЕПУТАТА ДУМЫ МУНИЦИПАЛЬНОГО ОБРАЗОВАНИЯ «УКЫР»</w:t>
      </w:r>
    </w:p>
    <w:p w:rsidR="00A902A6" w:rsidRPr="00A902A6" w:rsidRDefault="00A902A6" w:rsidP="00A902A6">
      <w:pPr>
        <w:autoSpaceDE w:val="0"/>
        <w:autoSpaceDN w:val="0"/>
        <w:adjustRightInd w:val="0"/>
        <w:jc w:val="both"/>
        <w:outlineLvl w:val="0"/>
        <w:rPr>
          <w:rFonts w:ascii="Arial" w:hAnsi="Arial" w:cs="Arial"/>
          <w:i/>
          <w:sz w:val="22"/>
          <w:szCs w:val="22"/>
        </w:rPr>
      </w:pPr>
    </w:p>
    <w:p w:rsidR="00A902A6" w:rsidRPr="00A902A6" w:rsidRDefault="00A902A6" w:rsidP="00A902A6">
      <w:pPr>
        <w:autoSpaceDE w:val="0"/>
        <w:autoSpaceDN w:val="0"/>
        <w:adjustRightInd w:val="0"/>
        <w:jc w:val="both"/>
        <w:outlineLvl w:val="0"/>
        <w:rPr>
          <w:rFonts w:ascii="Arial" w:hAnsi="Arial" w:cs="Arial"/>
          <w:i/>
          <w:sz w:val="22"/>
          <w:szCs w:val="22"/>
        </w:rPr>
      </w:pPr>
      <w:r w:rsidRPr="00A902A6">
        <w:rPr>
          <w:rFonts w:ascii="Arial" w:hAnsi="Arial" w:cs="Arial"/>
          <w:i/>
          <w:sz w:val="22"/>
          <w:szCs w:val="22"/>
        </w:rPr>
        <w:t>Левая сторона внутренней наклейки удостоверения</w:t>
      </w:r>
    </w:p>
    <w:p w:rsidR="00A902A6" w:rsidRPr="00A902A6" w:rsidRDefault="00A902A6" w:rsidP="00A902A6">
      <w:pPr>
        <w:suppressAutoHyphens/>
        <w:autoSpaceDE w:val="0"/>
        <w:autoSpaceDN w:val="0"/>
        <w:adjustRightInd w:val="0"/>
        <w:jc w:val="center"/>
        <w:rPr>
          <w:rFonts w:ascii="Arial" w:hAnsi="Arial" w:cs="Arial"/>
          <w:iCs/>
          <w:sz w:val="22"/>
          <w:szCs w:val="22"/>
          <w:highlight w:val="yellow"/>
        </w:rPr>
      </w:pPr>
    </w:p>
    <w:p w:rsidR="00A902A6" w:rsidRPr="00A902A6" w:rsidRDefault="00A902A6" w:rsidP="00A902A6">
      <w:pPr>
        <w:autoSpaceDE w:val="0"/>
        <w:autoSpaceDN w:val="0"/>
        <w:adjustRightInd w:val="0"/>
        <w:spacing w:line="240" w:lineRule="exact"/>
        <w:ind w:firstLine="539"/>
        <w:jc w:val="both"/>
        <w:rPr>
          <w:rFonts w:ascii="Arial" w:hAnsi="Arial" w:cs="Arial"/>
          <w:i/>
          <w:sz w:val="22"/>
          <w:szCs w:val="22"/>
        </w:rPr>
      </w:pPr>
      <w:r w:rsidRPr="00A902A6">
        <w:rPr>
          <w:rFonts w:ascii="Arial" w:hAnsi="Arial" w:cs="Arial"/>
          <w:sz w:val="22"/>
          <w:szCs w:val="22"/>
        </w:rPr>
        <w:t xml:space="preserve">Помощник депутата </w:t>
      </w:r>
      <w:r w:rsidRPr="00A902A6">
        <w:rPr>
          <w:rFonts w:ascii="Arial" w:hAnsi="Arial" w:cs="Arial"/>
          <w:iCs/>
          <w:sz w:val="22"/>
          <w:szCs w:val="22"/>
        </w:rPr>
        <w:t>Думы муниципального образования «Укыр»</w:t>
      </w:r>
      <w:r w:rsidRPr="00A902A6">
        <w:rPr>
          <w:rFonts w:ascii="Arial" w:hAnsi="Arial" w:cs="Arial"/>
          <w:i/>
          <w:kern w:val="2"/>
          <w:sz w:val="22"/>
          <w:szCs w:val="22"/>
        </w:rPr>
        <w:t xml:space="preserve"> </w:t>
      </w:r>
      <w:r w:rsidRPr="00A902A6">
        <w:rPr>
          <w:rFonts w:ascii="Arial" w:hAnsi="Arial" w:cs="Arial"/>
          <w:sz w:val="22"/>
          <w:szCs w:val="22"/>
        </w:rPr>
        <w:t>по избирательному округу № «___»_________________________</w:t>
      </w:r>
      <w:r w:rsidRPr="00A902A6">
        <w:rPr>
          <w:rFonts w:ascii="Arial" w:hAnsi="Arial" w:cs="Arial"/>
          <w:i/>
          <w:sz w:val="22"/>
          <w:szCs w:val="22"/>
        </w:rPr>
        <w:t>(указываются фамилии и инициалы депутата представительного органа муниципального образования по соответствующему избирательному округу)</w:t>
      </w:r>
    </w:p>
    <w:p w:rsidR="00A902A6" w:rsidRPr="00A902A6" w:rsidRDefault="00A902A6" w:rsidP="00A902A6">
      <w:pPr>
        <w:autoSpaceDE w:val="0"/>
        <w:autoSpaceDN w:val="0"/>
        <w:adjustRightInd w:val="0"/>
        <w:jc w:val="both"/>
        <w:outlineLvl w:val="0"/>
        <w:rPr>
          <w:rFonts w:ascii="Arial" w:hAnsi="Arial" w:cs="Arial"/>
          <w:sz w:val="22"/>
          <w:szCs w:val="22"/>
        </w:rPr>
      </w:pPr>
    </w:p>
    <w:p w:rsidR="00A902A6" w:rsidRPr="00A902A6" w:rsidRDefault="00A902A6" w:rsidP="00A902A6">
      <w:pPr>
        <w:autoSpaceDE w:val="0"/>
        <w:autoSpaceDN w:val="0"/>
        <w:adjustRightInd w:val="0"/>
        <w:jc w:val="both"/>
        <w:outlineLvl w:val="0"/>
        <w:rPr>
          <w:rFonts w:ascii="Arial" w:hAnsi="Arial" w:cs="Arial"/>
          <w:i/>
          <w:sz w:val="22"/>
          <w:szCs w:val="22"/>
        </w:rPr>
      </w:pPr>
      <w:r w:rsidRPr="00A902A6">
        <w:rPr>
          <w:rFonts w:ascii="Arial" w:hAnsi="Arial" w:cs="Arial"/>
          <w:i/>
          <w:sz w:val="22"/>
          <w:szCs w:val="22"/>
        </w:rPr>
        <w:t>Правая сторона внутренней наклейки удостоверения</w:t>
      </w:r>
    </w:p>
    <w:p w:rsidR="00A902A6" w:rsidRPr="00A902A6" w:rsidRDefault="00A902A6" w:rsidP="00A902A6">
      <w:pPr>
        <w:autoSpaceDE w:val="0"/>
        <w:autoSpaceDN w:val="0"/>
        <w:adjustRightInd w:val="0"/>
        <w:jc w:val="both"/>
        <w:outlineLvl w:val="0"/>
        <w:rPr>
          <w:rFonts w:ascii="Arial" w:hAnsi="Arial" w:cs="Arial"/>
          <w:sz w:val="22"/>
          <w:szCs w:val="22"/>
        </w:rPr>
      </w:pPr>
      <w:r w:rsidRPr="00A902A6">
        <w:rPr>
          <w:rFonts w:ascii="Arial" w:hAnsi="Arial" w:cs="Arial"/>
          <w:sz w:val="22"/>
          <w:szCs w:val="22"/>
        </w:rPr>
        <w:t xml:space="preserve"> </w:t>
      </w:r>
    </w:p>
    <w:p w:rsidR="00A902A6" w:rsidRPr="00A902A6" w:rsidRDefault="00A902A6" w:rsidP="00A902A6">
      <w:pPr>
        <w:autoSpaceDE w:val="0"/>
        <w:autoSpaceDN w:val="0"/>
        <w:adjustRightInd w:val="0"/>
        <w:jc w:val="center"/>
        <w:outlineLvl w:val="0"/>
        <w:rPr>
          <w:rFonts w:ascii="Arial" w:hAnsi="Arial" w:cs="Arial"/>
          <w:sz w:val="22"/>
          <w:szCs w:val="22"/>
        </w:rPr>
      </w:pPr>
      <w:r w:rsidRPr="00A902A6">
        <w:rPr>
          <w:rFonts w:ascii="Arial" w:hAnsi="Arial" w:cs="Arial"/>
          <w:sz w:val="22"/>
          <w:szCs w:val="22"/>
        </w:rPr>
        <w:t>Удостоверение №______</w:t>
      </w:r>
    </w:p>
    <w:tbl>
      <w:tblPr>
        <w:tblW w:w="0" w:type="auto"/>
        <w:tblLook w:val="04A0" w:firstRow="1" w:lastRow="0" w:firstColumn="1" w:lastColumn="0" w:noHBand="0" w:noVBand="1"/>
      </w:tblPr>
      <w:tblGrid>
        <w:gridCol w:w="4814"/>
        <w:gridCol w:w="4815"/>
      </w:tblGrid>
      <w:tr w:rsidR="00A902A6" w:rsidRPr="00A902A6" w:rsidTr="00FB3C8F">
        <w:tc>
          <w:tcPr>
            <w:tcW w:w="4814" w:type="dxa"/>
          </w:tcPr>
          <w:p w:rsidR="00A902A6" w:rsidRPr="00A902A6" w:rsidRDefault="00A902A6" w:rsidP="00FB3C8F">
            <w:pPr>
              <w:suppressAutoHyphens/>
              <w:autoSpaceDE w:val="0"/>
              <w:autoSpaceDN w:val="0"/>
              <w:adjustRightInd w:val="0"/>
              <w:jc w:val="both"/>
              <w:rPr>
                <w:rFonts w:ascii="Arial" w:hAnsi="Arial" w:cs="Arial"/>
                <w:iCs/>
                <w:sz w:val="22"/>
                <w:szCs w:val="22"/>
              </w:rPr>
            </w:pPr>
            <w:r w:rsidRPr="00A902A6">
              <w:rPr>
                <w:rFonts w:ascii="Arial" w:hAnsi="Arial" w:cs="Arial"/>
                <w:sz w:val="22"/>
                <w:szCs w:val="22"/>
              </w:rPr>
              <w:t>ФОТО помощника 3 х 4</w:t>
            </w:r>
          </w:p>
        </w:tc>
        <w:tc>
          <w:tcPr>
            <w:tcW w:w="4815" w:type="dxa"/>
          </w:tcPr>
          <w:p w:rsidR="00A902A6" w:rsidRPr="00A902A6" w:rsidRDefault="00A902A6" w:rsidP="00FB3C8F">
            <w:pPr>
              <w:suppressAutoHyphens/>
              <w:autoSpaceDE w:val="0"/>
              <w:autoSpaceDN w:val="0"/>
              <w:adjustRightInd w:val="0"/>
              <w:jc w:val="both"/>
              <w:rPr>
                <w:rFonts w:ascii="Arial" w:hAnsi="Arial" w:cs="Arial"/>
                <w:iCs/>
                <w:sz w:val="22"/>
                <w:szCs w:val="22"/>
              </w:rPr>
            </w:pPr>
            <w:r w:rsidRPr="00A902A6">
              <w:rPr>
                <w:rFonts w:ascii="Arial" w:hAnsi="Arial" w:cs="Arial"/>
                <w:iCs/>
                <w:sz w:val="22"/>
                <w:szCs w:val="22"/>
              </w:rPr>
              <w:t>Фамилия _______________________</w:t>
            </w:r>
          </w:p>
          <w:p w:rsidR="00A902A6" w:rsidRPr="00A902A6" w:rsidRDefault="00A902A6" w:rsidP="00FB3C8F">
            <w:pPr>
              <w:suppressAutoHyphens/>
              <w:autoSpaceDE w:val="0"/>
              <w:autoSpaceDN w:val="0"/>
              <w:adjustRightInd w:val="0"/>
              <w:jc w:val="both"/>
              <w:rPr>
                <w:rFonts w:ascii="Arial" w:hAnsi="Arial" w:cs="Arial"/>
                <w:iCs/>
                <w:sz w:val="22"/>
                <w:szCs w:val="22"/>
              </w:rPr>
            </w:pPr>
            <w:r w:rsidRPr="00A902A6">
              <w:rPr>
                <w:rFonts w:ascii="Arial" w:hAnsi="Arial" w:cs="Arial"/>
                <w:iCs/>
                <w:sz w:val="22"/>
                <w:szCs w:val="22"/>
              </w:rPr>
              <w:t>Имя___________________________</w:t>
            </w:r>
          </w:p>
          <w:p w:rsidR="00A902A6" w:rsidRPr="00A902A6" w:rsidRDefault="00A902A6" w:rsidP="00FB3C8F">
            <w:pPr>
              <w:suppressAutoHyphens/>
              <w:autoSpaceDE w:val="0"/>
              <w:autoSpaceDN w:val="0"/>
              <w:adjustRightInd w:val="0"/>
              <w:jc w:val="both"/>
              <w:rPr>
                <w:rFonts w:ascii="Arial" w:hAnsi="Arial" w:cs="Arial"/>
                <w:iCs/>
                <w:sz w:val="22"/>
                <w:szCs w:val="22"/>
              </w:rPr>
            </w:pPr>
            <w:r w:rsidRPr="00A902A6">
              <w:rPr>
                <w:rFonts w:ascii="Arial" w:hAnsi="Arial" w:cs="Arial"/>
                <w:iCs/>
                <w:sz w:val="22"/>
                <w:szCs w:val="22"/>
              </w:rPr>
              <w:t>Отчество (при наличии) ____________</w:t>
            </w:r>
          </w:p>
          <w:p w:rsidR="00A902A6" w:rsidRPr="00A902A6" w:rsidRDefault="00A902A6" w:rsidP="00FB3C8F">
            <w:pPr>
              <w:suppressAutoHyphens/>
              <w:autoSpaceDE w:val="0"/>
              <w:autoSpaceDN w:val="0"/>
              <w:adjustRightInd w:val="0"/>
              <w:jc w:val="both"/>
              <w:rPr>
                <w:rFonts w:ascii="Arial" w:hAnsi="Arial" w:cs="Arial"/>
                <w:iCs/>
                <w:sz w:val="22"/>
                <w:szCs w:val="22"/>
              </w:rPr>
            </w:pPr>
          </w:p>
          <w:p w:rsidR="00A902A6" w:rsidRPr="00A902A6" w:rsidRDefault="00A902A6" w:rsidP="00FB3C8F">
            <w:pPr>
              <w:suppressAutoHyphens/>
              <w:autoSpaceDE w:val="0"/>
              <w:autoSpaceDN w:val="0"/>
              <w:adjustRightInd w:val="0"/>
              <w:jc w:val="both"/>
              <w:rPr>
                <w:rFonts w:ascii="Arial" w:hAnsi="Arial" w:cs="Arial"/>
                <w:iCs/>
                <w:sz w:val="22"/>
                <w:szCs w:val="22"/>
              </w:rPr>
            </w:pPr>
          </w:p>
        </w:tc>
      </w:tr>
    </w:tbl>
    <w:p w:rsidR="00A902A6" w:rsidRPr="00A902A6" w:rsidRDefault="00A902A6" w:rsidP="00A902A6">
      <w:pPr>
        <w:autoSpaceDE w:val="0"/>
        <w:autoSpaceDN w:val="0"/>
        <w:adjustRightInd w:val="0"/>
        <w:jc w:val="center"/>
        <w:outlineLvl w:val="0"/>
        <w:rPr>
          <w:rFonts w:ascii="Arial" w:hAnsi="Arial" w:cs="Arial"/>
          <w:sz w:val="22"/>
          <w:szCs w:val="22"/>
        </w:rPr>
      </w:pPr>
      <w:r w:rsidRPr="00A902A6">
        <w:rPr>
          <w:rFonts w:ascii="Arial" w:hAnsi="Arial" w:cs="Arial"/>
          <w:sz w:val="22"/>
          <w:szCs w:val="22"/>
        </w:rPr>
        <w:t>М.П.</w:t>
      </w:r>
    </w:p>
    <w:p w:rsidR="00A902A6" w:rsidRPr="00A902A6" w:rsidRDefault="00A902A6" w:rsidP="00A902A6">
      <w:pPr>
        <w:suppressAutoHyphens/>
        <w:autoSpaceDE w:val="0"/>
        <w:autoSpaceDN w:val="0"/>
        <w:adjustRightInd w:val="0"/>
        <w:jc w:val="both"/>
        <w:rPr>
          <w:rFonts w:ascii="Arial" w:hAnsi="Arial" w:cs="Arial"/>
          <w:iCs/>
          <w:sz w:val="22"/>
          <w:szCs w:val="22"/>
        </w:rPr>
      </w:pPr>
    </w:p>
    <w:p w:rsidR="00A902A6" w:rsidRPr="00A902A6" w:rsidRDefault="00A902A6" w:rsidP="00A902A6">
      <w:pPr>
        <w:autoSpaceDE w:val="0"/>
        <w:autoSpaceDN w:val="0"/>
        <w:adjustRightInd w:val="0"/>
        <w:jc w:val="both"/>
        <w:outlineLvl w:val="0"/>
        <w:rPr>
          <w:rFonts w:ascii="Arial" w:hAnsi="Arial" w:cs="Arial"/>
          <w:sz w:val="22"/>
          <w:szCs w:val="22"/>
        </w:rPr>
      </w:pPr>
      <w:r w:rsidRPr="00A902A6">
        <w:rPr>
          <w:rFonts w:ascii="Arial" w:hAnsi="Arial" w:cs="Arial"/>
          <w:sz w:val="22"/>
          <w:szCs w:val="22"/>
        </w:rPr>
        <w:t>зарегистрировано «___» _________ 20__г.</w:t>
      </w:r>
    </w:p>
    <w:p w:rsidR="00A902A6" w:rsidRPr="00A902A6" w:rsidRDefault="00A902A6" w:rsidP="00A902A6">
      <w:pPr>
        <w:autoSpaceDE w:val="0"/>
        <w:autoSpaceDN w:val="0"/>
        <w:adjustRightInd w:val="0"/>
        <w:jc w:val="both"/>
        <w:outlineLvl w:val="0"/>
        <w:rPr>
          <w:rFonts w:ascii="Arial" w:hAnsi="Arial" w:cs="Arial"/>
          <w:sz w:val="22"/>
          <w:szCs w:val="22"/>
        </w:rPr>
      </w:pPr>
      <w:r w:rsidRPr="00A902A6">
        <w:rPr>
          <w:rFonts w:ascii="Arial" w:hAnsi="Arial" w:cs="Arial"/>
          <w:sz w:val="22"/>
          <w:szCs w:val="22"/>
        </w:rPr>
        <w:t xml:space="preserve">действительно до «___» ___________ __г.                                               </w:t>
      </w:r>
    </w:p>
    <w:p w:rsidR="00A902A6" w:rsidRPr="00A902A6" w:rsidRDefault="00A902A6" w:rsidP="00A902A6">
      <w:pPr>
        <w:suppressAutoHyphens/>
        <w:autoSpaceDE w:val="0"/>
        <w:autoSpaceDN w:val="0"/>
        <w:adjustRightInd w:val="0"/>
        <w:jc w:val="center"/>
        <w:rPr>
          <w:rFonts w:ascii="Arial" w:hAnsi="Arial" w:cs="Arial"/>
          <w:iCs/>
          <w:sz w:val="22"/>
          <w:szCs w:val="22"/>
        </w:rPr>
      </w:pPr>
    </w:p>
    <w:tbl>
      <w:tblPr>
        <w:tblW w:w="0" w:type="auto"/>
        <w:tblInd w:w="-5" w:type="dxa"/>
        <w:tblLook w:val="04A0" w:firstRow="1" w:lastRow="0" w:firstColumn="1" w:lastColumn="0" w:noHBand="0" w:noVBand="1"/>
      </w:tblPr>
      <w:tblGrid>
        <w:gridCol w:w="5529"/>
        <w:gridCol w:w="3964"/>
      </w:tblGrid>
      <w:tr w:rsidR="00A902A6" w:rsidRPr="00A902A6" w:rsidTr="00FB3C8F">
        <w:tc>
          <w:tcPr>
            <w:tcW w:w="5529" w:type="dxa"/>
          </w:tcPr>
          <w:p w:rsidR="00A902A6" w:rsidRPr="00A902A6" w:rsidRDefault="00A902A6" w:rsidP="00FB3C8F">
            <w:pPr>
              <w:suppressAutoHyphens/>
              <w:autoSpaceDE w:val="0"/>
              <w:autoSpaceDN w:val="0"/>
              <w:adjustRightInd w:val="0"/>
              <w:rPr>
                <w:rFonts w:ascii="Arial" w:hAnsi="Arial" w:cs="Arial"/>
                <w:iCs/>
                <w:sz w:val="22"/>
                <w:szCs w:val="22"/>
              </w:rPr>
            </w:pPr>
            <w:r w:rsidRPr="00A902A6">
              <w:rPr>
                <w:rFonts w:ascii="Arial" w:hAnsi="Arial" w:cs="Arial"/>
                <w:iCs/>
                <w:sz w:val="22"/>
                <w:szCs w:val="22"/>
              </w:rPr>
              <w:t>Председатель Думы муниципального образования «Укыр» Багайников В.А.</w:t>
            </w:r>
          </w:p>
        </w:tc>
        <w:tc>
          <w:tcPr>
            <w:tcW w:w="3964" w:type="dxa"/>
          </w:tcPr>
          <w:p w:rsidR="00A902A6" w:rsidRPr="00A902A6" w:rsidRDefault="00A902A6" w:rsidP="00FB3C8F">
            <w:pPr>
              <w:suppressAutoHyphens/>
              <w:autoSpaceDE w:val="0"/>
              <w:autoSpaceDN w:val="0"/>
              <w:adjustRightInd w:val="0"/>
              <w:jc w:val="center"/>
              <w:rPr>
                <w:rFonts w:ascii="Arial" w:hAnsi="Arial" w:cs="Arial"/>
                <w:iCs/>
                <w:sz w:val="22"/>
                <w:szCs w:val="22"/>
              </w:rPr>
            </w:pPr>
          </w:p>
        </w:tc>
      </w:tr>
    </w:tbl>
    <w:p w:rsidR="00A902A6" w:rsidRPr="00A902A6" w:rsidRDefault="00A902A6" w:rsidP="00A902A6">
      <w:pPr>
        <w:suppressAutoHyphens/>
        <w:autoSpaceDE w:val="0"/>
        <w:autoSpaceDN w:val="0"/>
        <w:adjustRightInd w:val="0"/>
        <w:ind w:firstLine="709"/>
        <w:jc w:val="right"/>
        <w:rPr>
          <w:rFonts w:ascii="Arial" w:hAnsi="Arial" w:cs="Arial"/>
          <w:iCs/>
          <w:sz w:val="22"/>
          <w:szCs w:val="22"/>
        </w:rPr>
      </w:pPr>
      <w:r w:rsidRPr="00A902A6">
        <w:rPr>
          <w:rFonts w:ascii="Arial" w:hAnsi="Arial" w:cs="Arial"/>
          <w:iCs/>
          <w:sz w:val="22"/>
          <w:szCs w:val="22"/>
        </w:rPr>
        <w:t>Приложение 2</w:t>
      </w:r>
    </w:p>
    <w:p w:rsidR="00A902A6" w:rsidRPr="00A902A6" w:rsidRDefault="00A902A6" w:rsidP="00A902A6">
      <w:pPr>
        <w:suppressAutoHyphens/>
        <w:autoSpaceDE w:val="0"/>
        <w:autoSpaceDN w:val="0"/>
        <w:adjustRightInd w:val="0"/>
        <w:ind w:left="4536"/>
        <w:jc w:val="right"/>
        <w:rPr>
          <w:rFonts w:ascii="Arial" w:hAnsi="Arial" w:cs="Arial"/>
          <w:i/>
          <w:kern w:val="2"/>
          <w:sz w:val="22"/>
          <w:szCs w:val="22"/>
        </w:rPr>
      </w:pPr>
      <w:r w:rsidRPr="00A902A6">
        <w:rPr>
          <w:rFonts w:ascii="Arial" w:hAnsi="Arial" w:cs="Arial"/>
          <w:iCs/>
          <w:sz w:val="22"/>
          <w:szCs w:val="22"/>
        </w:rPr>
        <w:t xml:space="preserve">к Положению </w:t>
      </w:r>
      <w:r w:rsidRPr="00A902A6">
        <w:rPr>
          <w:rFonts w:ascii="Arial" w:hAnsi="Arial" w:cs="Arial"/>
          <w:sz w:val="22"/>
          <w:szCs w:val="22"/>
        </w:rPr>
        <w:t xml:space="preserve">о помощнике депутата </w:t>
      </w:r>
      <w:r w:rsidRPr="00A902A6">
        <w:rPr>
          <w:rFonts w:ascii="Arial" w:hAnsi="Arial" w:cs="Arial"/>
          <w:kern w:val="2"/>
          <w:sz w:val="22"/>
          <w:szCs w:val="22"/>
        </w:rPr>
        <w:t xml:space="preserve">Думы </w:t>
      </w:r>
      <w:r w:rsidRPr="00A902A6">
        <w:rPr>
          <w:rFonts w:ascii="Arial" w:hAnsi="Arial" w:cs="Arial"/>
          <w:sz w:val="22"/>
          <w:szCs w:val="22"/>
        </w:rPr>
        <w:t>муниципального образования «Укыр»</w:t>
      </w:r>
      <w:r w:rsidRPr="00A902A6">
        <w:rPr>
          <w:rFonts w:ascii="Arial" w:hAnsi="Arial" w:cs="Arial"/>
          <w:kern w:val="2"/>
          <w:sz w:val="22"/>
          <w:szCs w:val="22"/>
        </w:rPr>
        <w:t>,</w:t>
      </w:r>
    </w:p>
    <w:p w:rsidR="00A902A6" w:rsidRPr="00A902A6" w:rsidRDefault="00A902A6" w:rsidP="00A902A6">
      <w:pPr>
        <w:suppressAutoHyphens/>
        <w:autoSpaceDE w:val="0"/>
        <w:autoSpaceDN w:val="0"/>
        <w:adjustRightInd w:val="0"/>
        <w:ind w:left="4536"/>
        <w:jc w:val="right"/>
        <w:rPr>
          <w:rFonts w:ascii="Arial" w:hAnsi="Arial" w:cs="Arial"/>
          <w:iCs/>
          <w:sz w:val="22"/>
          <w:szCs w:val="22"/>
        </w:rPr>
      </w:pPr>
      <w:r w:rsidRPr="00A902A6">
        <w:rPr>
          <w:rFonts w:ascii="Arial" w:hAnsi="Arial" w:cs="Arial"/>
          <w:kern w:val="2"/>
          <w:sz w:val="22"/>
          <w:szCs w:val="22"/>
        </w:rPr>
        <w:lastRenderedPageBreak/>
        <w:t>утвержденному решением представительного органа муниципального образования 30.09.2020 года № 329</w:t>
      </w:r>
    </w:p>
    <w:p w:rsidR="00A902A6" w:rsidRPr="00A902A6" w:rsidRDefault="00A902A6" w:rsidP="00A902A6">
      <w:pPr>
        <w:suppressAutoHyphens/>
        <w:autoSpaceDE w:val="0"/>
        <w:autoSpaceDN w:val="0"/>
        <w:adjustRightInd w:val="0"/>
        <w:jc w:val="center"/>
        <w:rPr>
          <w:rFonts w:ascii="Arial" w:hAnsi="Arial" w:cs="Arial"/>
          <w:b/>
          <w:iCs/>
          <w:sz w:val="22"/>
          <w:szCs w:val="22"/>
        </w:rPr>
      </w:pPr>
    </w:p>
    <w:p w:rsidR="00A902A6" w:rsidRPr="00A902A6" w:rsidRDefault="00A902A6" w:rsidP="00A902A6">
      <w:pPr>
        <w:suppressAutoHyphens/>
        <w:autoSpaceDE w:val="0"/>
        <w:autoSpaceDN w:val="0"/>
        <w:adjustRightInd w:val="0"/>
        <w:jc w:val="center"/>
        <w:rPr>
          <w:rFonts w:ascii="Arial" w:hAnsi="Arial" w:cs="Arial"/>
          <w:b/>
          <w:iCs/>
          <w:sz w:val="22"/>
          <w:szCs w:val="22"/>
        </w:rPr>
      </w:pPr>
      <w:r w:rsidRPr="00A902A6">
        <w:rPr>
          <w:rFonts w:ascii="Arial" w:hAnsi="Arial" w:cs="Arial"/>
          <w:b/>
          <w:iCs/>
          <w:sz w:val="22"/>
          <w:szCs w:val="22"/>
        </w:rPr>
        <w:t>ПРЕДСТАВЛЕНИЕ ДЕПУТАТА ДУМЫ МУНИЦИПАЛЬНОГО ОБРАЗОВАНИЯ «УКЫР»</w:t>
      </w:r>
      <w:r w:rsidRPr="00A902A6">
        <w:rPr>
          <w:rFonts w:ascii="Arial" w:hAnsi="Arial" w:cs="Arial"/>
          <w:b/>
          <w:i/>
          <w:kern w:val="2"/>
          <w:sz w:val="22"/>
          <w:szCs w:val="22"/>
        </w:rPr>
        <w:t xml:space="preserve"> </w:t>
      </w:r>
      <w:r w:rsidRPr="00A902A6">
        <w:rPr>
          <w:rFonts w:ascii="Arial" w:hAnsi="Arial" w:cs="Arial"/>
          <w:b/>
          <w:iCs/>
          <w:sz w:val="22"/>
          <w:szCs w:val="22"/>
        </w:rPr>
        <w:t>О НАЗНАЧЕНИИ ГРАЖДАНИНА ПОМОЩНИКОМ ДЕПУТАТА ДУМЫ МУНИЦИПАЛЬНОГО ОБРАЗОВАНИЯ «УКЫР»</w:t>
      </w:r>
    </w:p>
    <w:p w:rsidR="00A902A6" w:rsidRPr="00A902A6" w:rsidRDefault="00A902A6" w:rsidP="00A902A6">
      <w:pPr>
        <w:suppressAutoHyphens/>
        <w:autoSpaceDE w:val="0"/>
        <w:autoSpaceDN w:val="0"/>
        <w:adjustRightInd w:val="0"/>
        <w:ind w:left="5245"/>
        <w:jc w:val="right"/>
        <w:rPr>
          <w:rFonts w:ascii="Arial" w:hAnsi="Arial" w:cs="Arial"/>
          <w:iCs/>
          <w:sz w:val="22"/>
          <w:szCs w:val="22"/>
        </w:rPr>
      </w:pPr>
      <w:r w:rsidRPr="00A902A6">
        <w:rPr>
          <w:rFonts w:ascii="Arial" w:hAnsi="Arial" w:cs="Arial"/>
          <w:iCs/>
          <w:sz w:val="22"/>
          <w:szCs w:val="22"/>
        </w:rPr>
        <w:t>Председателю Думы</w:t>
      </w:r>
    </w:p>
    <w:p w:rsidR="00A902A6" w:rsidRPr="00A902A6" w:rsidRDefault="00A902A6" w:rsidP="00A902A6">
      <w:pPr>
        <w:suppressAutoHyphens/>
        <w:autoSpaceDE w:val="0"/>
        <w:autoSpaceDN w:val="0"/>
        <w:adjustRightInd w:val="0"/>
        <w:ind w:left="5245"/>
        <w:jc w:val="right"/>
        <w:rPr>
          <w:rFonts w:ascii="Arial" w:hAnsi="Arial" w:cs="Arial"/>
          <w:i/>
          <w:kern w:val="2"/>
          <w:sz w:val="22"/>
          <w:szCs w:val="22"/>
        </w:rPr>
      </w:pPr>
      <w:r w:rsidRPr="00A902A6">
        <w:rPr>
          <w:rFonts w:ascii="Arial" w:hAnsi="Arial" w:cs="Arial"/>
          <w:i/>
          <w:kern w:val="2"/>
          <w:sz w:val="22"/>
          <w:szCs w:val="22"/>
        </w:rPr>
        <w:t>_______________________</w:t>
      </w:r>
    </w:p>
    <w:p w:rsidR="00A902A6" w:rsidRPr="00A902A6" w:rsidRDefault="00A902A6" w:rsidP="00A902A6">
      <w:pPr>
        <w:suppressAutoHyphens/>
        <w:autoSpaceDE w:val="0"/>
        <w:autoSpaceDN w:val="0"/>
        <w:adjustRightInd w:val="0"/>
        <w:ind w:left="5245"/>
        <w:jc w:val="right"/>
        <w:rPr>
          <w:rFonts w:ascii="Arial" w:hAnsi="Arial" w:cs="Arial"/>
          <w:i/>
          <w:kern w:val="2"/>
          <w:sz w:val="22"/>
          <w:szCs w:val="22"/>
        </w:rPr>
      </w:pPr>
      <w:r w:rsidRPr="00A902A6">
        <w:rPr>
          <w:rFonts w:ascii="Arial" w:hAnsi="Arial" w:cs="Arial"/>
          <w:i/>
          <w:iCs/>
          <w:sz w:val="22"/>
          <w:szCs w:val="22"/>
        </w:rPr>
        <w:t>(указывается</w:t>
      </w:r>
      <w:r w:rsidRPr="00A902A6">
        <w:rPr>
          <w:rFonts w:ascii="Arial" w:hAnsi="Arial" w:cs="Arial"/>
          <w:iCs/>
          <w:sz w:val="22"/>
          <w:szCs w:val="22"/>
        </w:rPr>
        <w:t xml:space="preserve"> </w:t>
      </w:r>
      <w:r w:rsidRPr="00A902A6">
        <w:rPr>
          <w:rFonts w:ascii="Arial" w:hAnsi="Arial" w:cs="Arial"/>
          <w:i/>
          <w:sz w:val="22"/>
          <w:szCs w:val="22"/>
        </w:rPr>
        <w:t>наименование должности председателя представительного органа муниципального образования, его фамилия, инициалы</w:t>
      </w:r>
      <w:r w:rsidRPr="00A902A6">
        <w:rPr>
          <w:rFonts w:ascii="Arial" w:hAnsi="Arial" w:cs="Arial"/>
          <w:i/>
          <w:kern w:val="2"/>
          <w:sz w:val="22"/>
          <w:szCs w:val="22"/>
        </w:rPr>
        <w:t>)</w:t>
      </w:r>
    </w:p>
    <w:p w:rsidR="00A902A6" w:rsidRPr="00A902A6" w:rsidRDefault="00A902A6" w:rsidP="00A902A6">
      <w:pPr>
        <w:suppressAutoHyphens/>
        <w:autoSpaceDE w:val="0"/>
        <w:autoSpaceDN w:val="0"/>
        <w:adjustRightInd w:val="0"/>
        <w:ind w:left="5245"/>
        <w:jc w:val="right"/>
        <w:rPr>
          <w:rFonts w:ascii="Arial" w:hAnsi="Arial" w:cs="Arial"/>
          <w:kern w:val="2"/>
          <w:sz w:val="22"/>
          <w:szCs w:val="22"/>
        </w:rPr>
      </w:pPr>
    </w:p>
    <w:p w:rsidR="00A902A6" w:rsidRPr="00A902A6" w:rsidRDefault="00A902A6" w:rsidP="00A902A6">
      <w:pPr>
        <w:suppressAutoHyphens/>
        <w:autoSpaceDE w:val="0"/>
        <w:autoSpaceDN w:val="0"/>
        <w:adjustRightInd w:val="0"/>
        <w:ind w:left="5245"/>
        <w:jc w:val="right"/>
        <w:rPr>
          <w:rFonts w:ascii="Arial" w:hAnsi="Arial" w:cs="Arial"/>
          <w:kern w:val="2"/>
          <w:sz w:val="22"/>
          <w:szCs w:val="22"/>
        </w:rPr>
      </w:pPr>
      <w:r w:rsidRPr="00A902A6">
        <w:rPr>
          <w:rFonts w:ascii="Arial" w:hAnsi="Arial" w:cs="Arial"/>
          <w:kern w:val="2"/>
          <w:sz w:val="22"/>
          <w:szCs w:val="22"/>
        </w:rPr>
        <w:t>от депутата Думы</w:t>
      </w:r>
      <w:r w:rsidRPr="00A902A6">
        <w:rPr>
          <w:rFonts w:ascii="Arial" w:hAnsi="Arial" w:cs="Arial"/>
          <w:i/>
          <w:kern w:val="2"/>
          <w:sz w:val="22"/>
          <w:szCs w:val="22"/>
        </w:rPr>
        <w:t>____________</w:t>
      </w:r>
    </w:p>
    <w:p w:rsidR="00A902A6" w:rsidRPr="00A902A6" w:rsidRDefault="00A902A6" w:rsidP="00A902A6">
      <w:pPr>
        <w:suppressAutoHyphens/>
        <w:autoSpaceDE w:val="0"/>
        <w:autoSpaceDN w:val="0"/>
        <w:adjustRightInd w:val="0"/>
        <w:ind w:left="5245"/>
        <w:jc w:val="right"/>
        <w:rPr>
          <w:rFonts w:ascii="Arial" w:hAnsi="Arial" w:cs="Arial"/>
          <w:i/>
          <w:sz w:val="22"/>
          <w:szCs w:val="22"/>
        </w:rPr>
      </w:pPr>
      <w:r w:rsidRPr="00A902A6">
        <w:rPr>
          <w:rFonts w:ascii="Arial" w:hAnsi="Arial" w:cs="Arial"/>
          <w:i/>
          <w:sz w:val="22"/>
          <w:szCs w:val="22"/>
        </w:rPr>
        <w:t>(указывается наименование представительного органа муниципального образования в соответствии с уставом муниципального образования)</w:t>
      </w:r>
    </w:p>
    <w:p w:rsidR="00A902A6" w:rsidRPr="00A902A6" w:rsidRDefault="00A902A6" w:rsidP="00A902A6">
      <w:pPr>
        <w:suppressAutoHyphens/>
        <w:autoSpaceDE w:val="0"/>
        <w:autoSpaceDN w:val="0"/>
        <w:adjustRightInd w:val="0"/>
        <w:ind w:left="5245"/>
        <w:jc w:val="center"/>
        <w:rPr>
          <w:rFonts w:ascii="Arial" w:hAnsi="Arial" w:cs="Arial"/>
          <w:iCs/>
          <w:sz w:val="22"/>
          <w:szCs w:val="22"/>
        </w:rPr>
      </w:pPr>
      <w:r w:rsidRPr="00A902A6">
        <w:rPr>
          <w:rFonts w:ascii="Arial" w:hAnsi="Arial" w:cs="Arial"/>
          <w:i/>
          <w:sz w:val="22"/>
          <w:szCs w:val="22"/>
        </w:rPr>
        <w:t>Фамилия, инициалы____________</w:t>
      </w:r>
    </w:p>
    <w:p w:rsidR="00A902A6" w:rsidRPr="00A902A6" w:rsidRDefault="00A902A6" w:rsidP="00A902A6">
      <w:pPr>
        <w:suppressAutoHyphens/>
        <w:autoSpaceDE w:val="0"/>
        <w:autoSpaceDN w:val="0"/>
        <w:adjustRightInd w:val="0"/>
        <w:jc w:val="center"/>
        <w:rPr>
          <w:rFonts w:ascii="Arial" w:hAnsi="Arial" w:cs="Arial"/>
          <w:kern w:val="2"/>
          <w:sz w:val="22"/>
          <w:szCs w:val="22"/>
        </w:rPr>
      </w:pPr>
    </w:p>
    <w:p w:rsidR="00A902A6" w:rsidRPr="00A902A6" w:rsidRDefault="00A902A6" w:rsidP="00A902A6">
      <w:pPr>
        <w:suppressAutoHyphens/>
        <w:autoSpaceDE w:val="0"/>
        <w:autoSpaceDN w:val="0"/>
        <w:adjustRightInd w:val="0"/>
        <w:jc w:val="both"/>
        <w:rPr>
          <w:rFonts w:ascii="Arial" w:hAnsi="Arial" w:cs="Arial"/>
          <w:sz w:val="22"/>
          <w:szCs w:val="22"/>
        </w:rPr>
      </w:pPr>
      <w:r w:rsidRPr="00A902A6">
        <w:rPr>
          <w:rFonts w:ascii="Arial" w:hAnsi="Arial" w:cs="Arial"/>
          <w:sz w:val="22"/>
          <w:szCs w:val="22"/>
        </w:rPr>
        <w:t xml:space="preserve">Прошу назначить моим помощником ____________________________ </w:t>
      </w:r>
    </w:p>
    <w:p w:rsidR="00A902A6" w:rsidRPr="00A902A6" w:rsidRDefault="00A902A6" w:rsidP="00A902A6">
      <w:pPr>
        <w:suppressAutoHyphens/>
        <w:autoSpaceDE w:val="0"/>
        <w:autoSpaceDN w:val="0"/>
        <w:adjustRightInd w:val="0"/>
        <w:jc w:val="both"/>
        <w:rPr>
          <w:rFonts w:ascii="Arial" w:hAnsi="Arial" w:cs="Arial"/>
          <w:i/>
          <w:sz w:val="22"/>
          <w:szCs w:val="22"/>
        </w:rPr>
      </w:pPr>
      <w:r w:rsidRPr="00A902A6">
        <w:rPr>
          <w:rFonts w:ascii="Arial" w:hAnsi="Arial" w:cs="Arial"/>
          <w:i/>
          <w:sz w:val="22"/>
          <w:szCs w:val="22"/>
        </w:rPr>
        <w:t>(указывается полностью фамилия, имя, отчество (последнее – при наличии) гражданина, претендующего на должность помощника депутата).</w:t>
      </w:r>
    </w:p>
    <w:p w:rsidR="00A902A6" w:rsidRPr="00A902A6" w:rsidRDefault="00A902A6" w:rsidP="00A902A6">
      <w:pPr>
        <w:suppressAutoHyphens/>
        <w:autoSpaceDE w:val="0"/>
        <w:autoSpaceDN w:val="0"/>
        <w:adjustRightInd w:val="0"/>
        <w:jc w:val="both"/>
        <w:rPr>
          <w:rFonts w:ascii="Arial" w:hAnsi="Arial" w:cs="Arial"/>
          <w:sz w:val="22"/>
          <w:szCs w:val="22"/>
        </w:rPr>
      </w:pPr>
      <w:r w:rsidRPr="00A902A6">
        <w:rPr>
          <w:rFonts w:ascii="Arial" w:hAnsi="Arial" w:cs="Arial"/>
          <w:sz w:val="22"/>
          <w:szCs w:val="22"/>
        </w:rPr>
        <w:t>Дата рождения: ____________________;</w:t>
      </w:r>
    </w:p>
    <w:p w:rsidR="00A902A6" w:rsidRPr="00A902A6" w:rsidRDefault="00A902A6" w:rsidP="00A902A6">
      <w:pPr>
        <w:suppressAutoHyphens/>
        <w:autoSpaceDE w:val="0"/>
        <w:autoSpaceDN w:val="0"/>
        <w:adjustRightInd w:val="0"/>
        <w:jc w:val="both"/>
        <w:rPr>
          <w:rFonts w:ascii="Arial" w:hAnsi="Arial" w:cs="Arial"/>
          <w:sz w:val="22"/>
          <w:szCs w:val="22"/>
        </w:rPr>
      </w:pPr>
      <w:r w:rsidRPr="00A902A6">
        <w:rPr>
          <w:rFonts w:ascii="Arial" w:hAnsi="Arial" w:cs="Arial"/>
          <w:sz w:val="22"/>
          <w:szCs w:val="22"/>
        </w:rPr>
        <w:t>Адрес места жительства (регистрации): __________________;</w:t>
      </w:r>
    </w:p>
    <w:p w:rsidR="00A902A6" w:rsidRPr="00A902A6" w:rsidRDefault="00A902A6" w:rsidP="00A902A6">
      <w:pPr>
        <w:suppressAutoHyphens/>
        <w:autoSpaceDE w:val="0"/>
        <w:autoSpaceDN w:val="0"/>
        <w:adjustRightInd w:val="0"/>
        <w:jc w:val="both"/>
        <w:rPr>
          <w:rFonts w:ascii="Arial" w:hAnsi="Arial" w:cs="Arial"/>
          <w:sz w:val="22"/>
          <w:szCs w:val="22"/>
        </w:rPr>
      </w:pPr>
      <w:r w:rsidRPr="00A902A6">
        <w:rPr>
          <w:rFonts w:ascii="Arial" w:hAnsi="Arial" w:cs="Arial"/>
          <w:sz w:val="22"/>
          <w:szCs w:val="22"/>
        </w:rPr>
        <w:t>Данные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w:t>
      </w:r>
    </w:p>
    <w:p w:rsidR="00A902A6" w:rsidRPr="00A902A6" w:rsidRDefault="00A902A6" w:rsidP="00A902A6">
      <w:pPr>
        <w:suppressAutoHyphens/>
        <w:autoSpaceDE w:val="0"/>
        <w:autoSpaceDN w:val="0"/>
        <w:adjustRightInd w:val="0"/>
        <w:jc w:val="both"/>
        <w:rPr>
          <w:rFonts w:ascii="Arial" w:hAnsi="Arial" w:cs="Arial"/>
          <w:sz w:val="22"/>
          <w:szCs w:val="22"/>
        </w:rPr>
      </w:pPr>
    </w:p>
    <w:p w:rsidR="00A902A6" w:rsidRPr="00A902A6" w:rsidRDefault="00A902A6" w:rsidP="00A902A6">
      <w:pPr>
        <w:suppressAutoHyphens/>
        <w:autoSpaceDE w:val="0"/>
        <w:autoSpaceDN w:val="0"/>
        <w:adjustRightInd w:val="0"/>
        <w:jc w:val="both"/>
        <w:rPr>
          <w:rFonts w:ascii="Arial" w:hAnsi="Arial" w:cs="Arial"/>
          <w:sz w:val="22"/>
          <w:szCs w:val="22"/>
        </w:rPr>
      </w:pPr>
      <w:r w:rsidRPr="00A902A6">
        <w:rPr>
          <w:rFonts w:ascii="Arial" w:hAnsi="Arial" w:cs="Arial"/>
          <w:sz w:val="22"/>
          <w:szCs w:val="22"/>
        </w:rPr>
        <w:t xml:space="preserve">Дата «___»_______20__г. </w:t>
      </w:r>
    </w:p>
    <w:p w:rsidR="00A902A6" w:rsidRPr="00A902A6" w:rsidRDefault="00A902A6" w:rsidP="00A902A6">
      <w:pPr>
        <w:suppressAutoHyphens/>
        <w:autoSpaceDE w:val="0"/>
        <w:autoSpaceDN w:val="0"/>
        <w:adjustRightInd w:val="0"/>
        <w:jc w:val="both"/>
        <w:rPr>
          <w:rFonts w:ascii="Arial" w:hAnsi="Arial" w:cs="Arial"/>
          <w:sz w:val="22"/>
          <w:szCs w:val="22"/>
        </w:rPr>
      </w:pPr>
      <w:r w:rsidRPr="00A902A6">
        <w:rPr>
          <w:rFonts w:ascii="Arial" w:hAnsi="Arial" w:cs="Arial"/>
          <w:sz w:val="22"/>
          <w:szCs w:val="22"/>
        </w:rPr>
        <w:t>Подпись ________________</w:t>
      </w:r>
    </w:p>
    <w:p w:rsidR="00A902A6" w:rsidRPr="00A902A6" w:rsidRDefault="00A902A6" w:rsidP="00A902A6">
      <w:pPr>
        <w:suppressAutoHyphens/>
        <w:autoSpaceDE w:val="0"/>
        <w:autoSpaceDN w:val="0"/>
        <w:adjustRightInd w:val="0"/>
        <w:jc w:val="both"/>
        <w:rPr>
          <w:rFonts w:ascii="Arial" w:hAnsi="Arial" w:cs="Arial"/>
          <w:sz w:val="22"/>
          <w:szCs w:val="22"/>
        </w:rPr>
      </w:pPr>
    </w:p>
    <w:p w:rsidR="00A902A6" w:rsidRPr="00A902A6" w:rsidRDefault="00A902A6" w:rsidP="00A902A6">
      <w:pPr>
        <w:suppressAutoHyphens/>
        <w:autoSpaceDE w:val="0"/>
        <w:autoSpaceDN w:val="0"/>
        <w:adjustRightInd w:val="0"/>
        <w:ind w:firstLine="709"/>
        <w:jc w:val="right"/>
        <w:rPr>
          <w:rFonts w:ascii="Arial" w:hAnsi="Arial" w:cs="Arial"/>
          <w:iCs/>
          <w:sz w:val="22"/>
          <w:szCs w:val="22"/>
        </w:rPr>
      </w:pPr>
      <w:r w:rsidRPr="00A902A6">
        <w:rPr>
          <w:rFonts w:ascii="Arial" w:hAnsi="Arial" w:cs="Arial"/>
          <w:iCs/>
          <w:sz w:val="22"/>
          <w:szCs w:val="22"/>
        </w:rPr>
        <w:t>Приложение 3</w:t>
      </w:r>
    </w:p>
    <w:p w:rsidR="00A902A6" w:rsidRPr="00A902A6" w:rsidRDefault="00A902A6" w:rsidP="00A902A6">
      <w:pPr>
        <w:suppressAutoHyphens/>
        <w:autoSpaceDE w:val="0"/>
        <w:autoSpaceDN w:val="0"/>
        <w:adjustRightInd w:val="0"/>
        <w:ind w:left="4536"/>
        <w:jc w:val="right"/>
        <w:rPr>
          <w:rFonts w:ascii="Arial" w:hAnsi="Arial" w:cs="Arial"/>
          <w:i/>
          <w:kern w:val="2"/>
          <w:sz w:val="22"/>
          <w:szCs w:val="22"/>
        </w:rPr>
      </w:pPr>
      <w:r w:rsidRPr="00A902A6">
        <w:rPr>
          <w:rFonts w:ascii="Arial" w:hAnsi="Arial" w:cs="Arial"/>
          <w:iCs/>
          <w:sz w:val="22"/>
          <w:szCs w:val="22"/>
        </w:rPr>
        <w:t xml:space="preserve">к Положению </w:t>
      </w:r>
      <w:r w:rsidRPr="00A902A6">
        <w:rPr>
          <w:rFonts w:ascii="Arial" w:hAnsi="Arial" w:cs="Arial"/>
          <w:sz w:val="22"/>
          <w:szCs w:val="22"/>
        </w:rPr>
        <w:t xml:space="preserve">о помощнике депутата </w:t>
      </w:r>
      <w:r w:rsidRPr="00A902A6">
        <w:rPr>
          <w:rFonts w:ascii="Arial" w:hAnsi="Arial" w:cs="Arial"/>
          <w:kern w:val="2"/>
          <w:sz w:val="22"/>
          <w:szCs w:val="22"/>
        </w:rPr>
        <w:t xml:space="preserve">Думы </w:t>
      </w:r>
      <w:r w:rsidRPr="00A902A6">
        <w:rPr>
          <w:rFonts w:ascii="Arial" w:hAnsi="Arial" w:cs="Arial"/>
          <w:sz w:val="22"/>
          <w:szCs w:val="22"/>
        </w:rPr>
        <w:t>муниципального образования «Укыр»</w:t>
      </w:r>
      <w:r w:rsidRPr="00A902A6">
        <w:rPr>
          <w:rFonts w:ascii="Arial" w:hAnsi="Arial" w:cs="Arial"/>
          <w:kern w:val="2"/>
          <w:sz w:val="22"/>
          <w:szCs w:val="22"/>
        </w:rPr>
        <w:t>,</w:t>
      </w:r>
    </w:p>
    <w:p w:rsidR="00A902A6" w:rsidRPr="00A902A6" w:rsidRDefault="00A902A6" w:rsidP="00A902A6">
      <w:pPr>
        <w:suppressAutoHyphens/>
        <w:autoSpaceDE w:val="0"/>
        <w:autoSpaceDN w:val="0"/>
        <w:adjustRightInd w:val="0"/>
        <w:ind w:left="4536"/>
        <w:jc w:val="right"/>
        <w:rPr>
          <w:rFonts w:ascii="Arial" w:hAnsi="Arial" w:cs="Arial"/>
          <w:iCs/>
          <w:sz w:val="22"/>
          <w:szCs w:val="22"/>
        </w:rPr>
      </w:pPr>
      <w:r w:rsidRPr="00A902A6">
        <w:rPr>
          <w:rFonts w:ascii="Arial" w:hAnsi="Arial" w:cs="Arial"/>
          <w:kern w:val="2"/>
          <w:sz w:val="22"/>
          <w:szCs w:val="22"/>
        </w:rPr>
        <w:t>утвержденному решением представительного органа муниципального образования 30.09.2020 года № 329</w:t>
      </w:r>
    </w:p>
    <w:p w:rsidR="00A902A6" w:rsidRPr="00A902A6" w:rsidRDefault="00A902A6" w:rsidP="00A902A6">
      <w:pPr>
        <w:suppressAutoHyphens/>
        <w:autoSpaceDE w:val="0"/>
        <w:autoSpaceDN w:val="0"/>
        <w:adjustRightInd w:val="0"/>
        <w:jc w:val="center"/>
        <w:rPr>
          <w:rFonts w:ascii="Arial" w:hAnsi="Arial" w:cs="Arial"/>
          <w:iCs/>
          <w:sz w:val="22"/>
          <w:szCs w:val="22"/>
        </w:rPr>
      </w:pPr>
    </w:p>
    <w:p w:rsidR="00A902A6" w:rsidRPr="00A902A6" w:rsidRDefault="00A902A6" w:rsidP="00A902A6">
      <w:pPr>
        <w:suppressAutoHyphens/>
        <w:autoSpaceDE w:val="0"/>
        <w:autoSpaceDN w:val="0"/>
        <w:adjustRightInd w:val="0"/>
        <w:jc w:val="center"/>
        <w:rPr>
          <w:rFonts w:ascii="Arial" w:hAnsi="Arial" w:cs="Arial"/>
          <w:iCs/>
          <w:sz w:val="22"/>
          <w:szCs w:val="22"/>
        </w:rPr>
      </w:pPr>
      <w:r w:rsidRPr="00A902A6">
        <w:rPr>
          <w:rFonts w:ascii="Arial" w:hAnsi="Arial" w:cs="Arial"/>
          <w:iCs/>
          <w:sz w:val="22"/>
          <w:szCs w:val="22"/>
        </w:rPr>
        <w:t>ЗАЯВЛЕНИЕ КАНДИДАТА В ПОМОЩНИКИ ДЕПУТАТА ___________________________________________________________</w:t>
      </w:r>
    </w:p>
    <w:p w:rsidR="00A902A6" w:rsidRPr="00A902A6" w:rsidRDefault="00A902A6" w:rsidP="00A902A6">
      <w:pPr>
        <w:suppressAutoHyphens/>
        <w:autoSpaceDE w:val="0"/>
        <w:autoSpaceDN w:val="0"/>
        <w:adjustRightInd w:val="0"/>
        <w:ind w:left="426"/>
        <w:jc w:val="center"/>
        <w:rPr>
          <w:rFonts w:ascii="Arial" w:hAnsi="Arial" w:cs="Arial"/>
          <w:i/>
          <w:kern w:val="2"/>
          <w:sz w:val="22"/>
          <w:szCs w:val="22"/>
        </w:rPr>
      </w:pPr>
      <w:r w:rsidRPr="00A902A6">
        <w:rPr>
          <w:rFonts w:ascii="Arial" w:hAnsi="Arial" w:cs="Arial"/>
          <w:i/>
          <w:iCs/>
          <w:sz w:val="22"/>
          <w:szCs w:val="22"/>
        </w:rPr>
        <w:t>(</w:t>
      </w:r>
      <w:r w:rsidRPr="00A902A6">
        <w:rPr>
          <w:rFonts w:ascii="Arial" w:hAnsi="Arial" w:cs="Arial"/>
          <w:i/>
          <w:sz w:val="22"/>
          <w:szCs w:val="22"/>
        </w:rPr>
        <w:t>наименование представительного органа муниципального образования в соответствии с уставом муниципального образования</w:t>
      </w:r>
      <w:r w:rsidRPr="00A902A6">
        <w:rPr>
          <w:rFonts w:ascii="Arial" w:hAnsi="Arial" w:cs="Arial"/>
          <w:i/>
          <w:kern w:val="2"/>
          <w:sz w:val="22"/>
          <w:szCs w:val="22"/>
        </w:rPr>
        <w:t>)</w:t>
      </w:r>
    </w:p>
    <w:p w:rsidR="00A902A6" w:rsidRPr="00A902A6" w:rsidRDefault="00A902A6" w:rsidP="00A902A6">
      <w:pPr>
        <w:suppressAutoHyphens/>
        <w:autoSpaceDE w:val="0"/>
        <w:autoSpaceDN w:val="0"/>
        <w:adjustRightInd w:val="0"/>
        <w:jc w:val="center"/>
        <w:rPr>
          <w:rFonts w:ascii="Arial" w:hAnsi="Arial" w:cs="Arial"/>
          <w:iCs/>
          <w:sz w:val="22"/>
          <w:szCs w:val="22"/>
        </w:rPr>
      </w:pPr>
      <w:r w:rsidRPr="00A902A6">
        <w:rPr>
          <w:rFonts w:ascii="Arial" w:hAnsi="Arial" w:cs="Arial"/>
          <w:iCs/>
          <w:sz w:val="22"/>
          <w:szCs w:val="22"/>
        </w:rPr>
        <w:t>О СОГЛАСИИ НА НАЗНАЧЕНИЕ ПОМОЩНИКОМ ДЕПУТАТА</w:t>
      </w:r>
    </w:p>
    <w:p w:rsidR="00A902A6" w:rsidRPr="00A902A6" w:rsidRDefault="00A902A6" w:rsidP="00A902A6">
      <w:pPr>
        <w:suppressAutoHyphens/>
        <w:autoSpaceDE w:val="0"/>
        <w:autoSpaceDN w:val="0"/>
        <w:adjustRightInd w:val="0"/>
        <w:jc w:val="center"/>
        <w:rPr>
          <w:rFonts w:ascii="Arial" w:hAnsi="Arial" w:cs="Arial"/>
          <w:iCs/>
          <w:sz w:val="22"/>
          <w:szCs w:val="22"/>
        </w:rPr>
      </w:pPr>
      <w:r w:rsidRPr="00A902A6">
        <w:rPr>
          <w:rFonts w:ascii="Arial" w:hAnsi="Arial" w:cs="Arial"/>
          <w:iCs/>
          <w:sz w:val="22"/>
          <w:szCs w:val="22"/>
        </w:rPr>
        <w:t>___________________________________________________________</w:t>
      </w:r>
    </w:p>
    <w:p w:rsidR="00A902A6" w:rsidRPr="00A902A6" w:rsidRDefault="00A902A6" w:rsidP="00A902A6">
      <w:pPr>
        <w:suppressAutoHyphens/>
        <w:autoSpaceDE w:val="0"/>
        <w:autoSpaceDN w:val="0"/>
        <w:adjustRightInd w:val="0"/>
        <w:ind w:left="426"/>
        <w:jc w:val="center"/>
        <w:rPr>
          <w:rFonts w:ascii="Arial" w:hAnsi="Arial" w:cs="Arial"/>
          <w:i/>
          <w:kern w:val="2"/>
          <w:sz w:val="22"/>
          <w:szCs w:val="22"/>
        </w:rPr>
      </w:pPr>
      <w:r w:rsidRPr="00A902A6">
        <w:rPr>
          <w:rFonts w:ascii="Arial" w:hAnsi="Arial" w:cs="Arial"/>
          <w:i/>
          <w:iCs/>
          <w:sz w:val="22"/>
          <w:szCs w:val="22"/>
        </w:rPr>
        <w:t>(</w:t>
      </w:r>
      <w:r w:rsidRPr="00A902A6">
        <w:rPr>
          <w:rFonts w:ascii="Arial" w:hAnsi="Arial" w:cs="Arial"/>
          <w:i/>
          <w:sz w:val="22"/>
          <w:szCs w:val="22"/>
        </w:rPr>
        <w:t>наименование представительного органа муниципального образования в соответствии с уставом муниципального образования</w:t>
      </w:r>
      <w:r w:rsidRPr="00A902A6">
        <w:rPr>
          <w:rFonts w:ascii="Arial" w:hAnsi="Arial" w:cs="Arial"/>
          <w:i/>
          <w:kern w:val="2"/>
          <w:sz w:val="22"/>
          <w:szCs w:val="22"/>
        </w:rPr>
        <w:t>)</w:t>
      </w:r>
    </w:p>
    <w:p w:rsidR="00A902A6" w:rsidRPr="00A902A6" w:rsidRDefault="00A902A6" w:rsidP="00A902A6">
      <w:pPr>
        <w:suppressAutoHyphens/>
        <w:autoSpaceDE w:val="0"/>
        <w:autoSpaceDN w:val="0"/>
        <w:adjustRightInd w:val="0"/>
        <w:jc w:val="center"/>
        <w:rPr>
          <w:rFonts w:ascii="Arial" w:hAnsi="Arial" w:cs="Arial"/>
          <w:iCs/>
          <w:sz w:val="22"/>
          <w:szCs w:val="22"/>
        </w:rPr>
      </w:pPr>
    </w:p>
    <w:p w:rsidR="00A902A6" w:rsidRPr="00A902A6" w:rsidRDefault="00A902A6" w:rsidP="00A902A6">
      <w:pPr>
        <w:suppressAutoHyphens/>
        <w:autoSpaceDE w:val="0"/>
        <w:autoSpaceDN w:val="0"/>
        <w:adjustRightInd w:val="0"/>
        <w:ind w:left="4253"/>
        <w:rPr>
          <w:rFonts w:ascii="Arial" w:hAnsi="Arial" w:cs="Arial"/>
          <w:iCs/>
          <w:sz w:val="22"/>
          <w:szCs w:val="22"/>
        </w:rPr>
      </w:pPr>
      <w:r w:rsidRPr="00A902A6">
        <w:rPr>
          <w:rFonts w:ascii="Arial" w:hAnsi="Arial" w:cs="Arial"/>
          <w:iCs/>
          <w:sz w:val="22"/>
          <w:szCs w:val="22"/>
        </w:rPr>
        <w:t>Председателю Думы ________________</w:t>
      </w:r>
    </w:p>
    <w:p w:rsidR="00A902A6" w:rsidRPr="00A902A6" w:rsidRDefault="00A902A6" w:rsidP="00A902A6">
      <w:pPr>
        <w:suppressAutoHyphens/>
        <w:autoSpaceDE w:val="0"/>
        <w:autoSpaceDN w:val="0"/>
        <w:adjustRightInd w:val="0"/>
        <w:ind w:left="4253"/>
        <w:rPr>
          <w:rFonts w:ascii="Arial" w:hAnsi="Arial" w:cs="Arial"/>
          <w:kern w:val="2"/>
          <w:sz w:val="22"/>
          <w:szCs w:val="22"/>
        </w:rPr>
      </w:pPr>
      <w:r w:rsidRPr="00A902A6">
        <w:rPr>
          <w:rFonts w:ascii="Arial" w:hAnsi="Arial" w:cs="Arial"/>
          <w:i/>
          <w:iCs/>
          <w:sz w:val="22"/>
          <w:szCs w:val="22"/>
        </w:rPr>
        <w:t>(</w:t>
      </w:r>
      <w:r w:rsidRPr="00A902A6">
        <w:rPr>
          <w:rFonts w:ascii="Arial" w:hAnsi="Arial" w:cs="Arial"/>
          <w:i/>
          <w:sz w:val="22"/>
          <w:szCs w:val="22"/>
        </w:rPr>
        <w:t xml:space="preserve">наименование должности председателя представительного органа муниципального образования, </w:t>
      </w:r>
      <w:r w:rsidRPr="00A902A6">
        <w:rPr>
          <w:rFonts w:ascii="Arial" w:hAnsi="Arial" w:cs="Arial"/>
          <w:i/>
          <w:sz w:val="22"/>
          <w:szCs w:val="22"/>
        </w:rPr>
        <w:br/>
        <w:t>его фамилия, инициалы)</w:t>
      </w:r>
      <w:r w:rsidRPr="00A902A6">
        <w:rPr>
          <w:rFonts w:ascii="Arial" w:hAnsi="Arial" w:cs="Arial"/>
          <w:kern w:val="2"/>
          <w:sz w:val="22"/>
          <w:szCs w:val="22"/>
        </w:rPr>
        <w:t>от ____________________________</w:t>
      </w:r>
    </w:p>
    <w:p w:rsidR="00A902A6" w:rsidRPr="00A902A6" w:rsidRDefault="00A902A6" w:rsidP="00A902A6">
      <w:pPr>
        <w:suppressAutoHyphens/>
        <w:autoSpaceDE w:val="0"/>
        <w:autoSpaceDN w:val="0"/>
        <w:adjustRightInd w:val="0"/>
        <w:ind w:left="4253"/>
        <w:rPr>
          <w:rFonts w:ascii="Arial" w:hAnsi="Arial" w:cs="Arial"/>
          <w:i/>
          <w:kern w:val="2"/>
          <w:sz w:val="22"/>
          <w:szCs w:val="22"/>
        </w:rPr>
      </w:pPr>
      <w:r w:rsidRPr="00A902A6">
        <w:rPr>
          <w:rFonts w:ascii="Arial" w:hAnsi="Arial" w:cs="Arial"/>
          <w:i/>
          <w:kern w:val="2"/>
          <w:sz w:val="22"/>
          <w:szCs w:val="22"/>
        </w:rPr>
        <w:t>фамилия, имя и отчество (последнее – при наличии)</w:t>
      </w:r>
    </w:p>
    <w:p w:rsidR="00A902A6" w:rsidRPr="00A902A6" w:rsidRDefault="00A902A6" w:rsidP="00A902A6">
      <w:pPr>
        <w:suppressAutoHyphens/>
        <w:autoSpaceDE w:val="0"/>
        <w:autoSpaceDN w:val="0"/>
        <w:adjustRightInd w:val="0"/>
        <w:ind w:left="4253"/>
        <w:jc w:val="both"/>
        <w:rPr>
          <w:rFonts w:ascii="Arial" w:hAnsi="Arial" w:cs="Arial"/>
          <w:sz w:val="22"/>
          <w:szCs w:val="22"/>
        </w:rPr>
      </w:pPr>
      <w:r w:rsidRPr="00A902A6">
        <w:rPr>
          <w:rFonts w:ascii="Arial" w:hAnsi="Arial" w:cs="Arial"/>
          <w:sz w:val="22"/>
          <w:szCs w:val="22"/>
        </w:rPr>
        <w:t>дата и место рождения: ______________</w:t>
      </w:r>
      <w:r w:rsidRPr="00A902A6">
        <w:rPr>
          <w:rFonts w:ascii="Arial" w:hAnsi="Arial" w:cs="Arial"/>
          <w:sz w:val="22"/>
          <w:szCs w:val="22"/>
        </w:rPr>
        <w:br/>
        <w:t xml:space="preserve">адрес места жительства (регистрации)_____ </w:t>
      </w:r>
      <w:r w:rsidRPr="00A902A6">
        <w:rPr>
          <w:rFonts w:ascii="Arial" w:hAnsi="Arial" w:cs="Arial"/>
          <w:sz w:val="22"/>
          <w:szCs w:val="22"/>
        </w:rPr>
        <w:br/>
        <w:t xml:space="preserve">данные паспорта гражданина Российской Федерации </w:t>
      </w:r>
      <w:r w:rsidRPr="00A902A6">
        <w:rPr>
          <w:rFonts w:ascii="Arial" w:hAnsi="Arial" w:cs="Arial"/>
          <w:sz w:val="22"/>
          <w:szCs w:val="22"/>
        </w:rPr>
        <w:lastRenderedPageBreak/>
        <w:t>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___________________________________</w:t>
      </w:r>
    </w:p>
    <w:p w:rsidR="00A902A6" w:rsidRPr="00A902A6" w:rsidRDefault="00A902A6" w:rsidP="00A902A6">
      <w:pPr>
        <w:autoSpaceDE w:val="0"/>
        <w:autoSpaceDN w:val="0"/>
        <w:adjustRightInd w:val="0"/>
        <w:ind w:left="4253"/>
        <w:jc w:val="both"/>
        <w:rPr>
          <w:rFonts w:ascii="Arial" w:hAnsi="Arial" w:cs="Arial"/>
          <w:sz w:val="22"/>
          <w:szCs w:val="22"/>
        </w:rPr>
      </w:pPr>
      <w:r w:rsidRPr="00A902A6">
        <w:rPr>
          <w:rFonts w:ascii="Arial" w:hAnsi="Arial" w:cs="Arial"/>
          <w:sz w:val="22"/>
          <w:szCs w:val="22"/>
        </w:rPr>
        <w:t>контактный телефон _______________</w:t>
      </w:r>
    </w:p>
    <w:p w:rsidR="00A902A6" w:rsidRPr="00A902A6" w:rsidRDefault="00A902A6" w:rsidP="00A902A6">
      <w:pPr>
        <w:autoSpaceDE w:val="0"/>
        <w:autoSpaceDN w:val="0"/>
        <w:adjustRightInd w:val="0"/>
        <w:ind w:left="4253"/>
        <w:jc w:val="both"/>
        <w:rPr>
          <w:rFonts w:ascii="Arial" w:hAnsi="Arial" w:cs="Arial"/>
          <w:sz w:val="22"/>
          <w:szCs w:val="22"/>
        </w:rPr>
      </w:pPr>
      <w:r w:rsidRPr="00A902A6">
        <w:rPr>
          <w:rFonts w:ascii="Arial" w:hAnsi="Arial" w:cs="Arial"/>
          <w:sz w:val="22"/>
          <w:szCs w:val="22"/>
        </w:rPr>
        <w:t>электронный адрес ________________</w:t>
      </w:r>
    </w:p>
    <w:p w:rsidR="00A902A6" w:rsidRPr="00A902A6" w:rsidRDefault="00A902A6" w:rsidP="00A902A6">
      <w:pPr>
        <w:suppressAutoHyphens/>
        <w:autoSpaceDE w:val="0"/>
        <w:autoSpaceDN w:val="0"/>
        <w:adjustRightInd w:val="0"/>
        <w:jc w:val="center"/>
        <w:rPr>
          <w:rFonts w:ascii="Arial" w:hAnsi="Arial" w:cs="Arial"/>
          <w:kern w:val="2"/>
          <w:sz w:val="22"/>
          <w:szCs w:val="22"/>
        </w:rPr>
      </w:pPr>
    </w:p>
    <w:p w:rsidR="00A902A6" w:rsidRPr="00A902A6" w:rsidRDefault="00A902A6" w:rsidP="00A902A6">
      <w:pPr>
        <w:suppressAutoHyphens/>
        <w:autoSpaceDE w:val="0"/>
        <w:autoSpaceDN w:val="0"/>
        <w:adjustRightInd w:val="0"/>
        <w:jc w:val="center"/>
        <w:rPr>
          <w:rFonts w:ascii="Arial" w:hAnsi="Arial" w:cs="Arial"/>
          <w:kern w:val="2"/>
          <w:sz w:val="22"/>
          <w:szCs w:val="22"/>
        </w:rPr>
      </w:pPr>
      <w:r w:rsidRPr="00A902A6">
        <w:rPr>
          <w:rFonts w:ascii="Arial" w:hAnsi="Arial" w:cs="Arial"/>
          <w:kern w:val="2"/>
          <w:sz w:val="22"/>
          <w:szCs w:val="22"/>
        </w:rPr>
        <w:t>ЗАЯВЛЕНИЕ</w:t>
      </w:r>
    </w:p>
    <w:p w:rsidR="00A902A6" w:rsidRPr="00A902A6" w:rsidRDefault="00A902A6" w:rsidP="00A902A6">
      <w:pPr>
        <w:suppressAutoHyphens/>
        <w:autoSpaceDE w:val="0"/>
        <w:autoSpaceDN w:val="0"/>
        <w:adjustRightInd w:val="0"/>
        <w:jc w:val="center"/>
        <w:rPr>
          <w:rFonts w:ascii="Arial" w:hAnsi="Arial" w:cs="Arial"/>
          <w:sz w:val="22"/>
          <w:szCs w:val="22"/>
        </w:rPr>
      </w:pPr>
      <w:r w:rsidRPr="00A902A6">
        <w:rPr>
          <w:rFonts w:ascii="Arial" w:hAnsi="Arial" w:cs="Arial"/>
          <w:kern w:val="2"/>
          <w:sz w:val="22"/>
          <w:szCs w:val="22"/>
        </w:rPr>
        <w:t xml:space="preserve">о согласии </w:t>
      </w:r>
      <w:r w:rsidRPr="00A902A6">
        <w:rPr>
          <w:rFonts w:ascii="Arial" w:hAnsi="Arial" w:cs="Arial"/>
          <w:sz w:val="22"/>
          <w:szCs w:val="22"/>
        </w:rPr>
        <w:t>на назначение помощником депутата Думы ___________________</w:t>
      </w:r>
    </w:p>
    <w:p w:rsidR="00A902A6" w:rsidRPr="00A902A6" w:rsidRDefault="00A902A6" w:rsidP="00A902A6">
      <w:pPr>
        <w:suppressAutoHyphens/>
        <w:autoSpaceDE w:val="0"/>
        <w:autoSpaceDN w:val="0"/>
        <w:adjustRightInd w:val="0"/>
        <w:ind w:left="426"/>
        <w:jc w:val="center"/>
        <w:rPr>
          <w:rFonts w:ascii="Arial" w:hAnsi="Arial" w:cs="Arial"/>
          <w:i/>
          <w:kern w:val="2"/>
          <w:sz w:val="22"/>
          <w:szCs w:val="22"/>
        </w:rPr>
      </w:pPr>
      <w:r w:rsidRPr="00A902A6">
        <w:rPr>
          <w:rFonts w:ascii="Arial" w:hAnsi="Arial" w:cs="Arial"/>
          <w:i/>
          <w:iCs/>
          <w:sz w:val="22"/>
          <w:szCs w:val="22"/>
        </w:rPr>
        <w:t>(</w:t>
      </w:r>
      <w:r w:rsidRPr="00A902A6">
        <w:rPr>
          <w:rFonts w:ascii="Arial" w:hAnsi="Arial" w:cs="Arial"/>
          <w:i/>
          <w:sz w:val="22"/>
          <w:szCs w:val="22"/>
        </w:rPr>
        <w:t>наименование представительного органа муниципального образования в соответствии с уставом муниципального образования</w:t>
      </w:r>
      <w:r w:rsidRPr="00A902A6">
        <w:rPr>
          <w:rFonts w:ascii="Arial" w:hAnsi="Arial" w:cs="Arial"/>
          <w:i/>
          <w:kern w:val="2"/>
          <w:sz w:val="22"/>
          <w:szCs w:val="22"/>
        </w:rPr>
        <w:t>)</w:t>
      </w:r>
    </w:p>
    <w:p w:rsidR="00A902A6" w:rsidRPr="00A902A6" w:rsidRDefault="00A902A6" w:rsidP="00A902A6">
      <w:pPr>
        <w:suppressAutoHyphens/>
        <w:autoSpaceDE w:val="0"/>
        <w:autoSpaceDN w:val="0"/>
        <w:adjustRightInd w:val="0"/>
        <w:jc w:val="center"/>
        <w:rPr>
          <w:rFonts w:ascii="Arial" w:hAnsi="Arial" w:cs="Arial"/>
          <w:sz w:val="22"/>
          <w:szCs w:val="22"/>
        </w:rPr>
      </w:pPr>
    </w:p>
    <w:p w:rsidR="00A902A6" w:rsidRPr="00A902A6" w:rsidRDefault="00A902A6" w:rsidP="00A902A6">
      <w:pPr>
        <w:suppressAutoHyphens/>
        <w:autoSpaceDE w:val="0"/>
        <w:autoSpaceDN w:val="0"/>
        <w:adjustRightInd w:val="0"/>
        <w:ind w:firstLine="709"/>
        <w:jc w:val="both"/>
        <w:rPr>
          <w:rFonts w:ascii="Arial" w:hAnsi="Arial" w:cs="Arial"/>
          <w:i/>
          <w:kern w:val="2"/>
          <w:sz w:val="22"/>
          <w:szCs w:val="22"/>
        </w:rPr>
      </w:pPr>
      <w:r w:rsidRPr="00A902A6">
        <w:rPr>
          <w:rFonts w:ascii="Arial" w:hAnsi="Arial" w:cs="Arial"/>
          <w:sz w:val="22"/>
          <w:szCs w:val="22"/>
        </w:rPr>
        <w:t>Прошу назначить меня помощником депутата Думы  __________</w:t>
      </w:r>
      <w:r w:rsidRPr="00A902A6">
        <w:rPr>
          <w:rFonts w:ascii="Arial" w:hAnsi="Arial" w:cs="Arial"/>
          <w:i/>
          <w:iCs/>
          <w:sz w:val="22"/>
          <w:szCs w:val="22"/>
        </w:rPr>
        <w:t>(</w:t>
      </w:r>
      <w:r w:rsidRPr="00A902A6">
        <w:rPr>
          <w:rFonts w:ascii="Arial" w:hAnsi="Arial" w:cs="Arial"/>
          <w:i/>
          <w:sz w:val="22"/>
          <w:szCs w:val="22"/>
        </w:rPr>
        <w:t>наименование представительного органа муниципального образования в соответствии с уставом муниципального образования</w:t>
      </w:r>
      <w:r w:rsidRPr="00A902A6">
        <w:rPr>
          <w:rFonts w:ascii="Arial" w:hAnsi="Arial" w:cs="Arial"/>
          <w:i/>
          <w:kern w:val="2"/>
          <w:sz w:val="22"/>
          <w:szCs w:val="22"/>
        </w:rPr>
        <w:t>)</w:t>
      </w:r>
      <w:r w:rsidRPr="00A902A6">
        <w:rPr>
          <w:rFonts w:ascii="Arial" w:hAnsi="Arial" w:cs="Arial"/>
          <w:sz w:val="22"/>
          <w:szCs w:val="22"/>
        </w:rPr>
        <w:t xml:space="preserve"> _____________________</w:t>
      </w:r>
      <w:r w:rsidRPr="00A902A6">
        <w:rPr>
          <w:rFonts w:ascii="Arial" w:hAnsi="Arial" w:cs="Arial"/>
          <w:i/>
          <w:sz w:val="22"/>
          <w:szCs w:val="22"/>
        </w:rPr>
        <w:t>(указывается фамилия, имя, отчество (последнее – при наличии) депутата Думы муниципального образования).</w:t>
      </w:r>
    </w:p>
    <w:p w:rsidR="00A902A6" w:rsidRPr="00A902A6" w:rsidRDefault="00A902A6" w:rsidP="00A902A6">
      <w:pPr>
        <w:suppressAutoHyphens/>
        <w:autoSpaceDE w:val="0"/>
        <w:autoSpaceDN w:val="0"/>
        <w:adjustRightInd w:val="0"/>
        <w:ind w:firstLine="709"/>
        <w:jc w:val="both"/>
        <w:rPr>
          <w:rFonts w:ascii="Arial" w:hAnsi="Arial" w:cs="Arial"/>
          <w:kern w:val="2"/>
          <w:sz w:val="22"/>
          <w:szCs w:val="22"/>
        </w:rPr>
      </w:pPr>
      <w:r w:rsidRPr="00A902A6">
        <w:rPr>
          <w:rFonts w:ascii="Arial" w:hAnsi="Arial" w:cs="Arial"/>
          <w:sz w:val="22"/>
          <w:szCs w:val="22"/>
        </w:rPr>
        <w:t xml:space="preserve">С Положением о помощнике депутата ________ </w:t>
      </w:r>
      <w:r w:rsidRPr="00A902A6">
        <w:rPr>
          <w:rFonts w:ascii="Arial" w:hAnsi="Arial" w:cs="Arial"/>
          <w:i/>
          <w:sz w:val="22"/>
          <w:szCs w:val="22"/>
        </w:rPr>
        <w:t xml:space="preserve">(указывается муниципальный правовой акт об утверждении Положения о помощнике депутата представительного органа муниципального образования </w:t>
      </w:r>
      <w:r w:rsidRPr="00A902A6">
        <w:rPr>
          <w:rFonts w:ascii="Arial" w:hAnsi="Arial" w:cs="Arial"/>
          <w:i/>
          <w:kern w:val="2"/>
          <w:sz w:val="22"/>
          <w:szCs w:val="22"/>
        </w:rPr>
        <w:t xml:space="preserve">с указанием реквизитов) </w:t>
      </w:r>
      <w:r w:rsidRPr="00A902A6">
        <w:rPr>
          <w:rFonts w:ascii="Arial" w:hAnsi="Arial" w:cs="Arial"/>
          <w:kern w:val="2"/>
          <w:sz w:val="22"/>
          <w:szCs w:val="22"/>
        </w:rPr>
        <w:t>ознакомлен (ознакомлена), обязуюсь его соблюдать.</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Даю свое согласие Думе ___</w:t>
      </w:r>
      <w:r w:rsidRPr="00A902A6">
        <w:rPr>
          <w:rFonts w:ascii="Arial" w:hAnsi="Arial" w:cs="Arial"/>
          <w:i/>
          <w:sz w:val="22"/>
          <w:szCs w:val="22"/>
        </w:rPr>
        <w:t xml:space="preserve"> (наименование представительного органа муниципального образования в соответствии с уставом муниципального образования</w:t>
      </w:r>
      <w:r w:rsidRPr="00A902A6">
        <w:rPr>
          <w:rFonts w:ascii="Arial" w:hAnsi="Arial" w:cs="Arial"/>
          <w:i/>
          <w:kern w:val="2"/>
          <w:sz w:val="22"/>
          <w:szCs w:val="22"/>
        </w:rPr>
        <w:t xml:space="preserve">) (далее – Дума) </w:t>
      </w:r>
      <w:r w:rsidRPr="00A902A6">
        <w:rPr>
          <w:rFonts w:ascii="Arial" w:hAnsi="Arial" w:cs="Arial"/>
          <w:sz w:val="22"/>
          <w:szCs w:val="22"/>
        </w:rPr>
        <w:t>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фамилия, имя, отчество;</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дата и место рождения; </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адрес места жительства (регистрации); </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номер контактного телефона;</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электронный адрес;</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фотографическое изображение.</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Обработка моих персональных данных может осуществляться исключительно в целях оформления меня помощником депутата Думы. </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Настоящее согласие действует со дня его подписания и в течение всего срока моих полномочий в качестве помощника депутата Думы.</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 xml:space="preserve">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w:t>
      </w:r>
      <w:r w:rsidRPr="00A902A6">
        <w:rPr>
          <w:rFonts w:ascii="Arial" w:hAnsi="Arial" w:cs="Arial"/>
          <w:iCs/>
          <w:sz w:val="22"/>
          <w:szCs w:val="22"/>
        </w:rPr>
        <w:t>при наличии оснований,</w:t>
      </w:r>
      <w:r w:rsidRPr="00A902A6">
        <w:rPr>
          <w:rFonts w:ascii="Arial" w:hAnsi="Arial" w:cs="Arial"/>
          <w:sz w:val="22"/>
          <w:szCs w:val="22"/>
        </w:rPr>
        <w:t xml:space="preserve"> предусмотренных Федеральным законом от 27.07.2006 № 152-ФЗ «О персональных данных».</w:t>
      </w:r>
    </w:p>
    <w:p w:rsidR="00A902A6" w:rsidRPr="00A902A6" w:rsidRDefault="00A902A6" w:rsidP="00A902A6">
      <w:pPr>
        <w:suppressAutoHyphens/>
        <w:autoSpaceDE w:val="0"/>
        <w:autoSpaceDN w:val="0"/>
        <w:adjustRightInd w:val="0"/>
        <w:jc w:val="both"/>
        <w:rPr>
          <w:rFonts w:ascii="Arial" w:hAnsi="Arial" w:cs="Arial"/>
          <w:sz w:val="22"/>
          <w:szCs w:val="22"/>
        </w:rPr>
      </w:pPr>
      <w:r w:rsidRPr="00A902A6">
        <w:rPr>
          <w:rFonts w:ascii="Arial" w:hAnsi="Arial" w:cs="Arial"/>
          <w:sz w:val="22"/>
          <w:szCs w:val="22"/>
        </w:rPr>
        <w:t>«___» ___________ 20__ г. __________ ___________________________________</w:t>
      </w:r>
    </w:p>
    <w:p w:rsidR="00A902A6" w:rsidRPr="00A902A6" w:rsidRDefault="00A902A6" w:rsidP="00A902A6">
      <w:pPr>
        <w:suppressAutoHyphens/>
        <w:autoSpaceDE w:val="0"/>
        <w:autoSpaceDN w:val="0"/>
        <w:adjustRightInd w:val="0"/>
        <w:jc w:val="both"/>
        <w:rPr>
          <w:rFonts w:ascii="Arial" w:hAnsi="Arial" w:cs="Arial"/>
          <w:sz w:val="22"/>
          <w:szCs w:val="22"/>
        </w:rPr>
      </w:pPr>
      <w:r w:rsidRPr="00A902A6">
        <w:rPr>
          <w:rFonts w:ascii="Arial" w:hAnsi="Arial" w:cs="Arial"/>
          <w:sz w:val="22"/>
          <w:szCs w:val="22"/>
        </w:rPr>
        <w:t xml:space="preserve">                                               (подпись)          (расшифровка подписи)</w:t>
      </w:r>
    </w:p>
    <w:p w:rsidR="00A902A6" w:rsidRPr="00A902A6" w:rsidRDefault="00A902A6" w:rsidP="00A902A6">
      <w:pPr>
        <w:suppressAutoHyphens/>
        <w:autoSpaceDE w:val="0"/>
        <w:autoSpaceDN w:val="0"/>
        <w:adjustRightInd w:val="0"/>
        <w:jc w:val="both"/>
        <w:rPr>
          <w:rFonts w:ascii="Arial" w:hAnsi="Arial" w:cs="Arial"/>
          <w:sz w:val="22"/>
          <w:szCs w:val="22"/>
        </w:rPr>
      </w:pPr>
      <w:r w:rsidRPr="00A902A6">
        <w:rPr>
          <w:rFonts w:ascii="Arial" w:hAnsi="Arial" w:cs="Arial"/>
          <w:sz w:val="22"/>
          <w:szCs w:val="22"/>
        </w:rPr>
        <w:t>Приложение:</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1) копии страниц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w:t>
      </w:r>
      <w:r w:rsidRPr="00A902A6">
        <w:rPr>
          <w:rFonts w:ascii="Arial" w:hAnsi="Arial" w:cs="Arial"/>
          <w:iCs/>
          <w:sz w:val="22"/>
          <w:szCs w:val="22"/>
        </w:rPr>
        <w:t xml:space="preserve">, </w:t>
      </w:r>
      <w:r w:rsidR="00FB3C8F">
        <w:rPr>
          <w:rFonts w:ascii="Arial" w:hAnsi="Arial" w:cs="Arial"/>
          <w:iCs/>
          <w:sz w:val="22"/>
          <w:szCs w:val="22"/>
        </w:rPr>
        <w:t>с</w:t>
      </w:r>
      <w:r w:rsidRPr="00A902A6">
        <w:rPr>
          <w:rFonts w:ascii="Arial" w:hAnsi="Arial" w:cs="Arial"/>
          <w:sz w:val="22"/>
          <w:szCs w:val="22"/>
        </w:rPr>
        <w:t>одержащих сведения о фамилии, имени и отчестве (последнее – при наличии), адресе места жительства (регистрации);</w:t>
      </w:r>
    </w:p>
    <w:p w:rsidR="00A902A6" w:rsidRPr="00A902A6" w:rsidRDefault="00A902A6" w:rsidP="00A902A6">
      <w:pPr>
        <w:suppressAutoHyphens/>
        <w:autoSpaceDE w:val="0"/>
        <w:autoSpaceDN w:val="0"/>
        <w:adjustRightInd w:val="0"/>
        <w:ind w:firstLine="709"/>
        <w:jc w:val="both"/>
        <w:rPr>
          <w:rFonts w:ascii="Arial" w:hAnsi="Arial" w:cs="Arial"/>
          <w:sz w:val="22"/>
          <w:szCs w:val="22"/>
        </w:rPr>
      </w:pPr>
      <w:r w:rsidRPr="00A902A6">
        <w:rPr>
          <w:rFonts w:ascii="Arial" w:hAnsi="Arial" w:cs="Arial"/>
          <w:sz w:val="22"/>
          <w:szCs w:val="22"/>
        </w:rPr>
        <w:t>2) две фотографии 3 x 4 см.</w:t>
      </w:r>
    </w:p>
    <w:p w:rsidR="00A902A6" w:rsidRPr="00A902A6" w:rsidRDefault="00A902A6" w:rsidP="00A902A6">
      <w:pPr>
        <w:suppressAutoHyphens/>
        <w:autoSpaceDE w:val="0"/>
        <w:autoSpaceDN w:val="0"/>
        <w:adjustRightInd w:val="0"/>
        <w:jc w:val="both"/>
        <w:rPr>
          <w:rFonts w:ascii="Arial" w:hAnsi="Arial" w:cs="Arial"/>
          <w:sz w:val="22"/>
          <w:szCs w:val="22"/>
        </w:rPr>
      </w:pPr>
    </w:p>
    <w:p w:rsidR="00A902A6" w:rsidRPr="00A902A6" w:rsidRDefault="00A902A6" w:rsidP="00A902A6">
      <w:pPr>
        <w:suppressAutoHyphens/>
        <w:autoSpaceDE w:val="0"/>
        <w:autoSpaceDN w:val="0"/>
        <w:adjustRightInd w:val="0"/>
        <w:rPr>
          <w:rFonts w:ascii="Arial" w:hAnsi="Arial" w:cs="Arial"/>
          <w:sz w:val="22"/>
          <w:szCs w:val="22"/>
        </w:rPr>
      </w:pPr>
      <w:r w:rsidRPr="00A902A6">
        <w:rPr>
          <w:rFonts w:ascii="Arial" w:hAnsi="Arial" w:cs="Arial"/>
          <w:sz w:val="22"/>
          <w:szCs w:val="22"/>
        </w:rPr>
        <w:t xml:space="preserve">Дата «___»_______20__г. </w:t>
      </w:r>
    </w:p>
    <w:p w:rsidR="00A902A6" w:rsidRPr="00A902A6" w:rsidRDefault="00A902A6" w:rsidP="00A902A6">
      <w:pPr>
        <w:suppressAutoHyphens/>
        <w:autoSpaceDE w:val="0"/>
        <w:autoSpaceDN w:val="0"/>
        <w:adjustRightInd w:val="0"/>
        <w:rPr>
          <w:rFonts w:ascii="Arial" w:hAnsi="Arial" w:cs="Arial"/>
          <w:sz w:val="22"/>
          <w:szCs w:val="22"/>
        </w:rPr>
      </w:pPr>
      <w:r w:rsidRPr="00A902A6">
        <w:rPr>
          <w:rFonts w:ascii="Arial" w:hAnsi="Arial" w:cs="Arial"/>
          <w:sz w:val="22"/>
          <w:szCs w:val="22"/>
        </w:rPr>
        <w:t>Подпись ________________</w:t>
      </w:r>
    </w:p>
    <w:p w:rsidR="00A902A6" w:rsidRPr="00A902A6" w:rsidRDefault="00A902A6" w:rsidP="00A902A6">
      <w:pPr>
        <w:suppressAutoHyphens/>
        <w:autoSpaceDE w:val="0"/>
        <w:autoSpaceDN w:val="0"/>
        <w:adjustRightInd w:val="0"/>
        <w:rPr>
          <w:rFonts w:ascii="Arial" w:hAnsi="Arial" w:cs="Arial"/>
          <w:sz w:val="22"/>
          <w:szCs w:val="22"/>
        </w:rPr>
      </w:pPr>
      <w:r w:rsidRPr="00A902A6">
        <w:rPr>
          <w:rFonts w:ascii="Arial" w:hAnsi="Arial" w:cs="Arial"/>
          <w:sz w:val="22"/>
          <w:szCs w:val="22"/>
        </w:rPr>
        <w:t>Фамилия, инициалы __________________</w:t>
      </w:r>
    </w:p>
    <w:p w:rsidR="00FB3C8F" w:rsidRDefault="00FB3C8F" w:rsidP="00FB3C8F">
      <w:pPr>
        <w:jc w:val="center"/>
        <w:rPr>
          <w:rFonts w:ascii="Arial" w:hAnsi="Arial" w:cs="Arial"/>
          <w:b/>
          <w:bCs/>
          <w:sz w:val="28"/>
          <w:szCs w:val="28"/>
        </w:rPr>
        <w:sectPr w:rsidR="00FB3C8F" w:rsidSect="00A902A6">
          <w:type w:val="continuous"/>
          <w:pgSz w:w="11906" w:h="16838"/>
          <w:pgMar w:top="567" w:right="849" w:bottom="851" w:left="993" w:header="708" w:footer="708" w:gutter="0"/>
          <w:cols w:space="708"/>
          <w:docGrid w:linePitch="360"/>
        </w:sectPr>
      </w:pPr>
    </w:p>
    <w:p w:rsidR="00FB3C8F" w:rsidRPr="00FB3C8F" w:rsidRDefault="00FB3C8F" w:rsidP="00FB3C8F">
      <w:pPr>
        <w:jc w:val="center"/>
        <w:rPr>
          <w:rFonts w:ascii="Arial" w:hAnsi="Arial" w:cs="Arial"/>
          <w:b/>
          <w:bCs/>
          <w:sz w:val="22"/>
          <w:szCs w:val="22"/>
        </w:rPr>
      </w:pPr>
      <w:r w:rsidRPr="00FB3C8F">
        <w:rPr>
          <w:rFonts w:ascii="Arial" w:hAnsi="Arial" w:cs="Arial"/>
          <w:b/>
          <w:bCs/>
          <w:sz w:val="22"/>
          <w:szCs w:val="22"/>
        </w:rPr>
        <w:lastRenderedPageBreak/>
        <w:t xml:space="preserve">30.09.2020г. № 330 </w:t>
      </w:r>
    </w:p>
    <w:p w:rsidR="00FB3C8F" w:rsidRPr="00FB3C8F" w:rsidRDefault="00FB3C8F" w:rsidP="00FB3C8F">
      <w:pPr>
        <w:jc w:val="center"/>
        <w:rPr>
          <w:rFonts w:ascii="Arial" w:hAnsi="Arial" w:cs="Arial"/>
          <w:b/>
          <w:bCs/>
          <w:sz w:val="22"/>
          <w:szCs w:val="22"/>
        </w:rPr>
      </w:pPr>
      <w:r w:rsidRPr="00FB3C8F">
        <w:rPr>
          <w:rFonts w:ascii="Arial" w:hAnsi="Arial" w:cs="Arial"/>
          <w:b/>
          <w:bCs/>
          <w:sz w:val="22"/>
          <w:szCs w:val="22"/>
        </w:rPr>
        <w:t>РОССИЙСКАЯ ФЕДЕРАЦИЯ</w:t>
      </w:r>
    </w:p>
    <w:p w:rsidR="00FB3C8F" w:rsidRPr="00FB3C8F" w:rsidRDefault="00FB3C8F" w:rsidP="00FB3C8F">
      <w:pPr>
        <w:pStyle w:val="7"/>
        <w:rPr>
          <w:rFonts w:ascii="Arial" w:hAnsi="Arial" w:cs="Arial"/>
          <w:bCs/>
          <w:iCs/>
          <w:sz w:val="22"/>
          <w:szCs w:val="22"/>
        </w:rPr>
      </w:pPr>
      <w:r w:rsidRPr="00FB3C8F">
        <w:rPr>
          <w:rFonts w:ascii="Arial" w:hAnsi="Arial" w:cs="Arial"/>
          <w:bCs/>
          <w:iCs/>
          <w:sz w:val="22"/>
          <w:szCs w:val="22"/>
        </w:rPr>
        <w:t>ИРКУТСКАЯ ОБЛАСТЬ</w:t>
      </w:r>
    </w:p>
    <w:p w:rsidR="00FB3C8F" w:rsidRPr="00FB3C8F" w:rsidRDefault="00FB3C8F" w:rsidP="00FB3C8F">
      <w:pPr>
        <w:jc w:val="center"/>
        <w:rPr>
          <w:rFonts w:ascii="Arial" w:hAnsi="Arial" w:cs="Arial"/>
          <w:b/>
          <w:sz w:val="22"/>
          <w:szCs w:val="22"/>
        </w:rPr>
      </w:pPr>
      <w:r w:rsidRPr="00FB3C8F">
        <w:rPr>
          <w:rFonts w:ascii="Arial" w:hAnsi="Arial" w:cs="Arial"/>
          <w:b/>
          <w:sz w:val="22"/>
          <w:szCs w:val="22"/>
        </w:rPr>
        <w:t>МУНИЦИПАЛЬНОЕ ОБРАЗОВАНИЕ «УКЫР»</w:t>
      </w:r>
    </w:p>
    <w:p w:rsidR="00FB3C8F" w:rsidRPr="00FB3C8F" w:rsidRDefault="00FB3C8F" w:rsidP="00FB3C8F">
      <w:pPr>
        <w:pStyle w:val="7"/>
        <w:rPr>
          <w:rFonts w:ascii="Arial" w:hAnsi="Arial" w:cs="Arial"/>
          <w:sz w:val="22"/>
          <w:szCs w:val="22"/>
        </w:rPr>
      </w:pPr>
      <w:r w:rsidRPr="00FB3C8F">
        <w:rPr>
          <w:rFonts w:ascii="Arial" w:hAnsi="Arial" w:cs="Arial"/>
          <w:sz w:val="22"/>
          <w:szCs w:val="22"/>
        </w:rPr>
        <w:t>ДУМА</w:t>
      </w:r>
    </w:p>
    <w:p w:rsidR="00FB3C8F" w:rsidRPr="00FB3C8F" w:rsidRDefault="00FB3C8F" w:rsidP="00FB3C8F">
      <w:pPr>
        <w:jc w:val="center"/>
        <w:rPr>
          <w:rFonts w:ascii="Arial" w:hAnsi="Arial" w:cs="Arial"/>
          <w:b/>
          <w:sz w:val="22"/>
          <w:szCs w:val="22"/>
        </w:rPr>
      </w:pPr>
      <w:r w:rsidRPr="00FB3C8F">
        <w:rPr>
          <w:rFonts w:ascii="Arial" w:hAnsi="Arial" w:cs="Arial"/>
          <w:b/>
          <w:sz w:val="22"/>
          <w:szCs w:val="22"/>
        </w:rPr>
        <w:t>РЕШЕНИЕ</w:t>
      </w:r>
    </w:p>
    <w:p w:rsidR="00FB3C8F" w:rsidRPr="00FB3C8F" w:rsidRDefault="00FB3C8F" w:rsidP="00FB3C8F">
      <w:pPr>
        <w:rPr>
          <w:rFonts w:ascii="Arial" w:hAnsi="Arial" w:cs="Arial"/>
          <w:sz w:val="22"/>
          <w:szCs w:val="22"/>
        </w:rPr>
      </w:pPr>
    </w:p>
    <w:p w:rsidR="00FB3C8F" w:rsidRPr="00FB3C8F" w:rsidRDefault="00FB3C8F" w:rsidP="00FB3C8F">
      <w:pPr>
        <w:jc w:val="center"/>
        <w:rPr>
          <w:rFonts w:ascii="Arial" w:hAnsi="Arial" w:cs="Arial"/>
          <w:sz w:val="22"/>
          <w:szCs w:val="22"/>
        </w:rPr>
      </w:pPr>
      <w:r w:rsidRPr="00FB3C8F">
        <w:rPr>
          <w:rFonts w:ascii="Arial" w:hAnsi="Arial" w:cs="Arial"/>
          <w:sz w:val="22"/>
          <w:szCs w:val="22"/>
        </w:rPr>
        <w:t>О внесении изменений  в решение думы № 315</w:t>
      </w:r>
    </w:p>
    <w:p w:rsidR="00FB3C8F" w:rsidRPr="00FB3C8F" w:rsidRDefault="00FB3C8F" w:rsidP="00FB3C8F">
      <w:pPr>
        <w:jc w:val="center"/>
        <w:rPr>
          <w:rFonts w:ascii="Arial" w:hAnsi="Arial" w:cs="Arial"/>
          <w:sz w:val="22"/>
          <w:szCs w:val="22"/>
        </w:rPr>
      </w:pPr>
      <w:r w:rsidRPr="00FB3C8F">
        <w:rPr>
          <w:rFonts w:ascii="Arial" w:hAnsi="Arial" w:cs="Arial"/>
          <w:sz w:val="22"/>
          <w:szCs w:val="22"/>
        </w:rPr>
        <w:t>от 24 декабря 2019 года</w:t>
      </w:r>
    </w:p>
    <w:p w:rsidR="00FB3C8F" w:rsidRPr="00FB3C8F" w:rsidRDefault="00FB3C8F" w:rsidP="00FB3C8F">
      <w:pPr>
        <w:jc w:val="center"/>
        <w:rPr>
          <w:rFonts w:ascii="Arial" w:hAnsi="Arial" w:cs="Arial"/>
          <w:sz w:val="22"/>
          <w:szCs w:val="22"/>
        </w:rPr>
      </w:pPr>
      <w:r w:rsidRPr="00FB3C8F">
        <w:rPr>
          <w:rFonts w:ascii="Arial" w:hAnsi="Arial" w:cs="Arial"/>
          <w:sz w:val="22"/>
          <w:szCs w:val="22"/>
        </w:rPr>
        <w:t>«О бюджете муниципального образования «Укыр»</w:t>
      </w:r>
    </w:p>
    <w:p w:rsidR="00FB3C8F" w:rsidRPr="00FB3C8F" w:rsidRDefault="00FB3C8F" w:rsidP="00FB3C8F">
      <w:pPr>
        <w:jc w:val="center"/>
        <w:rPr>
          <w:rFonts w:ascii="Arial" w:hAnsi="Arial" w:cs="Arial"/>
          <w:sz w:val="22"/>
          <w:szCs w:val="22"/>
        </w:rPr>
      </w:pPr>
      <w:r w:rsidRPr="00FB3C8F">
        <w:rPr>
          <w:rFonts w:ascii="Arial" w:hAnsi="Arial" w:cs="Arial"/>
          <w:sz w:val="22"/>
          <w:szCs w:val="22"/>
        </w:rPr>
        <w:t>на 2020 год и на плановый период 2021 и 2022 годов»</w:t>
      </w:r>
    </w:p>
    <w:p w:rsidR="00FB3C8F" w:rsidRPr="00FB3C8F" w:rsidRDefault="00FB3C8F" w:rsidP="00FB3C8F">
      <w:pPr>
        <w:jc w:val="center"/>
        <w:rPr>
          <w:rFonts w:ascii="Arial" w:hAnsi="Arial" w:cs="Arial"/>
          <w:sz w:val="22"/>
          <w:szCs w:val="22"/>
        </w:rPr>
      </w:pPr>
    </w:p>
    <w:p w:rsidR="00FB3C8F" w:rsidRPr="00FB3C8F" w:rsidRDefault="00FB3C8F" w:rsidP="00FB3C8F">
      <w:pPr>
        <w:ind w:firstLine="510"/>
        <w:jc w:val="both"/>
        <w:rPr>
          <w:rFonts w:ascii="Arial" w:hAnsi="Arial" w:cs="Arial"/>
          <w:sz w:val="22"/>
          <w:szCs w:val="22"/>
        </w:rPr>
      </w:pPr>
      <w:r w:rsidRPr="00FB3C8F">
        <w:rPr>
          <w:rFonts w:ascii="Arial" w:hAnsi="Arial" w:cs="Arial"/>
          <w:sz w:val="22"/>
          <w:szCs w:val="22"/>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«Укыр»</w:t>
      </w:r>
    </w:p>
    <w:p w:rsidR="00FB3C8F" w:rsidRPr="00FB3C8F" w:rsidRDefault="00FB3C8F" w:rsidP="00FB3C8F">
      <w:pPr>
        <w:ind w:firstLine="510"/>
        <w:jc w:val="center"/>
        <w:rPr>
          <w:rFonts w:ascii="Arial" w:hAnsi="Arial" w:cs="Arial"/>
          <w:b/>
          <w:sz w:val="22"/>
          <w:szCs w:val="22"/>
        </w:rPr>
      </w:pPr>
      <w:r w:rsidRPr="00FB3C8F">
        <w:rPr>
          <w:rFonts w:ascii="Arial" w:hAnsi="Arial" w:cs="Arial"/>
          <w:b/>
          <w:sz w:val="22"/>
          <w:szCs w:val="22"/>
        </w:rPr>
        <w:t>Дума решила</w:t>
      </w:r>
    </w:p>
    <w:p w:rsidR="00FB3C8F" w:rsidRPr="00FB3C8F" w:rsidRDefault="00FB3C8F" w:rsidP="00FB3C8F">
      <w:pPr>
        <w:ind w:firstLine="510"/>
        <w:jc w:val="center"/>
        <w:rPr>
          <w:rFonts w:ascii="Arial" w:hAnsi="Arial" w:cs="Arial"/>
          <w:b/>
          <w:sz w:val="22"/>
          <w:szCs w:val="22"/>
        </w:rPr>
      </w:pPr>
    </w:p>
    <w:p w:rsidR="00FB3C8F" w:rsidRPr="00FB3C8F" w:rsidRDefault="00FB3C8F" w:rsidP="00FB3C8F">
      <w:pPr>
        <w:pStyle w:val="2"/>
        <w:numPr>
          <w:ilvl w:val="0"/>
          <w:numId w:val="4"/>
        </w:numPr>
        <w:rPr>
          <w:rFonts w:ascii="Arial" w:hAnsi="Arial" w:cs="Arial"/>
          <w:sz w:val="22"/>
          <w:szCs w:val="22"/>
        </w:rPr>
      </w:pPr>
      <w:r w:rsidRPr="00FB3C8F">
        <w:rPr>
          <w:rFonts w:ascii="Arial" w:hAnsi="Arial" w:cs="Arial"/>
          <w:sz w:val="22"/>
          <w:szCs w:val="22"/>
        </w:rPr>
        <w:t>Внести в решение думы № 315 от 24 декабря 2019 года следующие изменения:</w:t>
      </w:r>
    </w:p>
    <w:p w:rsidR="00FB3C8F" w:rsidRPr="00FB3C8F" w:rsidRDefault="00FB3C8F" w:rsidP="00FB3C8F">
      <w:pPr>
        <w:pStyle w:val="2"/>
        <w:ind w:left="120"/>
        <w:rPr>
          <w:rFonts w:ascii="Arial" w:hAnsi="Arial" w:cs="Arial"/>
          <w:sz w:val="22"/>
          <w:szCs w:val="22"/>
        </w:rPr>
      </w:pPr>
      <w:r w:rsidRPr="00FB3C8F">
        <w:rPr>
          <w:rFonts w:ascii="Arial" w:hAnsi="Arial" w:cs="Arial"/>
          <w:sz w:val="22"/>
          <w:szCs w:val="22"/>
        </w:rPr>
        <w:t xml:space="preserve">     1.1 Пункт 1 статьи 1 изложить в следующей редакции:</w:t>
      </w:r>
    </w:p>
    <w:p w:rsidR="00FB3C8F" w:rsidRPr="00FB3C8F" w:rsidRDefault="00FB3C8F" w:rsidP="00FB3C8F">
      <w:pPr>
        <w:autoSpaceDE w:val="0"/>
        <w:autoSpaceDN w:val="0"/>
        <w:adjustRightInd w:val="0"/>
        <w:jc w:val="both"/>
        <w:rPr>
          <w:rFonts w:ascii="Arial" w:hAnsi="Arial" w:cs="Arial"/>
          <w:sz w:val="22"/>
          <w:szCs w:val="22"/>
        </w:rPr>
      </w:pPr>
      <w:r w:rsidRPr="00FB3C8F">
        <w:rPr>
          <w:rFonts w:ascii="Arial" w:hAnsi="Arial" w:cs="Arial"/>
          <w:sz w:val="22"/>
          <w:szCs w:val="22"/>
        </w:rPr>
        <w:t xml:space="preserve">    «1. Утвердить основные характеристики местного бюджета на 2020 год:</w:t>
      </w:r>
    </w:p>
    <w:p w:rsidR="00FB3C8F" w:rsidRPr="00FB3C8F" w:rsidRDefault="00FB3C8F" w:rsidP="00FB3C8F">
      <w:pPr>
        <w:ind w:firstLine="284"/>
        <w:jc w:val="both"/>
        <w:rPr>
          <w:rFonts w:ascii="Arial" w:hAnsi="Arial" w:cs="Arial"/>
          <w:sz w:val="22"/>
          <w:szCs w:val="22"/>
        </w:rPr>
      </w:pPr>
      <w:r w:rsidRPr="00FB3C8F">
        <w:rPr>
          <w:rFonts w:ascii="Arial" w:hAnsi="Arial" w:cs="Arial"/>
          <w:sz w:val="22"/>
          <w:szCs w:val="22"/>
        </w:rPr>
        <w:t xml:space="preserve">  общий объем доходов местного бюджета в сумме  19343.8 тыс. руб., в том числе безвозмездные поступления в сумме  14391,0 тыс. руб.;</w:t>
      </w:r>
    </w:p>
    <w:p w:rsidR="00FB3C8F" w:rsidRPr="00FB3C8F" w:rsidRDefault="00FB3C8F" w:rsidP="00FB3C8F">
      <w:pPr>
        <w:jc w:val="both"/>
        <w:rPr>
          <w:rFonts w:ascii="Arial" w:hAnsi="Arial" w:cs="Arial"/>
          <w:sz w:val="22"/>
          <w:szCs w:val="22"/>
        </w:rPr>
      </w:pPr>
      <w:r w:rsidRPr="00FB3C8F">
        <w:rPr>
          <w:rFonts w:ascii="Arial" w:hAnsi="Arial" w:cs="Arial"/>
          <w:sz w:val="22"/>
          <w:szCs w:val="22"/>
        </w:rPr>
        <w:t xml:space="preserve">      общий объем расходов местного бюджета  в сумме 21990,0 тыс. руб.;</w:t>
      </w:r>
    </w:p>
    <w:p w:rsidR="00FB3C8F" w:rsidRPr="00FB3C8F" w:rsidRDefault="00FB3C8F" w:rsidP="00FB3C8F">
      <w:pPr>
        <w:pStyle w:val="ConsPlusNormal"/>
        <w:jc w:val="both"/>
        <w:rPr>
          <w:sz w:val="22"/>
          <w:szCs w:val="22"/>
        </w:rPr>
      </w:pPr>
      <w:r w:rsidRPr="00FB3C8F">
        <w:rPr>
          <w:sz w:val="22"/>
          <w:szCs w:val="22"/>
        </w:rPr>
        <w:t xml:space="preserve">       </w:t>
      </w:r>
      <w:r w:rsidRPr="00FB3C8F">
        <w:rPr>
          <w:spacing w:val="3"/>
          <w:sz w:val="22"/>
          <w:szCs w:val="22"/>
        </w:rPr>
        <w:t>размер дефицита местного бюджета в сумме 2646,2 тыс. рублей, или</w:t>
      </w:r>
      <w:r w:rsidRPr="00FB3C8F">
        <w:rPr>
          <w:sz w:val="22"/>
          <w:szCs w:val="22"/>
        </w:rPr>
        <w:t xml:space="preserve"> 53,4 %  </w:t>
      </w:r>
      <w:r w:rsidRPr="00FB3C8F">
        <w:rPr>
          <w:spacing w:val="3"/>
          <w:sz w:val="22"/>
          <w:szCs w:val="22"/>
        </w:rPr>
        <w:lastRenderedPageBreak/>
        <w:t>утвержденного общего годового объема доходов местного бюджета без учета утвержденного объема безвозмездных поступлений.</w:t>
      </w:r>
    </w:p>
    <w:p w:rsidR="00FB3C8F" w:rsidRPr="00FB3C8F" w:rsidRDefault="00FB3C8F" w:rsidP="00FB3C8F">
      <w:pPr>
        <w:pStyle w:val="ConsPlusNormal"/>
        <w:jc w:val="both"/>
        <w:rPr>
          <w:sz w:val="22"/>
          <w:szCs w:val="22"/>
        </w:rPr>
      </w:pPr>
      <w:r w:rsidRPr="00FB3C8F">
        <w:rPr>
          <w:sz w:val="22"/>
          <w:szCs w:val="22"/>
        </w:rPr>
        <w:t xml:space="preserve">       Установить, что превышение дефицита над ограничениями, установленными статьей 92.1 Бюджетного кодекса РФ, осуществлено </w:t>
      </w:r>
      <w:r w:rsidRPr="00FB3C8F">
        <w:rPr>
          <w:spacing w:val="3"/>
          <w:sz w:val="22"/>
          <w:szCs w:val="22"/>
        </w:rPr>
        <w:t>в пределах суммы снижения остатка средств на счетах по учету средств местного бюджета в объеме 2646,2 тыс. руб.</w:t>
      </w:r>
    </w:p>
    <w:p w:rsidR="00FB3C8F" w:rsidRPr="00FB3C8F" w:rsidRDefault="00FB3C8F" w:rsidP="00FB3C8F">
      <w:pPr>
        <w:autoSpaceDE w:val="0"/>
        <w:autoSpaceDN w:val="0"/>
        <w:adjustRightInd w:val="0"/>
        <w:jc w:val="both"/>
        <w:rPr>
          <w:rFonts w:ascii="Arial" w:hAnsi="Arial" w:cs="Arial"/>
          <w:sz w:val="22"/>
          <w:szCs w:val="22"/>
        </w:rPr>
      </w:pPr>
      <w:r w:rsidRPr="00FB3C8F">
        <w:rPr>
          <w:rFonts w:ascii="Arial" w:hAnsi="Arial" w:cs="Arial"/>
          <w:sz w:val="22"/>
          <w:szCs w:val="22"/>
        </w:rPr>
        <w:t xml:space="preserve">      1.2 Пункт 2 статьи 11 изложить в новой редакции:</w:t>
      </w:r>
    </w:p>
    <w:p w:rsidR="00FB3C8F" w:rsidRPr="00FB3C8F" w:rsidRDefault="00FB3C8F" w:rsidP="00FB3C8F">
      <w:pPr>
        <w:autoSpaceDE w:val="0"/>
        <w:autoSpaceDN w:val="0"/>
        <w:adjustRightInd w:val="0"/>
        <w:jc w:val="both"/>
        <w:rPr>
          <w:rFonts w:ascii="Arial" w:hAnsi="Arial" w:cs="Arial"/>
          <w:sz w:val="22"/>
          <w:szCs w:val="22"/>
        </w:rPr>
      </w:pPr>
      <w:r w:rsidRPr="00FB3C8F">
        <w:rPr>
          <w:rFonts w:ascii="Arial" w:hAnsi="Arial" w:cs="Arial"/>
          <w:sz w:val="22"/>
          <w:szCs w:val="22"/>
        </w:rPr>
        <w:t xml:space="preserve">       «2. Установить верхний предел муниципального долга МО «Укыр»:</w:t>
      </w:r>
    </w:p>
    <w:p w:rsidR="00FB3C8F" w:rsidRPr="00FB3C8F" w:rsidRDefault="00FB3C8F" w:rsidP="00FB3C8F">
      <w:pPr>
        <w:autoSpaceDE w:val="0"/>
        <w:autoSpaceDN w:val="0"/>
        <w:adjustRightInd w:val="0"/>
        <w:jc w:val="both"/>
        <w:rPr>
          <w:rFonts w:ascii="Arial" w:hAnsi="Arial" w:cs="Arial"/>
          <w:sz w:val="22"/>
          <w:szCs w:val="22"/>
        </w:rPr>
      </w:pPr>
      <w:r w:rsidRPr="00FB3C8F">
        <w:rPr>
          <w:rFonts w:ascii="Arial" w:hAnsi="Arial" w:cs="Arial"/>
          <w:sz w:val="22"/>
          <w:szCs w:val="22"/>
        </w:rPr>
        <w:t xml:space="preserve">      по состоянию на 1 января 2021 года в размере 0,0 тыс. руб., в том числе верхний предел долга по муниципальным гарантиям – 0 тыс. руб.;</w:t>
      </w:r>
    </w:p>
    <w:p w:rsidR="00FB3C8F" w:rsidRPr="00FB3C8F" w:rsidRDefault="00FB3C8F" w:rsidP="00FB3C8F">
      <w:pPr>
        <w:autoSpaceDE w:val="0"/>
        <w:autoSpaceDN w:val="0"/>
        <w:adjustRightInd w:val="0"/>
        <w:jc w:val="both"/>
        <w:rPr>
          <w:rFonts w:ascii="Arial" w:hAnsi="Arial" w:cs="Arial"/>
          <w:sz w:val="22"/>
          <w:szCs w:val="22"/>
        </w:rPr>
      </w:pPr>
      <w:r w:rsidRPr="00FB3C8F">
        <w:rPr>
          <w:rFonts w:ascii="Arial" w:hAnsi="Arial" w:cs="Arial"/>
          <w:sz w:val="22"/>
          <w:szCs w:val="22"/>
        </w:rPr>
        <w:t xml:space="preserve">      по состоянию на 1 января 2022 года в размере 0,0 тыс. руб., в том числе верхний предел долга по муниципальным гарантиям – 0 тыс. руб.;</w:t>
      </w:r>
    </w:p>
    <w:p w:rsidR="00FB3C8F" w:rsidRPr="00FB3C8F" w:rsidRDefault="00FB3C8F" w:rsidP="00FB3C8F">
      <w:pPr>
        <w:autoSpaceDE w:val="0"/>
        <w:autoSpaceDN w:val="0"/>
        <w:adjustRightInd w:val="0"/>
        <w:jc w:val="both"/>
        <w:rPr>
          <w:rFonts w:ascii="Arial" w:hAnsi="Arial" w:cs="Arial"/>
          <w:sz w:val="22"/>
          <w:szCs w:val="22"/>
        </w:rPr>
      </w:pPr>
      <w:r w:rsidRPr="00FB3C8F">
        <w:rPr>
          <w:rFonts w:ascii="Arial" w:hAnsi="Arial" w:cs="Arial"/>
          <w:sz w:val="22"/>
          <w:szCs w:val="22"/>
        </w:rPr>
        <w:t xml:space="preserve">      по состоянию на 1 января 2023 года в размере 0,0 тыс. руб., в том числе верхний предел долга по муниципальным гарантиям – 0 тыс. руб.»</w:t>
      </w:r>
    </w:p>
    <w:p w:rsidR="00FB3C8F" w:rsidRPr="00FB3C8F" w:rsidRDefault="00FB3C8F" w:rsidP="00FB3C8F">
      <w:pPr>
        <w:pStyle w:val="2"/>
        <w:ind w:left="0"/>
        <w:rPr>
          <w:rFonts w:ascii="Arial" w:hAnsi="Arial" w:cs="Arial"/>
          <w:sz w:val="22"/>
          <w:szCs w:val="22"/>
        </w:rPr>
      </w:pPr>
      <w:r w:rsidRPr="00FB3C8F">
        <w:rPr>
          <w:rFonts w:ascii="Arial" w:hAnsi="Arial" w:cs="Arial"/>
          <w:sz w:val="22"/>
          <w:szCs w:val="22"/>
        </w:rPr>
        <w:t xml:space="preserve">      1.3 Приложение 2, 3, 4, 7,8 изложить в новой редакции.</w:t>
      </w:r>
    </w:p>
    <w:p w:rsidR="00FB3C8F" w:rsidRPr="00FB3C8F" w:rsidRDefault="00FB3C8F" w:rsidP="00FB3C8F">
      <w:pPr>
        <w:pStyle w:val="2"/>
        <w:numPr>
          <w:ilvl w:val="0"/>
          <w:numId w:val="4"/>
        </w:numPr>
        <w:rPr>
          <w:rFonts w:ascii="Arial" w:hAnsi="Arial" w:cs="Arial"/>
          <w:sz w:val="22"/>
          <w:szCs w:val="22"/>
        </w:rPr>
      </w:pPr>
      <w:r w:rsidRPr="00FB3C8F">
        <w:rPr>
          <w:rFonts w:ascii="Arial" w:hAnsi="Arial" w:cs="Arial"/>
          <w:sz w:val="22"/>
          <w:szCs w:val="22"/>
        </w:rPr>
        <w:t>Настоящее Решение вступает в силу со дня его официального опубликования.</w:t>
      </w:r>
    </w:p>
    <w:p w:rsidR="00FB3C8F" w:rsidRPr="00FB3C8F" w:rsidRDefault="00FB3C8F" w:rsidP="00FB3C8F">
      <w:pPr>
        <w:pStyle w:val="2"/>
        <w:numPr>
          <w:ilvl w:val="0"/>
          <w:numId w:val="4"/>
        </w:numPr>
        <w:rPr>
          <w:rFonts w:ascii="Arial" w:hAnsi="Arial" w:cs="Arial"/>
          <w:sz w:val="22"/>
          <w:szCs w:val="22"/>
        </w:rPr>
      </w:pPr>
      <w:r w:rsidRPr="00FB3C8F">
        <w:rPr>
          <w:rFonts w:ascii="Arial" w:hAnsi="Arial" w:cs="Arial"/>
          <w:sz w:val="22"/>
          <w:szCs w:val="22"/>
        </w:rPr>
        <w:t>Опубликовать настоящее Решение в муниципальном Вестнике и разместить на сайте администрации МО «Укыр».</w:t>
      </w:r>
    </w:p>
    <w:p w:rsidR="00FB3C8F" w:rsidRPr="00FB3C8F" w:rsidRDefault="00FB3C8F" w:rsidP="00FB3C8F">
      <w:pPr>
        <w:rPr>
          <w:rFonts w:ascii="Arial" w:hAnsi="Arial" w:cs="Arial"/>
          <w:sz w:val="22"/>
          <w:szCs w:val="22"/>
        </w:rPr>
      </w:pPr>
    </w:p>
    <w:p w:rsidR="00FB3C8F" w:rsidRPr="00FB3C8F" w:rsidRDefault="00FB3C8F" w:rsidP="00FB3C8F">
      <w:pPr>
        <w:jc w:val="both"/>
        <w:rPr>
          <w:rFonts w:ascii="Arial" w:hAnsi="Arial" w:cs="Arial"/>
          <w:sz w:val="22"/>
          <w:szCs w:val="22"/>
        </w:rPr>
      </w:pPr>
    </w:p>
    <w:p w:rsidR="00FB3C8F" w:rsidRPr="00FB3C8F" w:rsidRDefault="00FB3C8F" w:rsidP="00FB3C8F">
      <w:pPr>
        <w:jc w:val="both"/>
        <w:rPr>
          <w:sz w:val="22"/>
          <w:szCs w:val="22"/>
        </w:rPr>
      </w:pPr>
      <w:r w:rsidRPr="00FB3C8F">
        <w:rPr>
          <w:rFonts w:ascii="Arial" w:hAnsi="Arial" w:cs="Arial"/>
          <w:sz w:val="22"/>
          <w:szCs w:val="22"/>
        </w:rPr>
        <w:t xml:space="preserve">Глава администрации                                                        </w:t>
      </w:r>
    </w:p>
    <w:p w:rsidR="00FB3C8F" w:rsidRPr="00FB3C8F" w:rsidRDefault="00FB3C8F" w:rsidP="00FB3C8F">
      <w:pPr>
        <w:tabs>
          <w:tab w:val="left" w:pos="5340"/>
        </w:tabs>
        <w:rPr>
          <w:rFonts w:ascii="Arial" w:hAnsi="Arial" w:cs="Arial"/>
          <w:sz w:val="22"/>
          <w:szCs w:val="22"/>
        </w:rPr>
      </w:pPr>
      <w:r w:rsidRPr="00FB3C8F">
        <w:rPr>
          <w:rFonts w:ascii="Arial" w:hAnsi="Arial" w:cs="Arial"/>
          <w:sz w:val="22"/>
          <w:szCs w:val="22"/>
        </w:rPr>
        <w:t>Председатель Думы В.А.Багайников</w:t>
      </w:r>
    </w:p>
    <w:p w:rsidR="00FB3C8F" w:rsidRDefault="00FB3C8F" w:rsidP="00FB3C8F">
      <w:pPr>
        <w:sectPr w:rsidR="00FB3C8F" w:rsidSect="00FB3C8F">
          <w:type w:val="continuous"/>
          <w:pgSz w:w="11906" w:h="16838"/>
          <w:pgMar w:top="567" w:right="849" w:bottom="851" w:left="993" w:header="708" w:footer="708" w:gutter="0"/>
          <w:cols w:num="2" w:space="708"/>
          <w:docGrid w:linePitch="360"/>
        </w:sectPr>
      </w:pPr>
    </w:p>
    <w:p w:rsidR="00FB3C8F" w:rsidRDefault="00FB3C8F" w:rsidP="00FB3C8F"/>
    <w:tbl>
      <w:tblPr>
        <w:tblW w:w="10251" w:type="dxa"/>
        <w:tblInd w:w="93" w:type="dxa"/>
        <w:tblLook w:val="04A0" w:firstRow="1" w:lastRow="0" w:firstColumn="1" w:lastColumn="0" w:noHBand="0" w:noVBand="1"/>
      </w:tblPr>
      <w:tblGrid>
        <w:gridCol w:w="3134"/>
        <w:gridCol w:w="1417"/>
        <w:gridCol w:w="993"/>
        <w:gridCol w:w="308"/>
        <w:gridCol w:w="452"/>
        <w:gridCol w:w="460"/>
        <w:gridCol w:w="360"/>
        <w:gridCol w:w="972"/>
        <w:gridCol w:w="44"/>
        <w:gridCol w:w="286"/>
        <w:gridCol w:w="517"/>
        <w:gridCol w:w="442"/>
        <w:gridCol w:w="601"/>
        <w:gridCol w:w="265"/>
      </w:tblGrid>
      <w:tr w:rsidR="00FB3C8F" w:rsidRPr="00F65983" w:rsidTr="00FB3C8F">
        <w:trPr>
          <w:gridAfter w:val="1"/>
          <w:wAfter w:w="265" w:type="dxa"/>
          <w:trHeight w:val="300"/>
        </w:trPr>
        <w:tc>
          <w:tcPr>
            <w:tcW w:w="3134" w:type="dxa"/>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rPr>
            </w:pPr>
          </w:p>
        </w:tc>
        <w:tc>
          <w:tcPr>
            <w:tcW w:w="4962" w:type="dxa"/>
            <w:gridSpan w:val="7"/>
            <w:tcBorders>
              <w:top w:val="nil"/>
              <w:left w:val="nil"/>
              <w:bottom w:val="nil"/>
              <w:right w:val="nil"/>
            </w:tcBorders>
            <w:shd w:val="clear" w:color="auto" w:fill="auto"/>
            <w:noWrap/>
            <w:vAlign w:val="bottom"/>
            <w:hideMark/>
          </w:tcPr>
          <w:p w:rsidR="00FB3C8F" w:rsidRDefault="00FB3C8F" w:rsidP="00FB3C8F">
            <w:pPr>
              <w:rPr>
                <w:rFonts w:ascii="Arial" w:hAnsi="Arial" w:cs="Arial"/>
                <w:sz w:val="18"/>
                <w:szCs w:val="18"/>
              </w:rPr>
            </w:pPr>
          </w:p>
          <w:p w:rsidR="00FB3C8F" w:rsidRDefault="00FB3C8F" w:rsidP="00FB3C8F">
            <w:pPr>
              <w:jc w:val="right"/>
              <w:rPr>
                <w:rFonts w:ascii="Arial" w:hAnsi="Arial" w:cs="Arial"/>
                <w:sz w:val="18"/>
                <w:szCs w:val="18"/>
              </w:rPr>
            </w:pPr>
          </w:p>
          <w:p w:rsidR="00FB3C8F" w:rsidRDefault="00FB3C8F" w:rsidP="00FB3C8F">
            <w:pPr>
              <w:jc w:val="right"/>
              <w:rPr>
                <w:rFonts w:ascii="Arial" w:hAnsi="Arial" w:cs="Arial"/>
                <w:sz w:val="18"/>
                <w:szCs w:val="18"/>
              </w:rPr>
            </w:pPr>
          </w:p>
          <w:p w:rsidR="00FB3C8F" w:rsidRDefault="00FB3C8F" w:rsidP="00FB3C8F">
            <w:pPr>
              <w:jc w:val="right"/>
              <w:rPr>
                <w:rFonts w:ascii="Arial" w:hAnsi="Arial" w:cs="Arial"/>
                <w:sz w:val="18"/>
                <w:szCs w:val="18"/>
              </w:rPr>
            </w:pPr>
          </w:p>
          <w:p w:rsidR="00FB3C8F" w:rsidRDefault="00FB3C8F" w:rsidP="00FB3C8F">
            <w:pPr>
              <w:jc w:val="right"/>
              <w:rPr>
                <w:rFonts w:ascii="Arial" w:hAnsi="Arial" w:cs="Arial"/>
                <w:sz w:val="18"/>
                <w:szCs w:val="18"/>
              </w:rPr>
            </w:pPr>
          </w:p>
          <w:p w:rsidR="00FB3C8F" w:rsidRPr="00F65983" w:rsidRDefault="00FB3C8F" w:rsidP="00FB3C8F">
            <w:pPr>
              <w:jc w:val="right"/>
              <w:rPr>
                <w:rFonts w:ascii="Arial" w:hAnsi="Arial" w:cs="Arial"/>
                <w:sz w:val="18"/>
                <w:szCs w:val="18"/>
              </w:rPr>
            </w:pPr>
            <w:r w:rsidRPr="00F65983">
              <w:rPr>
                <w:rFonts w:ascii="Arial" w:hAnsi="Arial" w:cs="Arial"/>
                <w:sz w:val="18"/>
                <w:szCs w:val="18"/>
              </w:rPr>
              <w:t>Приложение № 2 к решению Думы</w:t>
            </w:r>
          </w:p>
        </w:tc>
        <w:tc>
          <w:tcPr>
            <w:tcW w:w="1890" w:type="dxa"/>
            <w:gridSpan w:val="5"/>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sz w:val="18"/>
                <w:szCs w:val="18"/>
              </w:rPr>
            </w:pPr>
          </w:p>
        </w:tc>
      </w:tr>
      <w:tr w:rsidR="00FB3C8F" w:rsidRPr="00F65983" w:rsidTr="00FB3C8F">
        <w:trPr>
          <w:gridAfter w:val="1"/>
          <w:wAfter w:w="265" w:type="dxa"/>
          <w:trHeight w:val="300"/>
        </w:trPr>
        <w:tc>
          <w:tcPr>
            <w:tcW w:w="3134" w:type="dxa"/>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rPr>
            </w:pPr>
          </w:p>
        </w:tc>
        <w:tc>
          <w:tcPr>
            <w:tcW w:w="4962" w:type="dxa"/>
            <w:gridSpan w:val="7"/>
            <w:tcBorders>
              <w:top w:val="nil"/>
              <w:left w:val="nil"/>
              <w:bottom w:val="nil"/>
              <w:right w:val="nil"/>
            </w:tcBorders>
            <w:shd w:val="clear" w:color="auto" w:fill="auto"/>
            <w:noWrap/>
            <w:vAlign w:val="bottom"/>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 xml:space="preserve">"О бюджете МО "Укыр" на 2020 год </w:t>
            </w:r>
          </w:p>
        </w:tc>
        <w:tc>
          <w:tcPr>
            <w:tcW w:w="1890" w:type="dxa"/>
            <w:gridSpan w:val="5"/>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sz w:val="18"/>
                <w:szCs w:val="18"/>
              </w:rPr>
            </w:pPr>
          </w:p>
        </w:tc>
      </w:tr>
      <w:tr w:rsidR="00FB3C8F" w:rsidRPr="00F65983" w:rsidTr="00FB3C8F">
        <w:trPr>
          <w:gridAfter w:val="1"/>
          <w:wAfter w:w="265" w:type="dxa"/>
          <w:trHeight w:val="300"/>
        </w:trPr>
        <w:tc>
          <w:tcPr>
            <w:tcW w:w="3134" w:type="dxa"/>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rPr>
            </w:pPr>
          </w:p>
        </w:tc>
        <w:tc>
          <w:tcPr>
            <w:tcW w:w="4962" w:type="dxa"/>
            <w:gridSpan w:val="7"/>
            <w:tcBorders>
              <w:top w:val="nil"/>
              <w:left w:val="nil"/>
              <w:bottom w:val="nil"/>
              <w:right w:val="nil"/>
            </w:tcBorders>
            <w:shd w:val="clear" w:color="auto" w:fill="auto"/>
            <w:noWrap/>
            <w:vAlign w:val="bottom"/>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и на плановый период 2021-2022 годов"</w:t>
            </w:r>
          </w:p>
        </w:tc>
        <w:tc>
          <w:tcPr>
            <w:tcW w:w="1890" w:type="dxa"/>
            <w:gridSpan w:val="5"/>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sz w:val="18"/>
                <w:szCs w:val="18"/>
              </w:rPr>
            </w:pPr>
          </w:p>
        </w:tc>
      </w:tr>
      <w:tr w:rsidR="00FB3C8F" w:rsidRPr="00F65983" w:rsidTr="00FB3C8F">
        <w:trPr>
          <w:gridAfter w:val="1"/>
          <w:wAfter w:w="265" w:type="dxa"/>
          <w:trHeight w:val="300"/>
        </w:trPr>
        <w:tc>
          <w:tcPr>
            <w:tcW w:w="3134" w:type="dxa"/>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rPr>
            </w:pPr>
          </w:p>
        </w:tc>
        <w:tc>
          <w:tcPr>
            <w:tcW w:w="4962" w:type="dxa"/>
            <w:gridSpan w:val="7"/>
            <w:tcBorders>
              <w:top w:val="nil"/>
              <w:left w:val="nil"/>
              <w:bottom w:val="nil"/>
              <w:right w:val="nil"/>
            </w:tcBorders>
            <w:shd w:val="clear" w:color="auto" w:fill="auto"/>
            <w:noWrap/>
            <w:vAlign w:val="bottom"/>
            <w:hideMark/>
          </w:tcPr>
          <w:p w:rsidR="00FB3C8F" w:rsidRPr="00F65983" w:rsidRDefault="00FB3C8F" w:rsidP="00FB3C8F">
            <w:pPr>
              <w:jc w:val="center"/>
              <w:rPr>
                <w:rFonts w:ascii="Arial" w:hAnsi="Arial" w:cs="Arial"/>
                <w:sz w:val="18"/>
                <w:szCs w:val="18"/>
              </w:rPr>
            </w:pPr>
            <w:r>
              <w:rPr>
                <w:rFonts w:ascii="Arial" w:hAnsi="Arial" w:cs="Arial"/>
                <w:sz w:val="18"/>
                <w:szCs w:val="18"/>
              </w:rPr>
              <w:t>№ 330 от 30.09.2020г.</w:t>
            </w:r>
          </w:p>
        </w:tc>
        <w:tc>
          <w:tcPr>
            <w:tcW w:w="1890" w:type="dxa"/>
            <w:gridSpan w:val="5"/>
            <w:tcBorders>
              <w:top w:val="nil"/>
              <w:left w:val="nil"/>
              <w:bottom w:val="nil"/>
              <w:right w:val="nil"/>
            </w:tcBorders>
            <w:shd w:val="clear" w:color="auto" w:fill="auto"/>
            <w:noWrap/>
            <w:vAlign w:val="bottom"/>
            <w:hideMark/>
          </w:tcPr>
          <w:p w:rsidR="00FB3C8F" w:rsidRPr="00F65983" w:rsidRDefault="00FB3C8F" w:rsidP="00FB3C8F">
            <w:pPr>
              <w:jc w:val="center"/>
              <w:rPr>
                <w:rFonts w:ascii="Arial" w:hAnsi="Arial" w:cs="Arial"/>
                <w:sz w:val="18"/>
                <w:szCs w:val="18"/>
              </w:rPr>
            </w:pPr>
          </w:p>
        </w:tc>
      </w:tr>
      <w:tr w:rsidR="00FB3C8F" w:rsidRPr="00F65983" w:rsidTr="00FB3C8F">
        <w:trPr>
          <w:gridAfter w:val="1"/>
          <w:wAfter w:w="265" w:type="dxa"/>
          <w:trHeight w:val="300"/>
        </w:trPr>
        <w:tc>
          <w:tcPr>
            <w:tcW w:w="3134" w:type="dxa"/>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rPr>
            </w:pPr>
          </w:p>
        </w:tc>
        <w:tc>
          <w:tcPr>
            <w:tcW w:w="4962" w:type="dxa"/>
            <w:gridSpan w:val="7"/>
            <w:tcBorders>
              <w:top w:val="nil"/>
              <w:left w:val="nil"/>
              <w:bottom w:val="nil"/>
              <w:right w:val="nil"/>
            </w:tcBorders>
            <w:shd w:val="clear" w:color="auto" w:fill="auto"/>
            <w:noWrap/>
            <w:vAlign w:val="bottom"/>
            <w:hideMark/>
          </w:tcPr>
          <w:p w:rsidR="00FB3C8F" w:rsidRPr="00F65983" w:rsidRDefault="00FB3C8F" w:rsidP="00FB3C8F">
            <w:pPr>
              <w:jc w:val="center"/>
              <w:rPr>
                <w:rFonts w:ascii="Arial" w:hAnsi="Arial" w:cs="Arial"/>
              </w:rPr>
            </w:pPr>
          </w:p>
        </w:tc>
        <w:tc>
          <w:tcPr>
            <w:tcW w:w="1890" w:type="dxa"/>
            <w:gridSpan w:val="5"/>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rPr>
            </w:pPr>
          </w:p>
        </w:tc>
      </w:tr>
      <w:tr w:rsidR="00FB3C8F" w:rsidRPr="00F65983" w:rsidTr="00FB3C8F">
        <w:trPr>
          <w:gridAfter w:val="1"/>
          <w:wAfter w:w="265" w:type="dxa"/>
          <w:trHeight w:val="300"/>
        </w:trPr>
        <w:tc>
          <w:tcPr>
            <w:tcW w:w="8096" w:type="dxa"/>
            <w:gridSpan w:val="8"/>
            <w:vMerge w:val="restart"/>
            <w:tcBorders>
              <w:top w:val="nil"/>
              <w:left w:val="nil"/>
              <w:bottom w:val="single" w:sz="4" w:space="0" w:color="000000"/>
              <w:right w:val="nil"/>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Поступление доходов в бюджет муниципального образования "Укыр" по группам, подгруппам, статьям классификации доходов на 2020 год  и на плановый период 2021-2022 годов</w:t>
            </w:r>
          </w:p>
        </w:tc>
        <w:tc>
          <w:tcPr>
            <w:tcW w:w="1890" w:type="dxa"/>
            <w:gridSpan w:val="5"/>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sz w:val="18"/>
                <w:szCs w:val="18"/>
              </w:rPr>
            </w:pPr>
          </w:p>
        </w:tc>
      </w:tr>
      <w:tr w:rsidR="00FB3C8F" w:rsidRPr="00F65983" w:rsidTr="00FB3C8F">
        <w:trPr>
          <w:gridAfter w:val="1"/>
          <w:wAfter w:w="265" w:type="dxa"/>
          <w:trHeight w:val="555"/>
        </w:trPr>
        <w:tc>
          <w:tcPr>
            <w:tcW w:w="8096" w:type="dxa"/>
            <w:gridSpan w:val="8"/>
            <w:vMerge/>
            <w:tcBorders>
              <w:top w:val="nil"/>
              <w:left w:val="nil"/>
              <w:bottom w:val="single" w:sz="4" w:space="0" w:color="000000"/>
              <w:right w:val="nil"/>
            </w:tcBorders>
            <w:vAlign w:val="center"/>
            <w:hideMark/>
          </w:tcPr>
          <w:p w:rsidR="00FB3C8F" w:rsidRPr="00F65983" w:rsidRDefault="00FB3C8F" w:rsidP="00FB3C8F">
            <w:pPr>
              <w:rPr>
                <w:rFonts w:ascii="Arial" w:hAnsi="Arial" w:cs="Arial"/>
                <w:b/>
                <w:bCs/>
                <w:sz w:val="18"/>
                <w:szCs w:val="18"/>
              </w:rPr>
            </w:pPr>
          </w:p>
        </w:tc>
        <w:tc>
          <w:tcPr>
            <w:tcW w:w="1890" w:type="dxa"/>
            <w:gridSpan w:val="5"/>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sz w:val="18"/>
                <w:szCs w:val="18"/>
              </w:rPr>
            </w:pPr>
          </w:p>
        </w:tc>
      </w:tr>
      <w:tr w:rsidR="00FB3C8F" w:rsidRPr="00F65983" w:rsidTr="00FB3C8F">
        <w:trPr>
          <w:gridAfter w:val="1"/>
          <w:wAfter w:w="265" w:type="dxa"/>
          <w:trHeight w:val="46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Код бюджетной классификации РФ</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Наименование показателей</w:t>
            </w:r>
          </w:p>
        </w:tc>
        <w:tc>
          <w:tcPr>
            <w:tcW w:w="1890" w:type="dxa"/>
            <w:gridSpan w:val="5"/>
            <w:tcBorders>
              <w:top w:val="single" w:sz="4" w:space="0" w:color="auto"/>
              <w:left w:val="nil"/>
              <w:bottom w:val="single" w:sz="4" w:space="0" w:color="auto"/>
              <w:right w:val="single" w:sz="4" w:space="0" w:color="auto"/>
            </w:tcBorders>
            <w:shd w:val="clear" w:color="auto" w:fill="auto"/>
            <w:noWrap/>
            <w:vAlign w:val="center"/>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2020 г.</w:t>
            </w:r>
          </w:p>
        </w:tc>
      </w:tr>
      <w:tr w:rsidR="00FB3C8F" w:rsidRPr="00F65983" w:rsidTr="00FB3C8F">
        <w:trPr>
          <w:gridAfter w:val="1"/>
          <w:wAfter w:w="265" w:type="dxa"/>
          <w:trHeight w:val="4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000  1  00  00000  00  0000  000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ДОХОДЫ</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Pr>
                <w:rFonts w:ascii="Arial" w:hAnsi="Arial" w:cs="Arial"/>
                <w:b/>
                <w:bCs/>
                <w:sz w:val="18"/>
                <w:szCs w:val="18"/>
              </w:rPr>
              <w:t>4952,8</w:t>
            </w:r>
          </w:p>
        </w:tc>
      </w:tr>
      <w:tr w:rsidR="00FB3C8F" w:rsidRPr="00F65983" w:rsidTr="00FB3C8F">
        <w:trPr>
          <w:gridAfter w:val="1"/>
          <w:wAfter w:w="265" w:type="dxa"/>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lastRenderedPageBreak/>
              <w:t>000  1  01  00000  00  0000  000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НАЛОГИ НА ПРИБЫЛЬ, ДОХОДЫ</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sidRPr="00F65983">
              <w:rPr>
                <w:rFonts w:ascii="Arial" w:hAnsi="Arial" w:cs="Arial"/>
                <w:b/>
                <w:bCs/>
                <w:sz w:val="18"/>
                <w:szCs w:val="18"/>
              </w:rPr>
              <w:t>300,0</w:t>
            </w:r>
          </w:p>
        </w:tc>
      </w:tr>
      <w:tr w:rsidR="00FB3C8F" w:rsidRPr="00F65983" w:rsidTr="00FB3C8F">
        <w:trPr>
          <w:gridAfter w:val="1"/>
          <w:wAfter w:w="265" w:type="dxa"/>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000  1  01  02000  01  0000  110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НАЛОГ НА ДОХОДЫ ФИЗИЧЕСКИХ ЛИЦ</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sidRPr="00F65983">
              <w:rPr>
                <w:rFonts w:ascii="Arial" w:hAnsi="Arial" w:cs="Arial"/>
                <w:b/>
                <w:bCs/>
                <w:sz w:val="18"/>
                <w:szCs w:val="18"/>
              </w:rPr>
              <w:t>300,0</w:t>
            </w:r>
          </w:p>
        </w:tc>
      </w:tr>
      <w:tr w:rsidR="00FB3C8F" w:rsidRPr="00F65983" w:rsidTr="00FB3C8F">
        <w:trPr>
          <w:gridAfter w:val="1"/>
          <w:wAfter w:w="265" w:type="dxa"/>
          <w:trHeight w:val="13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000  1  01  02010  01  0000  110</w:t>
            </w:r>
          </w:p>
        </w:tc>
        <w:tc>
          <w:tcPr>
            <w:tcW w:w="4962" w:type="dxa"/>
            <w:gridSpan w:val="7"/>
            <w:tcBorders>
              <w:top w:val="nil"/>
              <w:left w:val="nil"/>
              <w:bottom w:val="nil"/>
              <w:right w:val="nil"/>
            </w:tcBorders>
            <w:shd w:val="clear" w:color="auto" w:fill="auto"/>
            <w:vAlign w:val="bottom"/>
            <w:hideMark/>
          </w:tcPr>
          <w:p w:rsidR="00FB3C8F" w:rsidRPr="00F65983" w:rsidRDefault="00FB3C8F" w:rsidP="00FB3C8F">
            <w:pPr>
              <w:rPr>
                <w:rFonts w:ascii="Arial" w:hAnsi="Arial" w:cs="Arial"/>
                <w:color w:val="000000"/>
                <w:sz w:val="18"/>
                <w:szCs w:val="18"/>
              </w:rPr>
            </w:pPr>
            <w:r w:rsidRPr="00F65983">
              <w:rPr>
                <w:rFonts w:ascii="Arial"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65983">
              <w:rPr>
                <w:rFonts w:ascii="Arial" w:hAnsi="Arial" w:cs="Arial"/>
                <w:color w:val="000000"/>
                <w:sz w:val="18"/>
                <w:szCs w:val="18"/>
                <w:vertAlign w:val="superscript"/>
              </w:rPr>
              <w:t>1</w:t>
            </w:r>
            <w:r w:rsidRPr="00F65983">
              <w:rPr>
                <w:rFonts w:ascii="Arial" w:hAnsi="Arial" w:cs="Arial"/>
                <w:color w:val="000000"/>
                <w:sz w:val="18"/>
                <w:szCs w:val="18"/>
              </w:rPr>
              <w:t xml:space="preserve"> и 228 Налогового кодекса Российской Федерации</w:t>
            </w:r>
          </w:p>
        </w:tc>
        <w:tc>
          <w:tcPr>
            <w:tcW w:w="1890" w:type="dxa"/>
            <w:gridSpan w:val="5"/>
            <w:tcBorders>
              <w:top w:val="nil"/>
              <w:left w:val="single" w:sz="4" w:space="0" w:color="auto"/>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300,0</w:t>
            </w:r>
          </w:p>
        </w:tc>
      </w:tr>
      <w:tr w:rsidR="00FB3C8F" w:rsidRPr="00F65983" w:rsidTr="00FB3C8F">
        <w:trPr>
          <w:gridAfter w:val="1"/>
          <w:wAfter w:w="265" w:type="dxa"/>
          <w:trHeight w:val="5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000 1 03 00000 00 0000 000</w:t>
            </w:r>
          </w:p>
        </w:tc>
        <w:tc>
          <w:tcPr>
            <w:tcW w:w="4962" w:type="dxa"/>
            <w:gridSpan w:val="7"/>
            <w:tcBorders>
              <w:top w:val="single" w:sz="4" w:space="0" w:color="auto"/>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Налоги на товары (работы, услуги), реализуемые на территории РФ</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Pr>
                <w:rFonts w:ascii="Arial" w:hAnsi="Arial" w:cs="Arial"/>
                <w:b/>
                <w:bCs/>
                <w:sz w:val="18"/>
                <w:szCs w:val="18"/>
              </w:rPr>
              <w:t>3144,2</w:t>
            </w:r>
          </w:p>
        </w:tc>
      </w:tr>
      <w:tr w:rsidR="00FB3C8F" w:rsidRPr="00F65983" w:rsidTr="00FB3C8F">
        <w:trPr>
          <w:gridAfter w:val="1"/>
          <w:wAfter w:w="265" w:type="dxa"/>
          <w:trHeight w:val="39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000  1 03  02231  01 0000 110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Доходы от уплаты акцизов на дизельное топливо</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Pr>
                <w:rFonts w:ascii="Arial" w:hAnsi="Arial" w:cs="Arial"/>
                <w:sz w:val="18"/>
                <w:szCs w:val="18"/>
              </w:rPr>
              <w:t>1440,8</w:t>
            </w:r>
          </w:p>
        </w:tc>
      </w:tr>
      <w:tr w:rsidR="00FB3C8F" w:rsidRPr="00F65983" w:rsidTr="00FB3C8F">
        <w:trPr>
          <w:gridAfter w:val="1"/>
          <w:wAfter w:w="265" w:type="dxa"/>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000  1 03  02241  01 0000 110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Доходы от уплаты акцизоов на моторные масла</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Pr>
                <w:rFonts w:ascii="Arial" w:hAnsi="Arial" w:cs="Arial"/>
                <w:sz w:val="18"/>
                <w:szCs w:val="18"/>
              </w:rPr>
              <w:t>7,4</w:t>
            </w:r>
          </w:p>
        </w:tc>
      </w:tr>
      <w:tr w:rsidR="00FB3C8F" w:rsidRPr="00F65983" w:rsidTr="00FB3C8F">
        <w:trPr>
          <w:gridAfter w:val="1"/>
          <w:wAfter w:w="265" w:type="dxa"/>
          <w:trHeight w:val="45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eastAsia="Arial" w:hAnsi="Arial" w:cs="Arial"/>
                <w:sz w:val="18"/>
                <w:szCs w:val="18"/>
              </w:rPr>
              <w:t>000  1 03  02251  01 0000 110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Доходы на уплату акцизов на автомобильный бензин</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Pr>
                <w:rFonts w:ascii="Arial" w:hAnsi="Arial" w:cs="Arial"/>
                <w:sz w:val="18"/>
                <w:szCs w:val="18"/>
              </w:rPr>
              <w:t>1881,9</w:t>
            </w:r>
          </w:p>
        </w:tc>
      </w:tr>
      <w:tr w:rsidR="00FB3C8F" w:rsidRPr="00F65983" w:rsidTr="00FB3C8F">
        <w:trPr>
          <w:gridAfter w:val="1"/>
          <w:wAfter w:w="265" w:type="dxa"/>
          <w:trHeight w:val="34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000  1 03  02261 01 0000 110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Доходы на уплату акцизов на твердое топливо</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Pr>
                <w:rFonts w:ascii="Arial" w:hAnsi="Arial" w:cs="Arial"/>
                <w:sz w:val="18"/>
                <w:szCs w:val="18"/>
              </w:rPr>
              <w:t>-185,9</w:t>
            </w:r>
          </w:p>
        </w:tc>
      </w:tr>
      <w:tr w:rsidR="00FB3C8F" w:rsidRPr="00F65983" w:rsidTr="00FB3C8F">
        <w:trPr>
          <w:gridAfter w:val="1"/>
          <w:wAfter w:w="265" w:type="dxa"/>
          <w:trHeight w:val="43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000  1  05  00000  00  0000  000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НАЛОГИ НА СОВОКУПНЫЙ ДОХОД</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sidRPr="00F65983">
              <w:rPr>
                <w:rFonts w:ascii="Arial" w:hAnsi="Arial" w:cs="Arial"/>
                <w:b/>
                <w:bCs/>
                <w:sz w:val="18"/>
                <w:szCs w:val="18"/>
              </w:rPr>
              <w:t>60,0</w:t>
            </w:r>
          </w:p>
        </w:tc>
      </w:tr>
      <w:tr w:rsidR="00FB3C8F" w:rsidRPr="00F65983" w:rsidTr="00FB3C8F">
        <w:trPr>
          <w:gridAfter w:val="1"/>
          <w:wAfter w:w="265" w:type="dxa"/>
          <w:trHeight w:val="43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000  1  05  03020  01  0000  110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Единый сельскохозяйственный налог</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60,0</w:t>
            </w:r>
          </w:p>
        </w:tc>
      </w:tr>
      <w:tr w:rsidR="00FB3C8F" w:rsidRPr="00F65983" w:rsidTr="00FB3C8F">
        <w:trPr>
          <w:gridAfter w:val="1"/>
          <w:wAfter w:w="265" w:type="dxa"/>
          <w:trHeight w:val="46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000  1  06  00000  00  0000  000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НАЛОГИ НА ИМУЩЕСТВО</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sidRPr="00F65983">
              <w:rPr>
                <w:rFonts w:ascii="Arial" w:hAnsi="Arial" w:cs="Arial"/>
                <w:b/>
                <w:bCs/>
                <w:sz w:val="18"/>
                <w:szCs w:val="18"/>
              </w:rPr>
              <w:t>770,0</w:t>
            </w:r>
          </w:p>
        </w:tc>
      </w:tr>
      <w:tr w:rsidR="00FB3C8F" w:rsidRPr="00F65983" w:rsidTr="00FB3C8F">
        <w:trPr>
          <w:gridAfter w:val="1"/>
          <w:wAfter w:w="265" w:type="dxa"/>
          <w:trHeight w:val="39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000  1  06  01030  10  0000  110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Налог на имущество</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20,0</w:t>
            </w:r>
          </w:p>
        </w:tc>
      </w:tr>
      <w:tr w:rsidR="00FB3C8F" w:rsidRPr="00F65983" w:rsidTr="00FB3C8F">
        <w:trPr>
          <w:gridAfter w:val="1"/>
          <w:wAfter w:w="265" w:type="dxa"/>
          <w:trHeight w:val="54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000  1  06  06033  10  0000  110</w:t>
            </w:r>
          </w:p>
        </w:tc>
        <w:tc>
          <w:tcPr>
            <w:tcW w:w="4962" w:type="dxa"/>
            <w:gridSpan w:val="7"/>
            <w:tcBorders>
              <w:top w:val="nil"/>
              <w:left w:val="nil"/>
              <w:bottom w:val="single" w:sz="4" w:space="0" w:color="auto"/>
              <w:right w:val="single" w:sz="4" w:space="0" w:color="auto"/>
            </w:tcBorders>
            <w:shd w:val="clear" w:color="auto" w:fill="auto"/>
            <w:vAlign w:val="bottom"/>
            <w:hideMark/>
          </w:tcPr>
          <w:p w:rsidR="00FB3C8F" w:rsidRPr="00F65983" w:rsidRDefault="00FB3C8F" w:rsidP="00FB3C8F">
            <w:pPr>
              <w:rPr>
                <w:rFonts w:ascii="Arial" w:hAnsi="Arial" w:cs="Arial"/>
                <w:color w:val="000000"/>
                <w:sz w:val="18"/>
                <w:szCs w:val="18"/>
              </w:rPr>
            </w:pPr>
            <w:r w:rsidRPr="00F65983">
              <w:rPr>
                <w:rFonts w:ascii="Arial"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350,0</w:t>
            </w:r>
          </w:p>
        </w:tc>
      </w:tr>
      <w:tr w:rsidR="00FB3C8F" w:rsidRPr="00F65983" w:rsidTr="00FB3C8F">
        <w:trPr>
          <w:gridAfter w:val="1"/>
          <w:wAfter w:w="265" w:type="dxa"/>
          <w:trHeight w:val="4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000  1  06  06043  10  0000  110</w:t>
            </w:r>
          </w:p>
        </w:tc>
        <w:tc>
          <w:tcPr>
            <w:tcW w:w="4962" w:type="dxa"/>
            <w:gridSpan w:val="7"/>
            <w:tcBorders>
              <w:top w:val="nil"/>
              <w:left w:val="nil"/>
              <w:bottom w:val="nil"/>
              <w:right w:val="nil"/>
            </w:tcBorders>
            <w:shd w:val="clear" w:color="auto" w:fill="auto"/>
            <w:vAlign w:val="bottom"/>
            <w:hideMark/>
          </w:tcPr>
          <w:p w:rsidR="00FB3C8F" w:rsidRPr="00F65983" w:rsidRDefault="00FB3C8F" w:rsidP="00FB3C8F">
            <w:pPr>
              <w:rPr>
                <w:rFonts w:ascii="Arial" w:hAnsi="Arial" w:cs="Arial"/>
                <w:color w:val="000000"/>
                <w:sz w:val="18"/>
                <w:szCs w:val="18"/>
              </w:rPr>
            </w:pPr>
            <w:r w:rsidRPr="00F65983">
              <w:rPr>
                <w:rFonts w:ascii="Arial"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890" w:type="dxa"/>
            <w:gridSpan w:val="5"/>
            <w:tcBorders>
              <w:top w:val="nil"/>
              <w:left w:val="single" w:sz="4" w:space="0" w:color="auto"/>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400,0</w:t>
            </w:r>
          </w:p>
        </w:tc>
      </w:tr>
      <w:tr w:rsidR="00FB3C8F" w:rsidRPr="00F65983" w:rsidTr="00FB3C8F">
        <w:trPr>
          <w:gridAfter w:val="1"/>
          <w:wAfter w:w="265" w:type="dxa"/>
          <w:trHeight w:val="37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000  1  08  00000  00  0000  000</w:t>
            </w:r>
          </w:p>
        </w:tc>
        <w:tc>
          <w:tcPr>
            <w:tcW w:w="4962" w:type="dxa"/>
            <w:gridSpan w:val="7"/>
            <w:tcBorders>
              <w:top w:val="single" w:sz="4" w:space="0" w:color="auto"/>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ГОСУДАРСТВЕННАЯ ПОШЛИНА, СБОРЫ</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Pr>
                <w:rFonts w:ascii="Arial" w:hAnsi="Arial" w:cs="Arial"/>
                <w:b/>
                <w:bCs/>
                <w:sz w:val="18"/>
                <w:szCs w:val="18"/>
              </w:rPr>
              <w:t>4</w:t>
            </w:r>
            <w:r w:rsidRPr="00F65983">
              <w:rPr>
                <w:rFonts w:ascii="Arial" w:hAnsi="Arial" w:cs="Arial"/>
                <w:b/>
                <w:bCs/>
                <w:sz w:val="18"/>
                <w:szCs w:val="18"/>
              </w:rPr>
              <w:t>,0</w:t>
            </w:r>
          </w:p>
        </w:tc>
      </w:tr>
      <w:tr w:rsidR="00FB3C8F" w:rsidRPr="00F65983" w:rsidTr="00FB3C8F">
        <w:trPr>
          <w:gridAfter w:val="1"/>
          <w:wAfter w:w="265" w:type="dxa"/>
          <w:trHeight w:val="10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000  1  08  04020  01  0000  110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Pr>
                <w:rFonts w:ascii="Arial" w:hAnsi="Arial" w:cs="Arial"/>
                <w:sz w:val="18"/>
                <w:szCs w:val="18"/>
              </w:rPr>
              <w:t>4</w:t>
            </w:r>
            <w:r w:rsidRPr="00F65983">
              <w:rPr>
                <w:rFonts w:ascii="Arial" w:hAnsi="Arial" w:cs="Arial"/>
                <w:sz w:val="18"/>
                <w:szCs w:val="18"/>
              </w:rPr>
              <w:t>,0</w:t>
            </w:r>
          </w:p>
        </w:tc>
      </w:tr>
      <w:tr w:rsidR="00FB3C8F" w:rsidRPr="00F65983" w:rsidTr="00FB3C8F">
        <w:trPr>
          <w:gridAfter w:val="1"/>
          <w:wAfter w:w="265" w:type="dxa"/>
          <w:trHeight w:val="5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000  1  11  00000  00  0000  000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sidRPr="00F65983">
              <w:rPr>
                <w:rFonts w:ascii="Arial" w:hAnsi="Arial" w:cs="Arial"/>
                <w:b/>
                <w:bCs/>
                <w:sz w:val="18"/>
                <w:szCs w:val="18"/>
              </w:rPr>
              <w:t>109,6</w:t>
            </w:r>
          </w:p>
        </w:tc>
      </w:tr>
      <w:tr w:rsidR="00FB3C8F" w:rsidRPr="00F65983" w:rsidTr="00FB3C8F">
        <w:trPr>
          <w:gridAfter w:val="1"/>
          <w:wAfter w:w="265" w:type="dxa"/>
          <w:trHeight w:val="132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000  1  11  05025  10  0000  120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100,0</w:t>
            </w:r>
          </w:p>
        </w:tc>
      </w:tr>
      <w:tr w:rsidR="00FB3C8F" w:rsidRPr="00F65983" w:rsidTr="00FB3C8F">
        <w:trPr>
          <w:gridAfter w:val="1"/>
          <w:wAfter w:w="265" w:type="dxa"/>
          <w:trHeight w:val="73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000  1  11  05035  10  0000  120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9,6</w:t>
            </w:r>
          </w:p>
        </w:tc>
      </w:tr>
      <w:tr w:rsidR="00FB3C8F" w:rsidRPr="00F65983" w:rsidTr="00FB3C8F">
        <w:trPr>
          <w:gridAfter w:val="1"/>
          <w:wAfter w:w="265" w:type="dxa"/>
          <w:trHeight w:val="54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eastAsia="Arial" w:hAnsi="Arial" w:cs="Arial"/>
                <w:b/>
                <w:bCs/>
                <w:sz w:val="18"/>
                <w:szCs w:val="18"/>
              </w:rPr>
              <w:t>000  1  14  00000  00  0000  430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ДОХОДЫ ОТ ПРОДАЖИ МАТЕРИАЛЬНЫХ И НЕМАТЕРИАЛЬНЫХ АКТИВОВ</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Pr>
                <w:rFonts w:ascii="Arial" w:hAnsi="Arial" w:cs="Arial"/>
                <w:b/>
                <w:bCs/>
                <w:sz w:val="18"/>
                <w:szCs w:val="18"/>
              </w:rPr>
              <w:t>250</w:t>
            </w:r>
            <w:r w:rsidRPr="00F65983">
              <w:rPr>
                <w:rFonts w:ascii="Arial" w:hAnsi="Arial" w:cs="Arial"/>
                <w:b/>
                <w:bCs/>
                <w:sz w:val="18"/>
                <w:szCs w:val="18"/>
              </w:rPr>
              <w:t>,0</w:t>
            </w:r>
          </w:p>
        </w:tc>
      </w:tr>
      <w:tr w:rsidR="00FB3C8F" w:rsidRPr="00F65983" w:rsidTr="00FB3C8F">
        <w:trPr>
          <w:gridAfter w:val="1"/>
          <w:wAfter w:w="265" w:type="dxa"/>
          <w:trHeight w:val="8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eastAsia="Arial" w:hAnsi="Arial" w:cs="Arial"/>
                <w:sz w:val="18"/>
                <w:szCs w:val="18"/>
              </w:rPr>
              <w:t>000  1  14  06025  10  0000  430</w:t>
            </w:r>
          </w:p>
        </w:tc>
        <w:tc>
          <w:tcPr>
            <w:tcW w:w="4962" w:type="dxa"/>
            <w:gridSpan w:val="7"/>
            <w:tcBorders>
              <w:top w:val="nil"/>
              <w:left w:val="nil"/>
              <w:bottom w:val="nil"/>
              <w:right w:val="nil"/>
            </w:tcBorders>
            <w:shd w:val="clear" w:color="auto" w:fill="auto"/>
            <w:hideMark/>
          </w:tcPr>
          <w:p w:rsidR="00FB3C8F" w:rsidRPr="00F65983" w:rsidRDefault="00FB3C8F" w:rsidP="00FB3C8F">
            <w:pPr>
              <w:rPr>
                <w:rFonts w:ascii="Arial" w:hAnsi="Arial" w:cs="Arial"/>
                <w:color w:val="000000"/>
                <w:sz w:val="18"/>
                <w:szCs w:val="18"/>
              </w:rPr>
            </w:pPr>
            <w:r w:rsidRPr="00F65983">
              <w:rPr>
                <w:rFonts w:ascii="Arial" w:hAnsi="Arial" w:cs="Arial"/>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90" w:type="dxa"/>
            <w:gridSpan w:val="5"/>
            <w:tcBorders>
              <w:top w:val="nil"/>
              <w:left w:val="single" w:sz="4" w:space="0" w:color="auto"/>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Pr>
                <w:rFonts w:ascii="Arial" w:hAnsi="Arial" w:cs="Arial"/>
                <w:sz w:val="18"/>
                <w:szCs w:val="18"/>
              </w:rPr>
              <w:t>2</w:t>
            </w:r>
            <w:r w:rsidRPr="00F65983">
              <w:rPr>
                <w:rFonts w:ascii="Arial" w:hAnsi="Arial" w:cs="Arial"/>
                <w:sz w:val="18"/>
                <w:szCs w:val="18"/>
              </w:rPr>
              <w:t>50,0</w:t>
            </w:r>
          </w:p>
        </w:tc>
      </w:tr>
      <w:tr w:rsidR="00FB3C8F" w:rsidRPr="00F65983" w:rsidTr="00FB3C8F">
        <w:trPr>
          <w:gridAfter w:val="1"/>
          <w:wAfter w:w="265" w:type="dxa"/>
          <w:trHeight w:val="45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000  1  16  00000  00  0000  140</w:t>
            </w:r>
          </w:p>
        </w:tc>
        <w:tc>
          <w:tcPr>
            <w:tcW w:w="4962" w:type="dxa"/>
            <w:gridSpan w:val="7"/>
            <w:tcBorders>
              <w:top w:val="single" w:sz="4" w:space="0" w:color="auto"/>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Прочие поступления от денежных взысканий (штрафов)</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Pr>
                <w:rFonts w:ascii="Arial" w:hAnsi="Arial" w:cs="Arial"/>
                <w:b/>
                <w:bCs/>
                <w:sz w:val="18"/>
                <w:szCs w:val="18"/>
              </w:rPr>
              <w:t>1</w:t>
            </w:r>
            <w:r w:rsidRPr="00F65983">
              <w:rPr>
                <w:rFonts w:ascii="Arial" w:hAnsi="Arial" w:cs="Arial"/>
                <w:b/>
                <w:bCs/>
                <w:sz w:val="18"/>
                <w:szCs w:val="18"/>
              </w:rPr>
              <w:t>0,0</w:t>
            </w:r>
          </w:p>
        </w:tc>
      </w:tr>
      <w:tr w:rsidR="00FB3C8F" w:rsidRPr="00F65983" w:rsidTr="00FB3C8F">
        <w:trPr>
          <w:gridAfter w:val="1"/>
          <w:wAfter w:w="265" w:type="dxa"/>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 xml:space="preserve">000  1  16  </w:t>
            </w:r>
            <w:r>
              <w:rPr>
                <w:rFonts w:ascii="Arial" w:hAnsi="Arial" w:cs="Arial"/>
                <w:sz w:val="18"/>
                <w:szCs w:val="18"/>
              </w:rPr>
              <w:t>10123</w:t>
            </w:r>
            <w:r w:rsidRPr="00F65983">
              <w:rPr>
                <w:rFonts w:ascii="Arial" w:hAnsi="Arial" w:cs="Arial"/>
                <w:sz w:val="18"/>
                <w:szCs w:val="18"/>
              </w:rPr>
              <w:t xml:space="preserve">  </w:t>
            </w:r>
            <w:r>
              <w:rPr>
                <w:rFonts w:ascii="Arial" w:hAnsi="Arial" w:cs="Arial"/>
                <w:sz w:val="18"/>
                <w:szCs w:val="18"/>
              </w:rPr>
              <w:t>01 0101</w:t>
            </w:r>
            <w:r w:rsidRPr="00F65983">
              <w:rPr>
                <w:rFonts w:ascii="Arial" w:hAnsi="Arial" w:cs="Arial"/>
                <w:sz w:val="18"/>
                <w:szCs w:val="18"/>
              </w:rPr>
              <w:t xml:space="preserve">  140</w:t>
            </w:r>
          </w:p>
        </w:tc>
        <w:tc>
          <w:tcPr>
            <w:tcW w:w="4962" w:type="dxa"/>
            <w:gridSpan w:val="7"/>
            <w:tcBorders>
              <w:top w:val="nil"/>
              <w:left w:val="nil"/>
              <w:bottom w:val="nil"/>
              <w:right w:val="nil"/>
            </w:tcBorders>
            <w:shd w:val="clear" w:color="auto" w:fill="auto"/>
            <w:hideMark/>
          </w:tcPr>
          <w:p w:rsidR="00FB3C8F" w:rsidRPr="00F65983" w:rsidRDefault="00FB3C8F" w:rsidP="00FB3C8F">
            <w:pPr>
              <w:rPr>
                <w:rFonts w:ascii="Arial" w:hAnsi="Arial" w:cs="Arial"/>
                <w:color w:val="000000"/>
                <w:sz w:val="18"/>
                <w:szCs w:val="18"/>
              </w:rPr>
            </w:pPr>
            <w:r w:rsidRPr="00F65983">
              <w:rPr>
                <w:rFonts w:ascii="Arial" w:hAnsi="Arial" w:cs="Arial"/>
                <w:color w:val="000000"/>
                <w:sz w:val="18"/>
                <w:szCs w:val="18"/>
              </w:rPr>
              <w:t>Прочие поступления</w:t>
            </w:r>
          </w:p>
        </w:tc>
        <w:tc>
          <w:tcPr>
            <w:tcW w:w="1890" w:type="dxa"/>
            <w:gridSpan w:val="5"/>
            <w:tcBorders>
              <w:top w:val="nil"/>
              <w:left w:val="single" w:sz="4" w:space="0" w:color="auto"/>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Pr>
                <w:rFonts w:ascii="Arial" w:hAnsi="Arial" w:cs="Arial"/>
                <w:sz w:val="18"/>
                <w:szCs w:val="18"/>
              </w:rPr>
              <w:t>1</w:t>
            </w:r>
            <w:r w:rsidRPr="00F65983">
              <w:rPr>
                <w:rFonts w:ascii="Arial" w:hAnsi="Arial" w:cs="Arial"/>
                <w:sz w:val="18"/>
                <w:szCs w:val="18"/>
              </w:rPr>
              <w:t>0,0</w:t>
            </w:r>
          </w:p>
        </w:tc>
      </w:tr>
      <w:tr w:rsidR="00FB3C8F" w:rsidRPr="00F65983" w:rsidTr="00FB3C8F">
        <w:trPr>
          <w:gridAfter w:val="1"/>
          <w:wAfter w:w="265" w:type="dxa"/>
          <w:trHeight w:val="4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000  1  17  00000  00  0000  180</w:t>
            </w:r>
          </w:p>
        </w:tc>
        <w:tc>
          <w:tcPr>
            <w:tcW w:w="4962" w:type="dxa"/>
            <w:gridSpan w:val="7"/>
            <w:tcBorders>
              <w:top w:val="single" w:sz="4" w:space="0" w:color="auto"/>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Прочие неналоговые доходы</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sidRPr="00F65983">
              <w:rPr>
                <w:rFonts w:ascii="Arial" w:hAnsi="Arial" w:cs="Arial"/>
                <w:b/>
                <w:bCs/>
                <w:sz w:val="18"/>
                <w:szCs w:val="18"/>
              </w:rPr>
              <w:t>3</w:t>
            </w:r>
            <w:r>
              <w:rPr>
                <w:rFonts w:ascii="Arial" w:hAnsi="Arial" w:cs="Arial"/>
                <w:b/>
                <w:bCs/>
                <w:sz w:val="18"/>
                <w:szCs w:val="18"/>
              </w:rPr>
              <w:t>0</w:t>
            </w:r>
            <w:r w:rsidRPr="00F65983">
              <w:rPr>
                <w:rFonts w:ascii="Arial" w:hAnsi="Arial" w:cs="Arial"/>
                <w:b/>
                <w:bCs/>
                <w:sz w:val="18"/>
                <w:szCs w:val="18"/>
              </w:rPr>
              <w:t>0,0</w:t>
            </w:r>
          </w:p>
        </w:tc>
      </w:tr>
      <w:tr w:rsidR="00FB3C8F" w:rsidRPr="00F65983" w:rsidTr="00FB3C8F">
        <w:trPr>
          <w:gridAfter w:val="1"/>
          <w:wAfter w:w="265" w:type="dxa"/>
          <w:trHeight w:val="5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lastRenderedPageBreak/>
              <w:t>000  1  17  01050 10  0000  180</w:t>
            </w:r>
          </w:p>
        </w:tc>
        <w:tc>
          <w:tcPr>
            <w:tcW w:w="4962" w:type="dxa"/>
            <w:gridSpan w:val="7"/>
            <w:tcBorders>
              <w:top w:val="nil"/>
              <w:left w:val="nil"/>
              <w:bottom w:val="nil"/>
              <w:right w:val="nil"/>
            </w:tcBorders>
            <w:shd w:val="clear" w:color="auto" w:fill="auto"/>
            <w:vAlign w:val="bottom"/>
            <w:hideMark/>
          </w:tcPr>
          <w:p w:rsidR="00FB3C8F" w:rsidRPr="00F65983" w:rsidRDefault="00FB3C8F" w:rsidP="00FB3C8F">
            <w:pPr>
              <w:rPr>
                <w:rFonts w:ascii="Arial" w:hAnsi="Arial" w:cs="Arial"/>
                <w:color w:val="000000"/>
                <w:sz w:val="18"/>
                <w:szCs w:val="18"/>
              </w:rPr>
            </w:pPr>
            <w:r w:rsidRPr="00F65983">
              <w:rPr>
                <w:rFonts w:ascii="Arial" w:hAnsi="Arial" w:cs="Arial"/>
                <w:color w:val="000000"/>
                <w:sz w:val="18"/>
                <w:szCs w:val="18"/>
              </w:rPr>
              <w:t>Невыясненные поступления, зачисляемые в бюджеты сельских поселений</w:t>
            </w:r>
          </w:p>
        </w:tc>
        <w:tc>
          <w:tcPr>
            <w:tcW w:w="1890" w:type="dxa"/>
            <w:gridSpan w:val="5"/>
            <w:tcBorders>
              <w:top w:val="nil"/>
              <w:left w:val="single" w:sz="4" w:space="0" w:color="auto"/>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0,0</w:t>
            </w:r>
          </w:p>
        </w:tc>
      </w:tr>
      <w:tr w:rsidR="00FB3C8F" w:rsidRPr="00F65983" w:rsidTr="00FB3C8F">
        <w:trPr>
          <w:gridAfter w:val="1"/>
          <w:wAfter w:w="265" w:type="dxa"/>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000  1  17  05050  10  0000  180</w:t>
            </w:r>
          </w:p>
        </w:tc>
        <w:tc>
          <w:tcPr>
            <w:tcW w:w="4962" w:type="dxa"/>
            <w:gridSpan w:val="7"/>
            <w:tcBorders>
              <w:top w:val="single" w:sz="4" w:space="0" w:color="auto"/>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Прочие неналоговые доходы бюджетов поселений</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3</w:t>
            </w:r>
            <w:r>
              <w:rPr>
                <w:rFonts w:ascii="Arial" w:hAnsi="Arial" w:cs="Arial"/>
                <w:sz w:val="18"/>
                <w:szCs w:val="18"/>
              </w:rPr>
              <w:t>0</w:t>
            </w:r>
            <w:r w:rsidRPr="00F65983">
              <w:rPr>
                <w:rFonts w:ascii="Arial" w:hAnsi="Arial" w:cs="Arial"/>
                <w:sz w:val="18"/>
                <w:szCs w:val="18"/>
              </w:rPr>
              <w:t>0,0</w:t>
            </w:r>
          </w:p>
        </w:tc>
      </w:tr>
      <w:tr w:rsidR="00FB3C8F" w:rsidRPr="00F65983" w:rsidTr="00FB3C8F">
        <w:trPr>
          <w:gridAfter w:val="1"/>
          <w:wAfter w:w="265" w:type="dxa"/>
          <w:trHeight w:val="5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000  2  00  00000  00  0000  150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БЕЗВОЗМЕЗДНЫЕ ПОСТУПЛЕНИЯ</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Pr>
                <w:rFonts w:ascii="Arial" w:hAnsi="Arial" w:cs="Arial"/>
                <w:b/>
                <w:bCs/>
                <w:sz w:val="18"/>
                <w:szCs w:val="18"/>
              </w:rPr>
              <w:t>14391,0</w:t>
            </w:r>
          </w:p>
        </w:tc>
      </w:tr>
      <w:tr w:rsidR="00FB3C8F" w:rsidRPr="00F65983" w:rsidTr="00FB3C8F">
        <w:trPr>
          <w:gridAfter w:val="1"/>
          <w:wAfter w:w="265" w:type="dxa"/>
          <w:trHeight w:val="46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000  2  02  15001  10  0000  150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Дотации бюджетам сельских поселений на выравнивание  бюджетной обеспеченности из областного бюджета</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267,1</w:t>
            </w:r>
          </w:p>
        </w:tc>
      </w:tr>
      <w:tr w:rsidR="00FB3C8F" w:rsidRPr="00F65983" w:rsidTr="00FB3C8F">
        <w:trPr>
          <w:gridAfter w:val="1"/>
          <w:wAfter w:w="265" w:type="dxa"/>
          <w:trHeight w:val="5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000  2  02  16001  10  0000  150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Дотации бюджетам сельских поселений на выравнивание  бюджетной обеспеченности из районного бюджета</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Pr>
                <w:rFonts w:ascii="Arial" w:hAnsi="Arial" w:cs="Arial"/>
                <w:sz w:val="18"/>
                <w:szCs w:val="18"/>
              </w:rPr>
              <w:t>13278</w:t>
            </w:r>
            <w:r w:rsidRPr="00F65983">
              <w:rPr>
                <w:rFonts w:ascii="Arial" w:hAnsi="Arial" w:cs="Arial"/>
                <w:sz w:val="18"/>
                <w:szCs w:val="18"/>
              </w:rPr>
              <w:t>,0</w:t>
            </w:r>
          </w:p>
        </w:tc>
      </w:tr>
      <w:tr w:rsidR="00FB3C8F" w:rsidRPr="00F65983" w:rsidTr="00FB3C8F">
        <w:trPr>
          <w:gridAfter w:val="1"/>
          <w:wAfter w:w="265" w:type="dxa"/>
          <w:trHeight w:val="42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000  2  02  29999 00  0000  150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Субсидии на реализацию мероприятий перечня роектов народных инициатив</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651,1</w:t>
            </w:r>
          </w:p>
        </w:tc>
      </w:tr>
      <w:tr w:rsidR="00FB3C8F" w:rsidRPr="00F65983" w:rsidTr="00FB3C8F">
        <w:trPr>
          <w:gridAfter w:val="1"/>
          <w:wAfter w:w="265" w:type="dxa"/>
          <w:trHeight w:val="48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000 2  02  35118  10  0000  150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125,6</w:t>
            </w:r>
          </w:p>
        </w:tc>
      </w:tr>
      <w:tr w:rsidR="00FB3C8F" w:rsidRPr="00F65983" w:rsidTr="00FB3C8F">
        <w:trPr>
          <w:gridAfter w:val="1"/>
          <w:wAfter w:w="265" w:type="dxa"/>
          <w:trHeight w:val="5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000 2  02  30024 10  0000  150</w:t>
            </w:r>
          </w:p>
        </w:tc>
        <w:tc>
          <w:tcPr>
            <w:tcW w:w="4962" w:type="dxa"/>
            <w:gridSpan w:val="7"/>
            <w:tcBorders>
              <w:top w:val="nil"/>
              <w:left w:val="nil"/>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sz w:val="18"/>
                <w:szCs w:val="18"/>
              </w:rPr>
            </w:pPr>
            <w:r w:rsidRPr="00F65983">
              <w:rPr>
                <w:rFonts w:ascii="Arial" w:hAnsi="Arial" w:cs="Arial"/>
                <w:sz w:val="18"/>
                <w:szCs w:val="18"/>
              </w:rPr>
              <w:t>Cубвенции бюджетам сельских поселений на выполнение передаваемых полномочий субъектов РФ</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sz w:val="18"/>
                <w:szCs w:val="18"/>
              </w:rPr>
            </w:pPr>
            <w:r w:rsidRPr="00F65983">
              <w:rPr>
                <w:rFonts w:ascii="Arial" w:hAnsi="Arial" w:cs="Arial"/>
                <w:sz w:val="18"/>
                <w:szCs w:val="18"/>
              </w:rPr>
              <w:t>35,7</w:t>
            </w:r>
          </w:p>
        </w:tc>
      </w:tr>
      <w:tr w:rsidR="00FB3C8F" w:rsidRPr="00F65983" w:rsidTr="00FB3C8F">
        <w:trPr>
          <w:gridAfter w:val="1"/>
          <w:wAfter w:w="265" w:type="dxa"/>
          <w:trHeight w:val="58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FB3C8F" w:rsidRPr="00F65983" w:rsidRDefault="00FB3C8F" w:rsidP="00FB3C8F">
            <w:pPr>
              <w:jc w:val="center"/>
              <w:rPr>
                <w:rFonts w:ascii="Arial" w:hAnsi="Arial" w:cs="Arial"/>
                <w:sz w:val="18"/>
                <w:szCs w:val="18"/>
              </w:rPr>
            </w:pPr>
            <w:r w:rsidRPr="00F65983">
              <w:rPr>
                <w:rFonts w:ascii="Arial" w:hAnsi="Arial" w:cs="Arial"/>
                <w:sz w:val="18"/>
                <w:szCs w:val="18"/>
              </w:rPr>
              <w:t>000 2  02  30024 10  0000  150</w:t>
            </w:r>
          </w:p>
        </w:tc>
        <w:tc>
          <w:tcPr>
            <w:tcW w:w="4962" w:type="dxa"/>
            <w:gridSpan w:val="7"/>
            <w:tcBorders>
              <w:top w:val="nil"/>
              <w:left w:val="nil"/>
              <w:bottom w:val="single" w:sz="4" w:space="0" w:color="auto"/>
              <w:right w:val="single" w:sz="4" w:space="0" w:color="auto"/>
            </w:tcBorders>
            <w:shd w:val="clear" w:color="auto" w:fill="auto"/>
            <w:noWrap/>
            <w:vAlign w:val="bottom"/>
          </w:tcPr>
          <w:p w:rsidR="00FB3C8F" w:rsidRPr="00F65983" w:rsidRDefault="00FB3C8F" w:rsidP="00FB3C8F">
            <w:pPr>
              <w:rPr>
                <w:rFonts w:ascii="Arial" w:hAnsi="Arial" w:cs="Arial"/>
                <w:sz w:val="18"/>
                <w:szCs w:val="18"/>
              </w:rPr>
            </w:pPr>
            <w:r>
              <w:rPr>
                <w:rFonts w:ascii="Arial" w:hAnsi="Arial" w:cs="Arial"/>
                <w:sz w:val="18"/>
                <w:szCs w:val="18"/>
              </w:rPr>
              <w:t>Иные межбюджетные трансферты</w:t>
            </w:r>
          </w:p>
        </w:tc>
        <w:tc>
          <w:tcPr>
            <w:tcW w:w="1890" w:type="dxa"/>
            <w:gridSpan w:val="5"/>
            <w:tcBorders>
              <w:top w:val="nil"/>
              <w:left w:val="nil"/>
              <w:bottom w:val="single" w:sz="4" w:space="0" w:color="auto"/>
              <w:right w:val="single" w:sz="4" w:space="0" w:color="auto"/>
            </w:tcBorders>
            <w:shd w:val="clear" w:color="auto" w:fill="auto"/>
            <w:noWrap/>
            <w:vAlign w:val="center"/>
          </w:tcPr>
          <w:p w:rsidR="00FB3C8F" w:rsidRPr="00F65983" w:rsidRDefault="00FB3C8F" w:rsidP="00FB3C8F">
            <w:pPr>
              <w:jc w:val="right"/>
              <w:rPr>
                <w:rFonts w:ascii="Arial" w:hAnsi="Arial" w:cs="Arial"/>
                <w:sz w:val="18"/>
                <w:szCs w:val="18"/>
              </w:rPr>
            </w:pPr>
            <w:r>
              <w:rPr>
                <w:rFonts w:ascii="Arial" w:hAnsi="Arial" w:cs="Arial"/>
                <w:sz w:val="18"/>
                <w:szCs w:val="18"/>
              </w:rPr>
              <w:t>25,0</w:t>
            </w:r>
          </w:p>
        </w:tc>
      </w:tr>
      <w:tr w:rsidR="00FB3C8F" w:rsidRPr="00F65983" w:rsidTr="00FB3C8F">
        <w:trPr>
          <w:gridAfter w:val="1"/>
          <w:wAfter w:w="265" w:type="dxa"/>
          <w:trHeight w:val="645"/>
        </w:trPr>
        <w:tc>
          <w:tcPr>
            <w:tcW w:w="3134" w:type="dxa"/>
            <w:tcBorders>
              <w:top w:val="nil"/>
              <w:left w:val="single" w:sz="4" w:space="0" w:color="auto"/>
              <w:bottom w:val="single" w:sz="4" w:space="0" w:color="auto"/>
              <w:right w:val="nil"/>
            </w:tcBorders>
            <w:shd w:val="clear" w:color="auto" w:fill="auto"/>
            <w:noWrap/>
            <w:vAlign w:val="bottom"/>
            <w:hideMark/>
          </w:tcPr>
          <w:p w:rsidR="00FB3C8F" w:rsidRPr="00F65983" w:rsidRDefault="00FB3C8F" w:rsidP="00FB3C8F">
            <w:pPr>
              <w:jc w:val="center"/>
              <w:rPr>
                <w:rFonts w:ascii="Arial" w:hAnsi="Arial" w:cs="Arial"/>
                <w:b/>
                <w:bCs/>
                <w:sz w:val="18"/>
                <w:szCs w:val="18"/>
              </w:rPr>
            </w:pPr>
            <w:r w:rsidRPr="00F65983">
              <w:rPr>
                <w:rFonts w:ascii="Arial" w:hAnsi="Arial" w:cs="Arial"/>
                <w:b/>
                <w:bCs/>
                <w:sz w:val="18"/>
                <w:szCs w:val="18"/>
              </w:rPr>
              <w:t> </w:t>
            </w:r>
          </w:p>
        </w:tc>
        <w:tc>
          <w:tcPr>
            <w:tcW w:w="4962" w:type="dxa"/>
            <w:gridSpan w:val="7"/>
            <w:tcBorders>
              <w:top w:val="nil"/>
              <w:left w:val="single" w:sz="4" w:space="0" w:color="auto"/>
              <w:bottom w:val="single" w:sz="4" w:space="0" w:color="auto"/>
              <w:right w:val="single" w:sz="4" w:space="0" w:color="auto"/>
            </w:tcBorders>
            <w:shd w:val="clear" w:color="auto" w:fill="auto"/>
            <w:noWrap/>
            <w:vAlign w:val="bottom"/>
            <w:hideMark/>
          </w:tcPr>
          <w:p w:rsidR="00FB3C8F" w:rsidRPr="00F65983" w:rsidRDefault="00FB3C8F" w:rsidP="00FB3C8F">
            <w:pPr>
              <w:rPr>
                <w:rFonts w:ascii="Arial" w:hAnsi="Arial" w:cs="Arial"/>
                <w:b/>
                <w:bCs/>
                <w:sz w:val="18"/>
                <w:szCs w:val="18"/>
              </w:rPr>
            </w:pPr>
            <w:r w:rsidRPr="00F65983">
              <w:rPr>
                <w:rFonts w:ascii="Arial" w:hAnsi="Arial" w:cs="Arial"/>
                <w:b/>
                <w:bCs/>
                <w:sz w:val="18"/>
                <w:szCs w:val="18"/>
              </w:rPr>
              <w:t>ВСЕГО ДОХОДОВ</w:t>
            </w:r>
          </w:p>
        </w:tc>
        <w:tc>
          <w:tcPr>
            <w:tcW w:w="1890" w:type="dxa"/>
            <w:gridSpan w:val="5"/>
            <w:tcBorders>
              <w:top w:val="nil"/>
              <w:left w:val="nil"/>
              <w:bottom w:val="single" w:sz="4" w:space="0" w:color="auto"/>
              <w:right w:val="single" w:sz="4" w:space="0" w:color="auto"/>
            </w:tcBorders>
            <w:shd w:val="clear" w:color="auto" w:fill="auto"/>
            <w:noWrap/>
            <w:vAlign w:val="center"/>
            <w:hideMark/>
          </w:tcPr>
          <w:p w:rsidR="00FB3C8F" w:rsidRPr="00F65983" w:rsidRDefault="00FB3C8F" w:rsidP="00FB3C8F">
            <w:pPr>
              <w:jc w:val="right"/>
              <w:rPr>
                <w:rFonts w:ascii="Arial" w:hAnsi="Arial" w:cs="Arial"/>
                <w:b/>
                <w:bCs/>
                <w:sz w:val="18"/>
                <w:szCs w:val="18"/>
              </w:rPr>
            </w:pPr>
            <w:r>
              <w:rPr>
                <w:rFonts w:ascii="Arial" w:hAnsi="Arial" w:cs="Arial"/>
                <w:b/>
                <w:bCs/>
                <w:sz w:val="18"/>
                <w:szCs w:val="18"/>
              </w:rPr>
              <w:t>19343,8</w:t>
            </w:r>
          </w:p>
        </w:tc>
      </w:tr>
      <w:tr w:rsidR="00FB3C8F" w:rsidRPr="00F65983" w:rsidTr="00FB3C8F">
        <w:trPr>
          <w:gridAfter w:val="1"/>
          <w:wAfter w:w="265" w:type="dxa"/>
          <w:trHeight w:val="645"/>
        </w:trPr>
        <w:tc>
          <w:tcPr>
            <w:tcW w:w="3134" w:type="dxa"/>
            <w:tcBorders>
              <w:top w:val="nil"/>
              <w:left w:val="nil"/>
              <w:bottom w:val="nil"/>
              <w:right w:val="nil"/>
            </w:tcBorders>
            <w:shd w:val="clear" w:color="auto" w:fill="auto"/>
            <w:noWrap/>
            <w:vAlign w:val="bottom"/>
            <w:hideMark/>
          </w:tcPr>
          <w:p w:rsidR="00FB3C8F" w:rsidRPr="00F65983" w:rsidRDefault="00FB3C8F" w:rsidP="00FB3C8F">
            <w:pPr>
              <w:jc w:val="center"/>
              <w:rPr>
                <w:rFonts w:ascii="Arial" w:hAnsi="Arial" w:cs="Arial"/>
                <w:b/>
                <w:bCs/>
                <w:sz w:val="18"/>
                <w:szCs w:val="18"/>
              </w:rPr>
            </w:pPr>
          </w:p>
        </w:tc>
        <w:tc>
          <w:tcPr>
            <w:tcW w:w="4962" w:type="dxa"/>
            <w:gridSpan w:val="7"/>
            <w:tcBorders>
              <w:top w:val="nil"/>
              <w:left w:val="nil"/>
              <w:bottom w:val="nil"/>
              <w:right w:val="nil"/>
            </w:tcBorders>
            <w:shd w:val="clear" w:color="auto" w:fill="auto"/>
            <w:noWrap/>
            <w:vAlign w:val="center"/>
            <w:hideMark/>
          </w:tcPr>
          <w:p w:rsidR="00FB3C8F" w:rsidRPr="00F65983" w:rsidRDefault="00FB3C8F" w:rsidP="00FB3C8F">
            <w:pPr>
              <w:jc w:val="center"/>
              <w:rPr>
                <w:rFonts w:ascii="Arial" w:hAnsi="Arial" w:cs="Arial"/>
                <w:b/>
                <w:bCs/>
                <w:sz w:val="18"/>
                <w:szCs w:val="18"/>
              </w:rPr>
            </w:pPr>
            <w:r>
              <w:rPr>
                <w:rFonts w:ascii="Arial" w:hAnsi="Arial" w:cs="Arial"/>
                <w:b/>
                <w:bCs/>
                <w:sz w:val="18"/>
                <w:szCs w:val="18"/>
              </w:rPr>
              <w:t xml:space="preserve">дефицит </w:t>
            </w:r>
          </w:p>
        </w:tc>
        <w:tc>
          <w:tcPr>
            <w:tcW w:w="1890" w:type="dxa"/>
            <w:gridSpan w:val="5"/>
            <w:tcBorders>
              <w:top w:val="nil"/>
              <w:left w:val="nil"/>
              <w:bottom w:val="nil"/>
              <w:right w:val="nil"/>
            </w:tcBorders>
            <w:shd w:val="clear" w:color="auto" w:fill="auto"/>
            <w:noWrap/>
            <w:vAlign w:val="center"/>
            <w:hideMark/>
          </w:tcPr>
          <w:p w:rsidR="00FB3C8F" w:rsidRPr="00F65983" w:rsidRDefault="00FB3C8F" w:rsidP="00FB3C8F">
            <w:pPr>
              <w:jc w:val="right"/>
              <w:rPr>
                <w:rFonts w:ascii="Arial" w:hAnsi="Arial" w:cs="Arial"/>
                <w:b/>
                <w:bCs/>
                <w:sz w:val="18"/>
                <w:szCs w:val="18"/>
              </w:rPr>
            </w:pPr>
            <w:r w:rsidRPr="00F65983">
              <w:rPr>
                <w:rFonts w:ascii="Arial" w:hAnsi="Arial" w:cs="Arial"/>
                <w:b/>
                <w:bCs/>
                <w:sz w:val="18"/>
                <w:szCs w:val="18"/>
              </w:rPr>
              <w:t>2 646,</w:t>
            </w:r>
            <w:r>
              <w:rPr>
                <w:rFonts w:ascii="Arial" w:hAnsi="Arial" w:cs="Arial"/>
                <w:b/>
                <w:bCs/>
                <w:sz w:val="18"/>
                <w:szCs w:val="18"/>
              </w:rPr>
              <w:t>2</w:t>
            </w:r>
          </w:p>
        </w:tc>
      </w:tr>
      <w:tr w:rsidR="00FB3C8F" w:rsidRPr="00F65983" w:rsidTr="00FB3C8F">
        <w:trPr>
          <w:gridAfter w:val="1"/>
          <w:wAfter w:w="265" w:type="dxa"/>
          <w:trHeight w:val="285"/>
        </w:trPr>
        <w:tc>
          <w:tcPr>
            <w:tcW w:w="3134" w:type="dxa"/>
            <w:tcBorders>
              <w:top w:val="nil"/>
              <w:left w:val="nil"/>
              <w:bottom w:val="nil"/>
              <w:right w:val="nil"/>
            </w:tcBorders>
            <w:shd w:val="clear" w:color="auto" w:fill="auto"/>
            <w:noWrap/>
            <w:vAlign w:val="bottom"/>
            <w:hideMark/>
          </w:tcPr>
          <w:p w:rsidR="00FB3C8F" w:rsidRPr="00F65983" w:rsidRDefault="00FB3C8F" w:rsidP="00FB3C8F">
            <w:pPr>
              <w:jc w:val="center"/>
              <w:rPr>
                <w:rFonts w:ascii="Arial" w:hAnsi="Arial" w:cs="Arial"/>
                <w:sz w:val="18"/>
                <w:szCs w:val="18"/>
              </w:rPr>
            </w:pPr>
          </w:p>
        </w:tc>
        <w:tc>
          <w:tcPr>
            <w:tcW w:w="4962" w:type="dxa"/>
            <w:gridSpan w:val="7"/>
            <w:tcBorders>
              <w:top w:val="nil"/>
              <w:left w:val="nil"/>
              <w:bottom w:val="nil"/>
              <w:right w:val="nil"/>
            </w:tcBorders>
            <w:shd w:val="clear" w:color="auto" w:fill="auto"/>
            <w:noWrap/>
            <w:vAlign w:val="bottom"/>
            <w:hideMark/>
          </w:tcPr>
          <w:p w:rsidR="00FB3C8F" w:rsidRPr="00F65983" w:rsidRDefault="00FB3C8F" w:rsidP="00FB3C8F">
            <w:pPr>
              <w:rPr>
                <w:rFonts w:ascii="Arial" w:hAnsi="Arial" w:cs="Arial"/>
                <w:sz w:val="18"/>
                <w:szCs w:val="18"/>
              </w:rPr>
            </w:pPr>
          </w:p>
        </w:tc>
        <w:tc>
          <w:tcPr>
            <w:tcW w:w="1890" w:type="dxa"/>
            <w:gridSpan w:val="5"/>
            <w:tcBorders>
              <w:top w:val="nil"/>
              <w:left w:val="nil"/>
              <w:bottom w:val="nil"/>
              <w:right w:val="nil"/>
            </w:tcBorders>
            <w:shd w:val="clear" w:color="auto" w:fill="auto"/>
            <w:noWrap/>
            <w:vAlign w:val="center"/>
            <w:hideMark/>
          </w:tcPr>
          <w:p w:rsidR="00FB3C8F" w:rsidRPr="00F65983" w:rsidRDefault="00FB3C8F" w:rsidP="00FB3C8F">
            <w:pPr>
              <w:jc w:val="right"/>
              <w:rPr>
                <w:rFonts w:ascii="Arial" w:hAnsi="Arial" w:cs="Arial"/>
                <w:sz w:val="18"/>
                <w:szCs w:val="18"/>
              </w:rPr>
            </w:pPr>
          </w:p>
        </w:tc>
      </w:tr>
      <w:tr w:rsidR="00FB3C8F" w:rsidRPr="00483107" w:rsidTr="00FB3C8F">
        <w:trPr>
          <w:gridAfter w:val="2"/>
          <w:wAfter w:w="866" w:type="dxa"/>
          <w:trHeight w:val="300"/>
        </w:trPr>
        <w:tc>
          <w:tcPr>
            <w:tcW w:w="5852" w:type="dxa"/>
            <w:gridSpan w:val="4"/>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rPr>
            </w:pPr>
          </w:p>
        </w:tc>
        <w:tc>
          <w:tcPr>
            <w:tcW w:w="3533" w:type="dxa"/>
            <w:gridSpan w:val="8"/>
            <w:tcBorders>
              <w:top w:val="nil"/>
              <w:left w:val="nil"/>
              <w:bottom w:val="nil"/>
              <w:right w:val="nil"/>
            </w:tcBorders>
            <w:shd w:val="clear" w:color="auto" w:fill="auto"/>
            <w:noWrap/>
            <w:vAlign w:val="bottom"/>
            <w:hideMark/>
          </w:tcPr>
          <w:p w:rsidR="00FB3C8F" w:rsidRPr="00FB3C8F" w:rsidRDefault="00FB3C8F" w:rsidP="00FB3C8F">
            <w:pPr>
              <w:rPr>
                <w:rFonts w:ascii="Arial" w:hAnsi="Arial" w:cs="Arial"/>
                <w:sz w:val="20"/>
                <w:szCs w:val="20"/>
              </w:rPr>
            </w:pPr>
            <w:r w:rsidRPr="00FB3C8F">
              <w:rPr>
                <w:rFonts w:ascii="Arial" w:hAnsi="Arial" w:cs="Arial"/>
                <w:sz w:val="20"/>
                <w:szCs w:val="20"/>
              </w:rPr>
              <w:t xml:space="preserve"> </w:t>
            </w:r>
          </w:p>
          <w:p w:rsidR="00FB3C8F" w:rsidRPr="00FB3C8F" w:rsidRDefault="00FB3C8F" w:rsidP="00FB3C8F">
            <w:pPr>
              <w:rPr>
                <w:rFonts w:ascii="Arial" w:hAnsi="Arial" w:cs="Arial"/>
                <w:sz w:val="20"/>
                <w:szCs w:val="20"/>
              </w:rPr>
            </w:pPr>
            <w:r w:rsidRPr="00FB3C8F">
              <w:rPr>
                <w:rFonts w:ascii="Arial" w:hAnsi="Arial" w:cs="Arial"/>
                <w:sz w:val="20"/>
                <w:szCs w:val="20"/>
              </w:rPr>
              <w:t>Приложение №3 к решению Думы</w:t>
            </w:r>
          </w:p>
        </w:tc>
      </w:tr>
      <w:tr w:rsidR="00FB3C8F" w:rsidRPr="00483107" w:rsidTr="00FB3C8F">
        <w:trPr>
          <w:gridAfter w:val="2"/>
          <w:wAfter w:w="866" w:type="dxa"/>
          <w:trHeight w:val="300"/>
        </w:trPr>
        <w:tc>
          <w:tcPr>
            <w:tcW w:w="5852" w:type="dxa"/>
            <w:gridSpan w:val="4"/>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rPr>
            </w:pPr>
          </w:p>
        </w:tc>
        <w:tc>
          <w:tcPr>
            <w:tcW w:w="3533" w:type="dxa"/>
            <w:gridSpan w:val="8"/>
            <w:tcBorders>
              <w:top w:val="nil"/>
              <w:left w:val="nil"/>
              <w:bottom w:val="nil"/>
              <w:right w:val="nil"/>
            </w:tcBorders>
            <w:shd w:val="clear" w:color="auto" w:fill="auto"/>
            <w:noWrap/>
            <w:vAlign w:val="bottom"/>
            <w:hideMark/>
          </w:tcPr>
          <w:p w:rsidR="00FB3C8F" w:rsidRPr="00FB3C8F" w:rsidRDefault="00FB3C8F" w:rsidP="00FB3C8F">
            <w:pPr>
              <w:rPr>
                <w:rFonts w:ascii="Arial" w:hAnsi="Arial" w:cs="Arial"/>
                <w:sz w:val="20"/>
                <w:szCs w:val="20"/>
              </w:rPr>
            </w:pPr>
            <w:r w:rsidRPr="00FB3C8F">
              <w:rPr>
                <w:rFonts w:ascii="Arial" w:hAnsi="Arial" w:cs="Arial"/>
                <w:sz w:val="20"/>
                <w:szCs w:val="20"/>
              </w:rPr>
              <w:t>"О бюджете МО "Укыр" на 2020 год</w:t>
            </w:r>
          </w:p>
        </w:tc>
      </w:tr>
      <w:tr w:rsidR="00FB3C8F" w:rsidRPr="00483107" w:rsidTr="00FB3C8F">
        <w:trPr>
          <w:gridAfter w:val="2"/>
          <w:wAfter w:w="866" w:type="dxa"/>
          <w:trHeight w:val="300"/>
        </w:trPr>
        <w:tc>
          <w:tcPr>
            <w:tcW w:w="5852" w:type="dxa"/>
            <w:gridSpan w:val="4"/>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rPr>
            </w:pPr>
          </w:p>
        </w:tc>
        <w:tc>
          <w:tcPr>
            <w:tcW w:w="3533" w:type="dxa"/>
            <w:gridSpan w:val="8"/>
            <w:tcBorders>
              <w:top w:val="nil"/>
              <w:left w:val="nil"/>
              <w:bottom w:val="nil"/>
              <w:right w:val="nil"/>
            </w:tcBorders>
            <w:shd w:val="clear" w:color="auto" w:fill="auto"/>
            <w:noWrap/>
            <w:vAlign w:val="bottom"/>
            <w:hideMark/>
          </w:tcPr>
          <w:p w:rsidR="00FB3C8F" w:rsidRPr="00FB3C8F" w:rsidRDefault="00FB3C8F" w:rsidP="00FB3C8F">
            <w:pPr>
              <w:rPr>
                <w:rFonts w:ascii="Arial" w:hAnsi="Arial" w:cs="Arial"/>
                <w:sz w:val="20"/>
                <w:szCs w:val="20"/>
              </w:rPr>
            </w:pPr>
            <w:r w:rsidRPr="00FB3C8F">
              <w:rPr>
                <w:rFonts w:ascii="Arial" w:hAnsi="Arial" w:cs="Arial"/>
                <w:sz w:val="20"/>
                <w:szCs w:val="20"/>
              </w:rPr>
              <w:t>и на плановый период 2021-2022 годов" № 330 от 30.09.2020</w:t>
            </w:r>
          </w:p>
        </w:tc>
      </w:tr>
      <w:tr w:rsidR="00FB3C8F" w:rsidRPr="00483107" w:rsidTr="00FB3C8F">
        <w:trPr>
          <w:gridAfter w:val="2"/>
          <w:wAfter w:w="866" w:type="dxa"/>
          <w:trHeight w:val="300"/>
        </w:trPr>
        <w:tc>
          <w:tcPr>
            <w:tcW w:w="5852" w:type="dxa"/>
            <w:gridSpan w:val="4"/>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xml:space="preserve">                   Распределение</w:t>
            </w:r>
            <w:r>
              <w:rPr>
                <w:rFonts w:ascii="Arial" w:hAnsi="Arial" w:cs="Arial"/>
                <w:b/>
                <w:bCs/>
                <w:sz w:val="18"/>
                <w:szCs w:val="18"/>
              </w:rPr>
              <w:t xml:space="preserve"> расходов по  бюджету МО "Укыр"</w:t>
            </w:r>
          </w:p>
        </w:tc>
        <w:tc>
          <w:tcPr>
            <w:tcW w:w="3533" w:type="dxa"/>
            <w:gridSpan w:val="8"/>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rPr>
            </w:pPr>
          </w:p>
        </w:tc>
      </w:tr>
      <w:tr w:rsidR="00FB3C8F" w:rsidRPr="00483107" w:rsidTr="00FB3C8F">
        <w:trPr>
          <w:gridAfter w:val="2"/>
          <w:wAfter w:w="866" w:type="dxa"/>
          <w:trHeight w:val="300"/>
        </w:trPr>
        <w:tc>
          <w:tcPr>
            <w:tcW w:w="5852" w:type="dxa"/>
            <w:gridSpan w:val="4"/>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r>
              <w:rPr>
                <w:rFonts w:ascii="Arial" w:hAnsi="Arial" w:cs="Arial"/>
                <w:b/>
                <w:bCs/>
                <w:sz w:val="18"/>
                <w:szCs w:val="18"/>
              </w:rPr>
              <w:t xml:space="preserve">             по</w:t>
            </w:r>
            <w:r w:rsidRPr="00483107">
              <w:rPr>
                <w:rFonts w:ascii="Arial" w:hAnsi="Arial" w:cs="Arial"/>
                <w:b/>
                <w:bCs/>
                <w:sz w:val="18"/>
                <w:szCs w:val="18"/>
              </w:rPr>
              <w:t xml:space="preserve"> разделам и подразделам функциональной классификации</w:t>
            </w:r>
          </w:p>
        </w:tc>
        <w:tc>
          <w:tcPr>
            <w:tcW w:w="912"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u w:val="single"/>
              </w:rPr>
            </w:pPr>
          </w:p>
        </w:tc>
        <w:tc>
          <w:tcPr>
            <w:tcW w:w="1376" w:type="dxa"/>
            <w:gridSpan w:val="3"/>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u w:val="single"/>
              </w:rPr>
            </w:pPr>
          </w:p>
        </w:tc>
        <w:tc>
          <w:tcPr>
            <w:tcW w:w="1245" w:type="dxa"/>
            <w:gridSpan w:val="3"/>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rPr>
            </w:pPr>
          </w:p>
        </w:tc>
      </w:tr>
      <w:tr w:rsidR="00FB3C8F" w:rsidRPr="00483107" w:rsidTr="00FB3C8F">
        <w:trPr>
          <w:gridAfter w:val="2"/>
          <w:wAfter w:w="866" w:type="dxa"/>
          <w:trHeight w:val="300"/>
        </w:trPr>
        <w:tc>
          <w:tcPr>
            <w:tcW w:w="5852" w:type="dxa"/>
            <w:gridSpan w:val="4"/>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xml:space="preserve">               расходов на 2020 год и на плановый период 2021-2022 годов</w:t>
            </w:r>
          </w:p>
        </w:tc>
        <w:tc>
          <w:tcPr>
            <w:tcW w:w="912" w:type="dxa"/>
            <w:gridSpan w:val="2"/>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p>
        </w:tc>
        <w:tc>
          <w:tcPr>
            <w:tcW w:w="1376" w:type="dxa"/>
            <w:gridSpan w:val="3"/>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p>
        </w:tc>
        <w:tc>
          <w:tcPr>
            <w:tcW w:w="1245" w:type="dxa"/>
            <w:gridSpan w:val="3"/>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b/>
                <w:bCs/>
                <w:sz w:val="18"/>
                <w:szCs w:val="18"/>
              </w:rPr>
            </w:pPr>
          </w:p>
        </w:tc>
      </w:tr>
      <w:tr w:rsidR="00FB3C8F" w:rsidRPr="00483107" w:rsidTr="00FB3C8F">
        <w:trPr>
          <w:gridAfter w:val="2"/>
          <w:wAfter w:w="866" w:type="dxa"/>
          <w:trHeight w:val="300"/>
        </w:trPr>
        <w:tc>
          <w:tcPr>
            <w:tcW w:w="5852" w:type="dxa"/>
            <w:gridSpan w:val="4"/>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b/>
                <w:bCs/>
                <w:sz w:val="18"/>
                <w:szCs w:val="18"/>
              </w:rPr>
            </w:pPr>
          </w:p>
        </w:tc>
        <w:tc>
          <w:tcPr>
            <w:tcW w:w="912" w:type="dxa"/>
            <w:gridSpan w:val="2"/>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p>
        </w:tc>
        <w:tc>
          <w:tcPr>
            <w:tcW w:w="1376" w:type="dxa"/>
            <w:gridSpan w:val="3"/>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p>
        </w:tc>
        <w:tc>
          <w:tcPr>
            <w:tcW w:w="1245" w:type="dxa"/>
            <w:gridSpan w:val="3"/>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b/>
                <w:bCs/>
                <w:sz w:val="18"/>
                <w:szCs w:val="18"/>
              </w:rPr>
            </w:pPr>
          </w:p>
        </w:tc>
      </w:tr>
      <w:tr w:rsidR="00FB3C8F" w:rsidRPr="00483107" w:rsidTr="00FB3C8F">
        <w:trPr>
          <w:gridAfter w:val="2"/>
          <w:wAfter w:w="866" w:type="dxa"/>
          <w:trHeight w:val="85"/>
        </w:trPr>
        <w:tc>
          <w:tcPr>
            <w:tcW w:w="5852" w:type="dxa"/>
            <w:gridSpan w:val="4"/>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xml:space="preserve">           </w:t>
            </w:r>
          </w:p>
        </w:tc>
        <w:tc>
          <w:tcPr>
            <w:tcW w:w="912" w:type="dxa"/>
            <w:gridSpan w:val="2"/>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p>
        </w:tc>
        <w:tc>
          <w:tcPr>
            <w:tcW w:w="1376" w:type="dxa"/>
            <w:gridSpan w:val="3"/>
            <w:tcBorders>
              <w:top w:val="nil"/>
              <w:left w:val="nil"/>
              <w:bottom w:val="nil"/>
              <w:right w:val="nil"/>
            </w:tcBorders>
            <w:shd w:val="clear" w:color="auto" w:fill="auto"/>
            <w:noWrap/>
            <w:vAlign w:val="bottom"/>
            <w:hideMark/>
          </w:tcPr>
          <w:p w:rsidR="00FB3C8F" w:rsidRPr="00483107" w:rsidRDefault="00FB3C8F" w:rsidP="00FB3C8F">
            <w:pPr>
              <w:jc w:val="center"/>
              <w:rPr>
                <w:rFonts w:ascii="Arial" w:hAnsi="Arial" w:cs="Arial"/>
                <w:b/>
                <w:bCs/>
                <w:sz w:val="18"/>
                <w:szCs w:val="18"/>
              </w:rPr>
            </w:pPr>
          </w:p>
        </w:tc>
        <w:tc>
          <w:tcPr>
            <w:tcW w:w="1245" w:type="dxa"/>
            <w:gridSpan w:val="3"/>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b/>
                <w:bCs/>
                <w:sz w:val="18"/>
                <w:szCs w:val="18"/>
              </w:rPr>
            </w:pPr>
          </w:p>
        </w:tc>
      </w:tr>
      <w:tr w:rsidR="00FB3C8F" w:rsidRPr="00483107" w:rsidTr="00FB3C8F">
        <w:trPr>
          <w:gridAfter w:val="2"/>
          <w:wAfter w:w="866" w:type="dxa"/>
          <w:trHeight w:val="85"/>
        </w:trPr>
        <w:tc>
          <w:tcPr>
            <w:tcW w:w="5852" w:type="dxa"/>
            <w:gridSpan w:val="4"/>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912"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1376" w:type="dxa"/>
            <w:gridSpan w:val="3"/>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1245" w:type="dxa"/>
            <w:gridSpan w:val="3"/>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r>
      <w:tr w:rsidR="00FB3C8F" w:rsidRPr="00483107" w:rsidTr="00FB3C8F">
        <w:trPr>
          <w:gridAfter w:val="2"/>
          <w:wAfter w:w="866" w:type="dxa"/>
          <w:trHeight w:val="615"/>
        </w:trPr>
        <w:tc>
          <w:tcPr>
            <w:tcW w:w="5852" w:type="dxa"/>
            <w:gridSpan w:val="4"/>
            <w:tcBorders>
              <w:top w:val="single" w:sz="4" w:space="0" w:color="auto"/>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 xml:space="preserve">         Наименование</w:t>
            </w:r>
          </w:p>
        </w:tc>
        <w:tc>
          <w:tcPr>
            <w:tcW w:w="912" w:type="dxa"/>
            <w:gridSpan w:val="2"/>
            <w:tcBorders>
              <w:top w:val="single" w:sz="4" w:space="0" w:color="auto"/>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Раздел</w:t>
            </w:r>
          </w:p>
        </w:tc>
        <w:tc>
          <w:tcPr>
            <w:tcW w:w="1376" w:type="dxa"/>
            <w:gridSpan w:val="3"/>
            <w:tcBorders>
              <w:top w:val="single" w:sz="4" w:space="0" w:color="auto"/>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Подраздел</w:t>
            </w:r>
          </w:p>
        </w:tc>
        <w:tc>
          <w:tcPr>
            <w:tcW w:w="1245" w:type="dxa"/>
            <w:gridSpan w:val="3"/>
            <w:tcBorders>
              <w:top w:val="single" w:sz="4" w:space="0" w:color="auto"/>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xml:space="preserve">План </w:t>
            </w:r>
          </w:p>
        </w:tc>
      </w:tr>
      <w:tr w:rsidR="00FB3C8F" w:rsidRPr="00483107" w:rsidTr="00FB3C8F">
        <w:trPr>
          <w:gridAfter w:val="2"/>
          <w:wAfter w:w="866" w:type="dxa"/>
          <w:trHeight w:val="85"/>
        </w:trPr>
        <w:tc>
          <w:tcPr>
            <w:tcW w:w="5852" w:type="dxa"/>
            <w:gridSpan w:val="4"/>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 xml:space="preserve">          расходов</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xml:space="preserve"> на 2020 г.</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 </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1. Общегосударственные вопросы</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О1</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ОО</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Pr>
                <w:rFonts w:ascii="Arial" w:hAnsi="Arial" w:cs="Arial"/>
                <w:b/>
                <w:bCs/>
                <w:sz w:val="18"/>
                <w:szCs w:val="18"/>
              </w:rPr>
              <w:t>7867,4</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Функц.высш.должн.лица субъекта РФ и органа местн.самоупр.</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О1</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О2</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1106,92</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Функц.Пр-ва РФ,выс.орг.гос.власти и местной</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О1</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О4</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Pr>
                <w:rFonts w:ascii="Arial" w:hAnsi="Arial" w:cs="Arial"/>
                <w:sz w:val="18"/>
                <w:szCs w:val="18"/>
              </w:rPr>
              <w:t>6749,8</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администрации</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Резервный фонд</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О1</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11</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10,00</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xml:space="preserve"> Осуществление областн.госуд. полномочий</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по определению перечня долж.лиц</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О1</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13</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0,7</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3. Национальная оборона</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О2</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ОО</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Pr>
                <w:rFonts w:ascii="Arial" w:hAnsi="Arial" w:cs="Arial"/>
                <w:b/>
                <w:bCs/>
                <w:sz w:val="18"/>
                <w:szCs w:val="18"/>
              </w:rPr>
              <w:t>134,1</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Осуществл.перв.воинского учета</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О2</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О3</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Pr>
                <w:rFonts w:ascii="Arial" w:hAnsi="Arial" w:cs="Arial"/>
                <w:sz w:val="18"/>
                <w:szCs w:val="18"/>
              </w:rPr>
              <w:t>134,1</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4. Национальная экономика</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О4</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ОО</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Pr>
                <w:rFonts w:ascii="Arial" w:hAnsi="Arial" w:cs="Arial"/>
                <w:b/>
                <w:bCs/>
                <w:sz w:val="18"/>
                <w:szCs w:val="18"/>
              </w:rPr>
              <w:t>5940,8</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Общеэкономические вопросы</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О4</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О1</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35,0</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lastRenderedPageBreak/>
              <w:t>Дорожное хозяйство</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О4</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О9</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Pr>
                <w:rFonts w:ascii="Arial" w:hAnsi="Arial" w:cs="Arial"/>
                <w:sz w:val="18"/>
                <w:szCs w:val="18"/>
              </w:rPr>
              <w:t>5905,8</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5. Жилищно-коммунальное хозяйство</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О5</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ОО</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Pr>
                <w:rFonts w:ascii="Arial" w:hAnsi="Arial" w:cs="Arial"/>
                <w:b/>
                <w:bCs/>
                <w:sz w:val="18"/>
                <w:szCs w:val="18"/>
              </w:rPr>
              <w:t>2264,4</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Коммунальное хозяйство</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О5</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О2</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Pr>
                <w:rFonts w:ascii="Arial" w:hAnsi="Arial" w:cs="Arial"/>
                <w:sz w:val="18"/>
                <w:szCs w:val="18"/>
              </w:rPr>
              <w:t>1364,4</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Благоустройство</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О5</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О3</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Pr>
                <w:rFonts w:ascii="Arial" w:hAnsi="Arial" w:cs="Arial"/>
                <w:sz w:val="18"/>
                <w:szCs w:val="18"/>
              </w:rPr>
              <w:t>900,0</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Default="00FB3C8F" w:rsidP="00FB3C8F">
            <w:pPr>
              <w:rPr>
                <w:rFonts w:ascii="Arial" w:hAnsi="Arial" w:cs="Arial"/>
                <w:b/>
                <w:bCs/>
                <w:sz w:val="18"/>
                <w:szCs w:val="18"/>
              </w:rPr>
            </w:pPr>
            <w:r>
              <w:rPr>
                <w:rFonts w:ascii="Arial" w:hAnsi="Arial" w:cs="Arial"/>
                <w:b/>
                <w:bCs/>
                <w:sz w:val="18"/>
                <w:szCs w:val="18"/>
              </w:rPr>
              <w:t>6. Защита населения и территории от чрезвычайных ситуаций природного и техногенного характера, гражданская оборона</w:t>
            </w:r>
          </w:p>
          <w:p w:rsidR="00FB3C8F" w:rsidRPr="00483107" w:rsidRDefault="00FB3C8F" w:rsidP="00FB3C8F">
            <w:pPr>
              <w:rPr>
                <w:rFonts w:ascii="Arial" w:hAnsi="Arial" w:cs="Arial"/>
                <w:b/>
                <w:bCs/>
                <w:sz w:val="18"/>
                <w:szCs w:val="18"/>
              </w:rPr>
            </w:pPr>
          </w:p>
        </w:tc>
        <w:tc>
          <w:tcPr>
            <w:tcW w:w="912" w:type="dxa"/>
            <w:gridSpan w:val="2"/>
            <w:tcBorders>
              <w:top w:val="nil"/>
              <w:left w:val="nil"/>
              <w:bottom w:val="nil"/>
              <w:right w:val="single" w:sz="4" w:space="0" w:color="auto"/>
            </w:tcBorders>
            <w:shd w:val="clear" w:color="auto" w:fill="auto"/>
            <w:noWrap/>
            <w:vAlign w:val="bottom"/>
            <w:hideMark/>
          </w:tcPr>
          <w:p w:rsidR="00FB3C8F" w:rsidRDefault="00FB3C8F" w:rsidP="00FB3C8F">
            <w:pPr>
              <w:jc w:val="center"/>
              <w:rPr>
                <w:rFonts w:ascii="Arial" w:hAnsi="Arial" w:cs="Arial"/>
                <w:b/>
                <w:bCs/>
                <w:sz w:val="18"/>
                <w:szCs w:val="18"/>
              </w:rPr>
            </w:pPr>
            <w:r>
              <w:rPr>
                <w:rFonts w:ascii="Arial" w:hAnsi="Arial" w:cs="Arial"/>
                <w:b/>
                <w:bCs/>
                <w:sz w:val="18"/>
                <w:szCs w:val="18"/>
              </w:rPr>
              <w:t>О3</w:t>
            </w:r>
          </w:p>
          <w:p w:rsidR="00FB3C8F" w:rsidRDefault="00FB3C8F" w:rsidP="00FB3C8F">
            <w:pPr>
              <w:jc w:val="center"/>
              <w:rPr>
                <w:rFonts w:ascii="Arial" w:hAnsi="Arial" w:cs="Arial"/>
                <w:b/>
                <w:bCs/>
                <w:sz w:val="18"/>
                <w:szCs w:val="18"/>
              </w:rPr>
            </w:pPr>
            <w:r>
              <w:rPr>
                <w:rFonts w:ascii="Arial" w:hAnsi="Arial" w:cs="Arial"/>
                <w:b/>
                <w:bCs/>
                <w:sz w:val="18"/>
                <w:szCs w:val="18"/>
              </w:rPr>
              <w:t>О6</w:t>
            </w:r>
          </w:p>
          <w:p w:rsidR="00FB3C8F" w:rsidRDefault="00FB3C8F" w:rsidP="00FB3C8F">
            <w:pPr>
              <w:jc w:val="center"/>
              <w:rPr>
                <w:rFonts w:ascii="Arial" w:hAnsi="Arial" w:cs="Arial"/>
                <w:b/>
                <w:bCs/>
                <w:sz w:val="18"/>
                <w:szCs w:val="18"/>
              </w:rPr>
            </w:pPr>
          </w:p>
          <w:p w:rsidR="00FB3C8F" w:rsidRPr="00483107" w:rsidRDefault="00FB3C8F" w:rsidP="00FB3C8F">
            <w:pPr>
              <w:jc w:val="center"/>
              <w:rPr>
                <w:rFonts w:ascii="Arial" w:hAnsi="Arial" w:cs="Arial"/>
                <w:b/>
                <w:bCs/>
                <w:sz w:val="18"/>
                <w:szCs w:val="18"/>
              </w:rPr>
            </w:pPr>
          </w:p>
        </w:tc>
        <w:tc>
          <w:tcPr>
            <w:tcW w:w="1376" w:type="dxa"/>
            <w:gridSpan w:val="3"/>
            <w:tcBorders>
              <w:top w:val="nil"/>
              <w:left w:val="nil"/>
              <w:bottom w:val="nil"/>
              <w:right w:val="single" w:sz="4" w:space="0" w:color="auto"/>
            </w:tcBorders>
            <w:shd w:val="clear" w:color="auto" w:fill="auto"/>
            <w:noWrap/>
            <w:vAlign w:val="bottom"/>
            <w:hideMark/>
          </w:tcPr>
          <w:p w:rsidR="00FB3C8F" w:rsidRDefault="00FB3C8F" w:rsidP="00FB3C8F">
            <w:pPr>
              <w:jc w:val="center"/>
              <w:rPr>
                <w:rFonts w:ascii="Arial" w:hAnsi="Arial" w:cs="Arial"/>
                <w:b/>
                <w:bCs/>
                <w:sz w:val="18"/>
                <w:szCs w:val="18"/>
              </w:rPr>
            </w:pPr>
            <w:r w:rsidRPr="00483107">
              <w:rPr>
                <w:rFonts w:ascii="Arial" w:hAnsi="Arial" w:cs="Arial"/>
                <w:b/>
                <w:bCs/>
                <w:sz w:val="18"/>
                <w:szCs w:val="18"/>
              </w:rPr>
              <w:t>ОО</w:t>
            </w:r>
          </w:p>
          <w:p w:rsidR="00FB3C8F" w:rsidRDefault="00FB3C8F" w:rsidP="00FB3C8F">
            <w:pPr>
              <w:jc w:val="center"/>
              <w:rPr>
                <w:rFonts w:ascii="Arial" w:hAnsi="Arial" w:cs="Arial"/>
                <w:b/>
                <w:bCs/>
                <w:sz w:val="18"/>
                <w:szCs w:val="18"/>
              </w:rPr>
            </w:pPr>
            <w:r>
              <w:rPr>
                <w:rFonts w:ascii="Arial" w:hAnsi="Arial" w:cs="Arial"/>
                <w:b/>
                <w:bCs/>
                <w:sz w:val="18"/>
                <w:szCs w:val="18"/>
              </w:rPr>
              <w:t>О9</w:t>
            </w:r>
          </w:p>
          <w:p w:rsidR="00FB3C8F" w:rsidRDefault="00FB3C8F" w:rsidP="00FB3C8F">
            <w:pPr>
              <w:jc w:val="center"/>
              <w:rPr>
                <w:rFonts w:ascii="Arial" w:hAnsi="Arial" w:cs="Arial"/>
                <w:b/>
                <w:bCs/>
                <w:sz w:val="18"/>
                <w:szCs w:val="18"/>
              </w:rPr>
            </w:pPr>
          </w:p>
          <w:p w:rsidR="00FB3C8F" w:rsidRPr="00483107" w:rsidRDefault="00FB3C8F" w:rsidP="00FB3C8F">
            <w:pPr>
              <w:jc w:val="center"/>
              <w:rPr>
                <w:rFonts w:ascii="Arial" w:hAnsi="Arial" w:cs="Arial"/>
                <w:b/>
                <w:bCs/>
                <w:sz w:val="18"/>
                <w:szCs w:val="18"/>
              </w:rPr>
            </w:pPr>
          </w:p>
        </w:tc>
        <w:tc>
          <w:tcPr>
            <w:tcW w:w="1245" w:type="dxa"/>
            <w:gridSpan w:val="3"/>
            <w:tcBorders>
              <w:top w:val="nil"/>
              <w:left w:val="nil"/>
              <w:bottom w:val="nil"/>
              <w:right w:val="single" w:sz="4" w:space="0" w:color="auto"/>
            </w:tcBorders>
            <w:shd w:val="clear" w:color="auto" w:fill="auto"/>
            <w:noWrap/>
            <w:vAlign w:val="bottom"/>
            <w:hideMark/>
          </w:tcPr>
          <w:p w:rsidR="00FB3C8F" w:rsidRDefault="00FB3C8F" w:rsidP="00FB3C8F">
            <w:pPr>
              <w:jc w:val="center"/>
              <w:rPr>
                <w:rFonts w:ascii="Arial" w:hAnsi="Arial" w:cs="Arial"/>
                <w:b/>
                <w:bCs/>
                <w:sz w:val="18"/>
                <w:szCs w:val="18"/>
              </w:rPr>
            </w:pPr>
            <w:r>
              <w:rPr>
                <w:rFonts w:ascii="Arial" w:hAnsi="Arial" w:cs="Arial"/>
                <w:b/>
                <w:bCs/>
                <w:sz w:val="18"/>
                <w:szCs w:val="18"/>
              </w:rPr>
              <w:t>38,1</w:t>
            </w:r>
          </w:p>
          <w:p w:rsidR="00FB3C8F" w:rsidRDefault="00FB3C8F" w:rsidP="00FB3C8F">
            <w:pPr>
              <w:jc w:val="center"/>
              <w:rPr>
                <w:rFonts w:ascii="Arial" w:hAnsi="Arial" w:cs="Arial"/>
                <w:b/>
                <w:bCs/>
                <w:sz w:val="18"/>
                <w:szCs w:val="18"/>
              </w:rPr>
            </w:pPr>
            <w:r>
              <w:rPr>
                <w:rFonts w:ascii="Arial" w:hAnsi="Arial" w:cs="Arial"/>
                <w:b/>
                <w:bCs/>
                <w:sz w:val="18"/>
                <w:szCs w:val="18"/>
              </w:rPr>
              <w:t>38,1</w:t>
            </w:r>
          </w:p>
          <w:p w:rsidR="00FB3C8F" w:rsidRDefault="00FB3C8F" w:rsidP="00FB3C8F">
            <w:pPr>
              <w:jc w:val="center"/>
              <w:rPr>
                <w:rFonts w:ascii="Arial" w:hAnsi="Arial" w:cs="Arial"/>
                <w:b/>
                <w:bCs/>
                <w:sz w:val="18"/>
                <w:szCs w:val="18"/>
              </w:rPr>
            </w:pPr>
          </w:p>
          <w:p w:rsidR="00FB3C8F" w:rsidRPr="00483107" w:rsidRDefault="00FB3C8F" w:rsidP="00FB3C8F">
            <w:pPr>
              <w:jc w:val="center"/>
              <w:rPr>
                <w:rFonts w:ascii="Arial" w:hAnsi="Arial" w:cs="Arial"/>
                <w:b/>
                <w:bCs/>
                <w:sz w:val="18"/>
                <w:szCs w:val="18"/>
              </w:rPr>
            </w:pP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 xml:space="preserve">7. Культура, кинематография и средства  </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О8</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ОО</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5</w:t>
            </w:r>
            <w:r>
              <w:rPr>
                <w:rFonts w:ascii="Arial" w:hAnsi="Arial" w:cs="Arial"/>
                <w:b/>
                <w:bCs/>
                <w:sz w:val="18"/>
                <w:szCs w:val="18"/>
              </w:rPr>
              <w:t>3</w:t>
            </w:r>
            <w:r w:rsidRPr="00483107">
              <w:rPr>
                <w:rFonts w:ascii="Arial" w:hAnsi="Arial" w:cs="Arial"/>
                <w:b/>
                <w:bCs/>
                <w:sz w:val="18"/>
                <w:szCs w:val="18"/>
              </w:rPr>
              <w:t>90,0</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массовой информации</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Клубы</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О8</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О1</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4</w:t>
            </w:r>
            <w:r>
              <w:rPr>
                <w:rFonts w:ascii="Arial" w:hAnsi="Arial" w:cs="Arial"/>
                <w:sz w:val="18"/>
                <w:szCs w:val="18"/>
              </w:rPr>
              <w:t>3</w:t>
            </w:r>
            <w:r w:rsidRPr="00483107">
              <w:rPr>
                <w:rFonts w:ascii="Arial" w:hAnsi="Arial" w:cs="Arial"/>
                <w:sz w:val="18"/>
                <w:szCs w:val="18"/>
              </w:rPr>
              <w:t>00,0</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Библиотеки</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О8</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О1</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1090,0</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8. Пенсионное обеспечение</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1О</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ОО</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181,</w:t>
            </w:r>
            <w:r>
              <w:rPr>
                <w:rFonts w:ascii="Arial" w:hAnsi="Arial" w:cs="Arial"/>
                <w:b/>
                <w:bCs/>
                <w:sz w:val="18"/>
                <w:szCs w:val="18"/>
              </w:rPr>
              <w:t>6</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Иные выплаты</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1О</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О1</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181,</w:t>
            </w:r>
            <w:r>
              <w:rPr>
                <w:rFonts w:ascii="Arial" w:hAnsi="Arial" w:cs="Arial"/>
                <w:sz w:val="18"/>
                <w:szCs w:val="18"/>
              </w:rPr>
              <w:t>6</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 </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9. Физическая культура и спорт</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11</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ОО</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Pr>
                <w:rFonts w:ascii="Arial" w:hAnsi="Arial" w:cs="Arial"/>
                <w:b/>
                <w:bCs/>
                <w:sz w:val="18"/>
                <w:szCs w:val="18"/>
              </w:rPr>
              <w:t>8</w:t>
            </w:r>
            <w:r w:rsidRPr="00483107">
              <w:rPr>
                <w:rFonts w:ascii="Arial" w:hAnsi="Arial" w:cs="Arial"/>
                <w:b/>
                <w:bCs/>
                <w:sz w:val="18"/>
                <w:szCs w:val="18"/>
              </w:rPr>
              <w:t>,0</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Массовый спорт</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11</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О2</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Pr>
                <w:rFonts w:ascii="Arial" w:hAnsi="Arial" w:cs="Arial"/>
                <w:sz w:val="18"/>
                <w:szCs w:val="18"/>
              </w:rPr>
              <w:t>8</w:t>
            </w:r>
            <w:r w:rsidRPr="00483107">
              <w:rPr>
                <w:rFonts w:ascii="Arial" w:hAnsi="Arial" w:cs="Arial"/>
                <w:sz w:val="18"/>
                <w:szCs w:val="18"/>
              </w:rPr>
              <w:t>,0</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Межбюджетные трансферты</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14</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ОО</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Pr>
                <w:rFonts w:ascii="Arial" w:hAnsi="Arial" w:cs="Arial"/>
                <w:b/>
                <w:bCs/>
                <w:sz w:val="18"/>
                <w:szCs w:val="18"/>
              </w:rPr>
              <w:t>165,6</w:t>
            </w:r>
          </w:p>
        </w:tc>
      </w:tr>
      <w:tr w:rsidR="00FB3C8F" w:rsidRPr="00483107" w:rsidTr="00FB3C8F">
        <w:trPr>
          <w:gridAfter w:val="2"/>
          <w:wAfter w:w="866" w:type="dxa"/>
          <w:trHeight w:val="300"/>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Иные межбюджетные трансферты</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14</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О3</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Pr>
                <w:rFonts w:ascii="Arial" w:hAnsi="Arial" w:cs="Arial"/>
                <w:sz w:val="18"/>
                <w:szCs w:val="18"/>
              </w:rPr>
              <w:t>165,6</w:t>
            </w:r>
          </w:p>
        </w:tc>
      </w:tr>
      <w:tr w:rsidR="00FB3C8F" w:rsidRPr="00483107" w:rsidTr="00FB3C8F">
        <w:trPr>
          <w:gridAfter w:val="2"/>
          <w:wAfter w:w="866" w:type="dxa"/>
          <w:trHeight w:val="85"/>
        </w:trPr>
        <w:tc>
          <w:tcPr>
            <w:tcW w:w="5852" w:type="dxa"/>
            <w:gridSpan w:val="4"/>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12" w:type="dxa"/>
            <w:gridSpan w:val="2"/>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76"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245" w:type="dxa"/>
            <w:gridSpan w:val="3"/>
            <w:tcBorders>
              <w:top w:val="nil"/>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r>
      <w:tr w:rsidR="00FB3C8F" w:rsidRPr="00483107" w:rsidTr="00FB3C8F">
        <w:trPr>
          <w:gridAfter w:val="2"/>
          <w:wAfter w:w="866" w:type="dxa"/>
          <w:trHeight w:val="300"/>
        </w:trPr>
        <w:tc>
          <w:tcPr>
            <w:tcW w:w="5852" w:type="dxa"/>
            <w:gridSpan w:val="4"/>
            <w:tcBorders>
              <w:top w:val="single" w:sz="4" w:space="0" w:color="auto"/>
              <w:left w:val="single" w:sz="4" w:space="0" w:color="auto"/>
              <w:bottom w:val="nil"/>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 </w:t>
            </w:r>
          </w:p>
        </w:tc>
        <w:tc>
          <w:tcPr>
            <w:tcW w:w="912" w:type="dxa"/>
            <w:gridSpan w:val="2"/>
            <w:tcBorders>
              <w:top w:val="single" w:sz="4" w:space="0" w:color="auto"/>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376" w:type="dxa"/>
            <w:gridSpan w:val="3"/>
            <w:tcBorders>
              <w:top w:val="single" w:sz="4" w:space="0" w:color="auto"/>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245" w:type="dxa"/>
            <w:gridSpan w:val="3"/>
            <w:tcBorders>
              <w:top w:val="single" w:sz="4" w:space="0" w:color="auto"/>
              <w:left w:val="nil"/>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r>
      <w:tr w:rsidR="00FB3C8F" w:rsidRPr="00483107" w:rsidTr="00FB3C8F">
        <w:trPr>
          <w:gridAfter w:val="2"/>
          <w:wAfter w:w="866" w:type="dxa"/>
          <w:trHeight w:val="85"/>
        </w:trPr>
        <w:tc>
          <w:tcPr>
            <w:tcW w:w="5852" w:type="dxa"/>
            <w:gridSpan w:val="4"/>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 xml:space="preserve">                        Всего:</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ОО</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Pr>
                <w:rFonts w:ascii="Arial" w:hAnsi="Arial" w:cs="Arial"/>
                <w:b/>
                <w:bCs/>
                <w:sz w:val="18"/>
                <w:szCs w:val="18"/>
              </w:rPr>
              <w:t>21990,0</w:t>
            </w:r>
          </w:p>
        </w:tc>
      </w:tr>
      <w:tr w:rsidR="00FB3C8F" w:rsidRPr="00483107" w:rsidTr="00FB3C8F">
        <w:trPr>
          <w:trHeight w:val="300"/>
        </w:trPr>
        <w:tc>
          <w:tcPr>
            <w:tcW w:w="4551"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993" w:type="dxa"/>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760"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820"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3127" w:type="dxa"/>
            <w:gridSpan w:val="7"/>
            <w:tcBorders>
              <w:top w:val="nil"/>
              <w:left w:val="nil"/>
              <w:bottom w:val="nil"/>
              <w:right w:val="nil"/>
            </w:tcBorders>
            <w:shd w:val="clear" w:color="auto" w:fill="auto"/>
            <w:noWrap/>
            <w:vAlign w:val="bottom"/>
            <w:hideMark/>
          </w:tcPr>
          <w:p w:rsidR="00FB3C8F" w:rsidRDefault="00FB3C8F" w:rsidP="00FB3C8F">
            <w:pPr>
              <w:rPr>
                <w:rFonts w:ascii="Arial" w:hAnsi="Arial" w:cs="Arial"/>
                <w:sz w:val="18"/>
                <w:szCs w:val="18"/>
              </w:rPr>
            </w:pPr>
            <w:r w:rsidRPr="00483107">
              <w:rPr>
                <w:rFonts w:ascii="Arial" w:hAnsi="Arial" w:cs="Arial"/>
                <w:sz w:val="18"/>
                <w:szCs w:val="18"/>
              </w:rPr>
              <w:t xml:space="preserve">  </w:t>
            </w:r>
          </w:p>
          <w:p w:rsidR="00FB3C8F" w:rsidRDefault="00FB3C8F" w:rsidP="00FB3C8F">
            <w:pPr>
              <w:rPr>
                <w:rFonts w:ascii="Arial" w:hAnsi="Arial" w:cs="Arial"/>
                <w:sz w:val="18"/>
                <w:szCs w:val="18"/>
              </w:rPr>
            </w:pPr>
          </w:p>
          <w:p w:rsidR="00FB3C8F" w:rsidRPr="00483107" w:rsidRDefault="00FB3C8F" w:rsidP="00FB3C8F">
            <w:pPr>
              <w:rPr>
                <w:rFonts w:ascii="Arial" w:hAnsi="Arial" w:cs="Arial"/>
                <w:sz w:val="18"/>
                <w:szCs w:val="18"/>
              </w:rPr>
            </w:pPr>
            <w:r w:rsidRPr="00483107">
              <w:rPr>
                <w:rFonts w:ascii="Arial" w:hAnsi="Arial" w:cs="Arial"/>
                <w:sz w:val="18"/>
                <w:szCs w:val="18"/>
              </w:rPr>
              <w:t xml:space="preserve"> Приложение № 4 к решению Думы</w:t>
            </w:r>
          </w:p>
        </w:tc>
      </w:tr>
      <w:tr w:rsidR="00FB3C8F" w:rsidRPr="00483107" w:rsidTr="00FB3C8F">
        <w:trPr>
          <w:trHeight w:val="300"/>
        </w:trPr>
        <w:tc>
          <w:tcPr>
            <w:tcW w:w="4551"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993" w:type="dxa"/>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760"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820"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3127" w:type="dxa"/>
            <w:gridSpan w:val="7"/>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"О бюджете МО "Ук</w:t>
            </w:r>
            <w:r>
              <w:rPr>
                <w:rFonts w:ascii="Arial" w:hAnsi="Arial" w:cs="Arial"/>
                <w:sz w:val="18"/>
                <w:szCs w:val="18"/>
              </w:rPr>
              <w:t>ыр" на 2020 год и</w:t>
            </w:r>
          </w:p>
        </w:tc>
      </w:tr>
      <w:tr w:rsidR="00FB3C8F" w:rsidRPr="00483107" w:rsidTr="00FB3C8F">
        <w:trPr>
          <w:trHeight w:val="300"/>
        </w:trPr>
        <w:tc>
          <w:tcPr>
            <w:tcW w:w="4551"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993" w:type="dxa"/>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760"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820"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3127" w:type="dxa"/>
            <w:gridSpan w:val="7"/>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на плановый период 2021-2022 годов"</w:t>
            </w:r>
            <w:r>
              <w:rPr>
                <w:rFonts w:ascii="Arial" w:hAnsi="Arial" w:cs="Arial"/>
                <w:sz w:val="18"/>
                <w:szCs w:val="18"/>
              </w:rPr>
              <w:t xml:space="preserve"> № 330 от 30.09.2020</w:t>
            </w:r>
          </w:p>
        </w:tc>
      </w:tr>
      <w:tr w:rsidR="00FB3C8F" w:rsidRPr="00483107" w:rsidTr="00FB3C8F">
        <w:trPr>
          <w:trHeight w:val="300"/>
        </w:trPr>
        <w:tc>
          <w:tcPr>
            <w:tcW w:w="4551"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993" w:type="dxa"/>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760"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820" w:type="dxa"/>
            <w:gridSpan w:val="2"/>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1819" w:type="dxa"/>
            <w:gridSpan w:val="4"/>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c>
          <w:tcPr>
            <w:tcW w:w="1308" w:type="dxa"/>
            <w:gridSpan w:val="3"/>
            <w:tcBorders>
              <w:top w:val="nil"/>
              <w:left w:val="nil"/>
              <w:bottom w:val="nil"/>
              <w:right w:val="nil"/>
            </w:tcBorders>
            <w:shd w:val="clear" w:color="auto" w:fill="auto"/>
            <w:noWrap/>
            <w:vAlign w:val="bottom"/>
            <w:hideMark/>
          </w:tcPr>
          <w:p w:rsidR="00FB3C8F" w:rsidRPr="00483107" w:rsidRDefault="00FB3C8F" w:rsidP="00FB3C8F">
            <w:pPr>
              <w:rPr>
                <w:rFonts w:ascii="Arial" w:hAnsi="Arial" w:cs="Arial"/>
                <w:sz w:val="18"/>
                <w:szCs w:val="18"/>
              </w:rPr>
            </w:pPr>
          </w:p>
        </w:tc>
      </w:tr>
      <w:tr w:rsidR="00FB3C8F" w:rsidRPr="00483107" w:rsidTr="00FB3C8F">
        <w:trPr>
          <w:trHeight w:val="300"/>
        </w:trPr>
        <w:tc>
          <w:tcPr>
            <w:tcW w:w="10251" w:type="dxa"/>
            <w:gridSpan w:val="14"/>
            <w:vMerge w:val="restart"/>
            <w:tcBorders>
              <w:top w:val="nil"/>
              <w:left w:val="nil"/>
              <w:bottom w:val="single" w:sz="4" w:space="0" w:color="000000"/>
              <w:right w:val="nil"/>
            </w:tcBorders>
            <w:shd w:val="clear" w:color="auto" w:fill="auto"/>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xml:space="preserve">                                     Ведомственная структура расходов бюджета муниципального образования "Укыр" на 2020 год и на плановый период 2021-2022 годов</w:t>
            </w:r>
          </w:p>
        </w:tc>
      </w:tr>
      <w:tr w:rsidR="00FB3C8F" w:rsidRPr="00483107" w:rsidTr="00FB3C8F">
        <w:trPr>
          <w:trHeight w:val="300"/>
        </w:trPr>
        <w:tc>
          <w:tcPr>
            <w:tcW w:w="10251" w:type="dxa"/>
            <w:gridSpan w:val="14"/>
            <w:vMerge/>
            <w:tcBorders>
              <w:top w:val="nil"/>
              <w:left w:val="nil"/>
              <w:bottom w:val="single" w:sz="4" w:space="0" w:color="000000"/>
              <w:right w:val="nil"/>
            </w:tcBorders>
            <w:vAlign w:val="center"/>
            <w:hideMark/>
          </w:tcPr>
          <w:p w:rsidR="00FB3C8F" w:rsidRPr="00483107" w:rsidRDefault="00FB3C8F" w:rsidP="00FB3C8F">
            <w:pPr>
              <w:rPr>
                <w:rFonts w:ascii="Arial" w:hAnsi="Arial" w:cs="Arial"/>
                <w:b/>
                <w:bCs/>
                <w:sz w:val="18"/>
                <w:szCs w:val="18"/>
              </w:rPr>
            </w:pPr>
          </w:p>
        </w:tc>
      </w:tr>
      <w:tr w:rsidR="00FB3C8F" w:rsidRPr="00483107" w:rsidTr="00FB3C8F">
        <w:trPr>
          <w:trHeight w:val="300"/>
        </w:trPr>
        <w:tc>
          <w:tcPr>
            <w:tcW w:w="4551" w:type="dxa"/>
            <w:gridSpan w:val="2"/>
            <w:tcBorders>
              <w:top w:val="nil"/>
              <w:left w:val="single" w:sz="4" w:space="0" w:color="auto"/>
              <w:bottom w:val="nil"/>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xml:space="preserve">   Наименование</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Pr>
                <w:rFonts w:ascii="Arial" w:hAnsi="Arial" w:cs="Arial"/>
                <w:sz w:val="18"/>
                <w:szCs w:val="18"/>
              </w:rPr>
              <w:t xml:space="preserve"> Коды ведомст  классиф</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План                      2020г.</w:t>
            </w:r>
          </w:p>
        </w:tc>
      </w:tr>
      <w:tr w:rsidR="00FB3C8F" w:rsidRPr="00483107" w:rsidTr="00FB3C8F">
        <w:trPr>
          <w:trHeight w:val="57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Глава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РЗ</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ПР</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ЦСР</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ВР</w:t>
            </w:r>
          </w:p>
        </w:tc>
        <w:tc>
          <w:tcPr>
            <w:tcW w:w="1308" w:type="dxa"/>
            <w:gridSpan w:val="3"/>
            <w:vMerge/>
            <w:tcBorders>
              <w:top w:val="nil"/>
              <w:left w:val="single" w:sz="4" w:space="0" w:color="auto"/>
              <w:bottom w:val="single" w:sz="4" w:space="0" w:color="000000"/>
              <w:right w:val="single" w:sz="4" w:space="0" w:color="auto"/>
            </w:tcBorders>
            <w:vAlign w:val="center"/>
            <w:hideMark/>
          </w:tcPr>
          <w:p w:rsidR="00FB3C8F" w:rsidRPr="00483107" w:rsidRDefault="00FB3C8F" w:rsidP="00FB3C8F">
            <w:pPr>
              <w:rPr>
                <w:rFonts w:ascii="Arial" w:hAnsi="Arial" w:cs="Arial"/>
                <w:sz w:val="18"/>
                <w:szCs w:val="18"/>
              </w:rPr>
            </w:pP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Муниципальное образование "Укыр"</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21990,0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7856,7</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Глава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02</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1106,92</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Выполнение функций органами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02</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120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1106,90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Оплата труда гражданских служащих(главы)</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02</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121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850,17</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Начисления на оплату труда</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02</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129</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256,75</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Функционирование Правительства Российской Федерации, высших исполнительных</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6749,8</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Выполнение функций органами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6749,8</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lastRenderedPageBreak/>
              <w:t>Оплата труда и начисления на оплату труда</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120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5162,8</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Оплата труда гражданских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121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4052,5</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Начисления на оплату труда</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129</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1110,3</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Приобретение услуг</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240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1472,0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Оплата услуг связи</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7018002003</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242</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50,0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Коммунальные услуги</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7018002004</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lang w:val="en-US"/>
              </w:rPr>
              <w:t>740</w:t>
            </w:r>
            <w:r w:rsidRPr="00483107">
              <w:rPr>
                <w:rFonts w:ascii="Arial" w:hAnsi="Arial" w:cs="Arial"/>
                <w:sz w:val="18"/>
                <w:szCs w:val="18"/>
              </w:rPr>
              <w:t>,0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Услуги по содержанию имущества</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7018002005</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10,0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Прочие услуги</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7018002006</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190,0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Прочие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7018002007</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60</w:t>
            </w:r>
            <w:r w:rsidRPr="00483107">
              <w:rPr>
                <w:rFonts w:ascii="Arial" w:hAnsi="Arial" w:cs="Arial"/>
                <w:sz w:val="18"/>
                <w:szCs w:val="18"/>
              </w:rPr>
              <w:t>,0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Увеличение стоимости основных средств</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7018002008</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7</w:t>
            </w:r>
            <w:r w:rsidRPr="00483107">
              <w:rPr>
                <w:rFonts w:ascii="Arial" w:hAnsi="Arial" w:cs="Arial"/>
                <w:sz w:val="18"/>
                <w:szCs w:val="18"/>
              </w:rPr>
              <w:t>0,0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Увеличение стоимости материальных запасов</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7018002009</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352</w:t>
            </w:r>
            <w:r w:rsidRPr="00483107">
              <w:rPr>
                <w:rFonts w:ascii="Arial" w:hAnsi="Arial" w:cs="Arial"/>
                <w:sz w:val="18"/>
                <w:szCs w:val="18"/>
              </w:rPr>
              <w:t>,0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Уплата налогов и прочих</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850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115</w:t>
            </w:r>
            <w:r w:rsidRPr="00483107">
              <w:rPr>
                <w:rFonts w:ascii="Arial" w:hAnsi="Arial" w:cs="Arial"/>
                <w:b/>
                <w:bCs/>
                <w:sz w:val="18"/>
                <w:szCs w:val="18"/>
              </w:rPr>
              <w:t>,0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Уплата земельного налога, налога на имущество</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851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100</w:t>
            </w:r>
            <w:r w:rsidRPr="00483107">
              <w:rPr>
                <w:rFonts w:ascii="Arial" w:hAnsi="Arial" w:cs="Arial"/>
                <w:sz w:val="18"/>
                <w:szCs w:val="18"/>
              </w:rPr>
              <w:t>,0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Уплата штрафов и пеней</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7018002011</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853</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10</w:t>
            </w:r>
            <w:r w:rsidRPr="00483107">
              <w:rPr>
                <w:rFonts w:ascii="Arial" w:hAnsi="Arial" w:cs="Arial"/>
                <w:sz w:val="18"/>
                <w:szCs w:val="18"/>
              </w:rPr>
              <w:t>,0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Уплата транспортного налога</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7018002012</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852</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5</w:t>
            </w:r>
            <w:r w:rsidRPr="00483107">
              <w:rPr>
                <w:rFonts w:ascii="Arial" w:hAnsi="Arial" w:cs="Arial"/>
                <w:sz w:val="18"/>
                <w:szCs w:val="18"/>
              </w:rPr>
              <w:t>,0</w:t>
            </w:r>
          </w:p>
        </w:tc>
      </w:tr>
      <w:tr w:rsidR="00FB3C8F" w:rsidRPr="00483107" w:rsidTr="00FB3C8F">
        <w:trPr>
          <w:trHeight w:val="89"/>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207"/>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Резервные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sidRPr="00483107">
              <w:rPr>
                <w:rFonts w:ascii="Arial" w:hAnsi="Arial" w:cs="Arial"/>
                <w:b/>
                <w:bCs/>
                <w:sz w:val="18"/>
                <w:szCs w:val="18"/>
              </w:rPr>
              <w:t>10,0</w:t>
            </w:r>
          </w:p>
        </w:tc>
      </w:tr>
      <w:tr w:rsidR="00FB3C8F" w:rsidRPr="00483107" w:rsidTr="00FB3C8F">
        <w:trPr>
          <w:trHeight w:val="364"/>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Прочая закупка товаров, работ и услуг для обеспечения госуслуг</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7018005060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10,0</w:t>
            </w:r>
          </w:p>
        </w:tc>
      </w:tr>
      <w:tr w:rsidR="00FB3C8F" w:rsidRPr="00483107" w:rsidTr="00FB3C8F">
        <w:trPr>
          <w:trHeight w:val="233"/>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Осуществл.областн.госуд.полномочий</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sidRPr="00483107">
              <w:rPr>
                <w:rFonts w:ascii="Arial" w:hAnsi="Arial" w:cs="Arial"/>
                <w:b/>
                <w:bCs/>
                <w:sz w:val="18"/>
                <w:szCs w:val="18"/>
              </w:rPr>
              <w:t>0,7</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по определению перечня долж.лиц</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13</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90А0073150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0,7</w:t>
            </w:r>
          </w:p>
        </w:tc>
      </w:tr>
      <w:tr w:rsidR="00FB3C8F" w:rsidRPr="00483107" w:rsidTr="00FB3C8F">
        <w:trPr>
          <w:trHeight w:val="227"/>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134,1</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Выполнение функций органами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03</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134,1</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Оплата труда гражданских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03</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121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95,8</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Начисления на оплату труда</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03</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129</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28,9</w:t>
            </w:r>
          </w:p>
        </w:tc>
      </w:tr>
      <w:tr w:rsidR="00FB3C8F" w:rsidRPr="00483107" w:rsidTr="00FB3C8F">
        <w:trPr>
          <w:trHeight w:val="49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Прочая закупка товаров, работ и услуг для обеспечения госуслуг</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03</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9,4</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sidRPr="00483107">
              <w:rPr>
                <w:rFonts w:ascii="Arial" w:hAnsi="Arial" w:cs="Arial"/>
                <w:b/>
                <w:bCs/>
                <w:sz w:val="18"/>
                <w:szCs w:val="18"/>
              </w:rPr>
              <w:t>35,0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Выполнение функций органами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6130103110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sidRPr="00483107">
              <w:rPr>
                <w:rFonts w:ascii="Arial" w:hAnsi="Arial" w:cs="Arial"/>
                <w:b/>
                <w:bCs/>
                <w:sz w:val="18"/>
                <w:szCs w:val="18"/>
              </w:rPr>
              <w:t>35,0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Оплата труда гражданских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121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25,5</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Начисления на оплату труда</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129</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7,7</w:t>
            </w:r>
          </w:p>
        </w:tc>
      </w:tr>
      <w:tr w:rsidR="00FB3C8F" w:rsidRPr="00483107" w:rsidTr="00FB3C8F">
        <w:trPr>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Прочая закупка товаров, работ и услуг для обеспечения госуслуг</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1,8</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05</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02</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1364,4</w:t>
            </w:r>
          </w:p>
        </w:tc>
      </w:tr>
      <w:tr w:rsidR="00FB3C8F" w:rsidRPr="00483107" w:rsidTr="00FB3C8F">
        <w:trPr>
          <w:trHeight w:val="49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Прочая закупка товаров, работ и услуг для обеспечения гос</w:t>
            </w:r>
            <w:r>
              <w:rPr>
                <w:rFonts w:ascii="Arial" w:hAnsi="Arial" w:cs="Arial"/>
                <w:sz w:val="18"/>
                <w:szCs w:val="18"/>
              </w:rPr>
              <w:t>у</w:t>
            </w:r>
            <w:r w:rsidRPr="00483107">
              <w:rPr>
                <w:rFonts w:ascii="Arial" w:hAnsi="Arial" w:cs="Arial"/>
                <w:sz w:val="18"/>
                <w:szCs w:val="18"/>
              </w:rPr>
              <w:t>слуг</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05</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02</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7028002070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1364,4</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Благоустройство</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05</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03</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900,0</w:t>
            </w:r>
          </w:p>
        </w:tc>
      </w:tr>
      <w:tr w:rsidR="00FB3C8F" w:rsidRPr="00483107" w:rsidTr="00FB3C8F">
        <w:trPr>
          <w:trHeight w:val="49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Прочая закупка товаров, работ и услуг для обеспечения госуслуг</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05</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03</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7028003080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900,0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49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Default="00FB3C8F" w:rsidP="00FB3C8F">
            <w:pPr>
              <w:rPr>
                <w:rFonts w:ascii="Arial" w:hAnsi="Arial" w:cs="Arial"/>
                <w:b/>
                <w:bCs/>
                <w:sz w:val="18"/>
                <w:szCs w:val="18"/>
              </w:rPr>
            </w:pPr>
            <w:r>
              <w:rPr>
                <w:rFonts w:ascii="Arial" w:hAnsi="Arial" w:cs="Arial"/>
                <w:b/>
                <w:bCs/>
                <w:sz w:val="18"/>
                <w:szCs w:val="18"/>
              </w:rPr>
              <w:t>6. Защита населения и территории от чрезвычайных ситуаций природного и техногенного характера, гражданская оборона</w:t>
            </w:r>
          </w:p>
          <w:p w:rsidR="00FB3C8F" w:rsidRPr="00483107" w:rsidRDefault="00FB3C8F" w:rsidP="00FB3C8F">
            <w:pPr>
              <w:rPr>
                <w:rFonts w:ascii="Arial" w:hAnsi="Arial" w:cs="Arial"/>
                <w:b/>
                <w:bCs/>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w:t>
            </w:r>
            <w:r>
              <w:rPr>
                <w:rFonts w:ascii="Arial" w:hAnsi="Arial" w:cs="Arial"/>
                <w:b/>
                <w:bCs/>
                <w:sz w:val="18"/>
                <w:szCs w:val="18"/>
              </w:rPr>
              <w:t>3</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Pr>
                <w:rFonts w:ascii="Arial" w:hAnsi="Arial" w:cs="Arial"/>
                <w:b/>
                <w:bCs/>
                <w:sz w:val="18"/>
                <w:szCs w:val="18"/>
              </w:rPr>
              <w:t>00</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38</w:t>
            </w:r>
            <w:r w:rsidRPr="00483107">
              <w:rPr>
                <w:rFonts w:ascii="Arial" w:hAnsi="Arial" w:cs="Arial"/>
                <w:b/>
                <w:bCs/>
                <w:sz w:val="18"/>
                <w:szCs w:val="18"/>
              </w:rPr>
              <w:t>,</w:t>
            </w:r>
            <w:r>
              <w:rPr>
                <w:rFonts w:ascii="Arial" w:hAnsi="Arial" w:cs="Arial"/>
                <w:b/>
                <w:bCs/>
                <w:sz w:val="18"/>
                <w:szCs w:val="18"/>
              </w:rPr>
              <w:t>1</w:t>
            </w:r>
          </w:p>
        </w:tc>
      </w:tr>
      <w:tr w:rsidR="00FB3C8F" w:rsidRPr="00483107" w:rsidTr="00FB3C8F">
        <w:trPr>
          <w:trHeight w:val="49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Прочая закупка товаров, работ и услуг для обеспечения госуслуг</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w:t>
            </w:r>
            <w:r>
              <w:rPr>
                <w:rFonts w:ascii="Arial" w:hAnsi="Arial" w:cs="Arial"/>
                <w:sz w:val="18"/>
                <w:szCs w:val="18"/>
              </w:rPr>
              <w:t>3</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w:t>
            </w:r>
            <w:r>
              <w:rPr>
                <w:rFonts w:ascii="Arial" w:hAnsi="Arial" w:cs="Arial"/>
                <w:sz w:val="18"/>
                <w:szCs w:val="18"/>
              </w:rPr>
              <w:t>9</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w:t>
            </w:r>
            <w:r>
              <w:rPr>
                <w:rFonts w:ascii="Arial" w:hAnsi="Arial" w:cs="Arial"/>
                <w:sz w:val="18"/>
                <w:szCs w:val="18"/>
              </w:rPr>
              <w:t>8</w:t>
            </w:r>
            <w:r w:rsidRPr="00483107">
              <w:rPr>
                <w:rFonts w:ascii="Arial" w:hAnsi="Arial" w:cs="Arial"/>
                <w:sz w:val="18"/>
                <w:szCs w:val="18"/>
              </w:rPr>
              <w:t>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38,1</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lastRenderedPageBreak/>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Культура, кинематография и средства мас.информ.</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905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sidRPr="00483107">
              <w:rPr>
                <w:rFonts w:ascii="Arial" w:hAnsi="Arial" w:cs="Arial"/>
                <w:b/>
                <w:bCs/>
                <w:sz w:val="18"/>
                <w:szCs w:val="18"/>
              </w:rPr>
              <w:t>5</w:t>
            </w:r>
            <w:r>
              <w:rPr>
                <w:rFonts w:ascii="Arial" w:hAnsi="Arial" w:cs="Arial"/>
                <w:b/>
                <w:bCs/>
                <w:sz w:val="18"/>
                <w:szCs w:val="18"/>
              </w:rPr>
              <w:t>3</w:t>
            </w:r>
            <w:r w:rsidRPr="00483107">
              <w:rPr>
                <w:rFonts w:ascii="Arial" w:hAnsi="Arial" w:cs="Arial"/>
                <w:b/>
                <w:bCs/>
                <w:sz w:val="18"/>
                <w:szCs w:val="18"/>
              </w:rPr>
              <w:t>90,0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Клубы</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7038001030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611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4</w:t>
            </w:r>
            <w:r>
              <w:rPr>
                <w:rFonts w:ascii="Arial" w:hAnsi="Arial" w:cs="Arial"/>
                <w:sz w:val="18"/>
                <w:szCs w:val="18"/>
              </w:rPr>
              <w:t>3</w:t>
            </w:r>
            <w:r w:rsidRPr="00483107">
              <w:rPr>
                <w:rFonts w:ascii="Arial" w:hAnsi="Arial" w:cs="Arial"/>
                <w:sz w:val="18"/>
                <w:szCs w:val="18"/>
              </w:rPr>
              <w:t>00,0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Библиотеки</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7038002040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611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1090,0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Дорожное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09</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5905,8</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Автомобильные дороги</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09</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5905,8</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321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sidRPr="00483107">
              <w:rPr>
                <w:rFonts w:ascii="Arial" w:hAnsi="Arial" w:cs="Arial"/>
                <w:b/>
                <w:bCs/>
                <w:sz w:val="18"/>
                <w:szCs w:val="18"/>
              </w:rPr>
              <w:t>181,</w:t>
            </w:r>
            <w:r>
              <w:rPr>
                <w:rFonts w:ascii="Arial" w:hAnsi="Arial" w:cs="Arial"/>
                <w:b/>
                <w:bCs/>
                <w:sz w:val="18"/>
                <w:szCs w:val="18"/>
              </w:rPr>
              <w:t>6</w:t>
            </w:r>
          </w:p>
        </w:tc>
      </w:tr>
      <w:tr w:rsidR="00FB3C8F" w:rsidRPr="00483107" w:rsidTr="00FB3C8F">
        <w:trPr>
          <w:trHeight w:val="49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Пособия, компенсации и иные социальные выплаты гражданам</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01</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321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sidRPr="00483107">
              <w:rPr>
                <w:rFonts w:ascii="Arial" w:hAnsi="Arial" w:cs="Arial"/>
                <w:sz w:val="18"/>
                <w:szCs w:val="18"/>
              </w:rPr>
              <w:t>181,</w:t>
            </w:r>
            <w:r>
              <w:rPr>
                <w:rFonts w:ascii="Arial" w:hAnsi="Arial" w:cs="Arial"/>
                <w:sz w:val="18"/>
                <w:szCs w:val="18"/>
              </w:rPr>
              <w:t>6</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b/>
                <w:bCs/>
                <w:sz w:val="18"/>
                <w:szCs w:val="18"/>
              </w:rPr>
            </w:pPr>
            <w:r w:rsidRPr="00483107">
              <w:rPr>
                <w:rFonts w:ascii="Arial" w:hAnsi="Arial" w:cs="Arial"/>
                <w:b/>
                <w:bCs/>
                <w:sz w:val="18"/>
                <w:szCs w:val="18"/>
              </w:rPr>
              <w:t>Массовый спорт</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02</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8,</w:t>
            </w:r>
            <w:r w:rsidRPr="00483107">
              <w:rPr>
                <w:rFonts w:ascii="Arial" w:hAnsi="Arial" w:cs="Arial"/>
                <w:b/>
                <w:bCs/>
                <w:sz w:val="18"/>
                <w:szCs w:val="18"/>
              </w:rPr>
              <w:t>0</w:t>
            </w:r>
          </w:p>
        </w:tc>
      </w:tr>
      <w:tr w:rsidR="00FB3C8F" w:rsidRPr="00483107" w:rsidTr="00FB3C8F">
        <w:trPr>
          <w:trHeight w:val="49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FB3C8F" w:rsidRPr="00483107" w:rsidRDefault="00FB3C8F" w:rsidP="00FB3C8F">
            <w:pPr>
              <w:rPr>
                <w:rFonts w:ascii="Arial" w:hAnsi="Arial" w:cs="Arial"/>
                <w:sz w:val="18"/>
                <w:szCs w:val="18"/>
              </w:rPr>
            </w:pPr>
            <w:r w:rsidRPr="00483107">
              <w:rPr>
                <w:rFonts w:ascii="Arial" w:hAnsi="Arial" w:cs="Arial"/>
                <w:sz w:val="18"/>
                <w:szCs w:val="18"/>
              </w:rPr>
              <w:t>Прочая закупка товаров, работ и услуг для обеспечения госуслуг</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02</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244</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8,0</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Calibri" w:hAnsi="Calibri"/>
                <w:color w:val="000000"/>
                <w:sz w:val="18"/>
                <w:szCs w:val="18"/>
              </w:rPr>
            </w:pPr>
            <w:r w:rsidRPr="00483107">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Calibri" w:hAnsi="Calibri"/>
                <w:color w:val="000000"/>
                <w:sz w:val="18"/>
                <w:szCs w:val="18"/>
              </w:rPr>
            </w:pPr>
            <w:r w:rsidRPr="00483107">
              <w:rPr>
                <w:rFonts w:ascii="Calibri" w:hAnsi="Calibri"/>
                <w:color w:val="000000"/>
                <w:sz w:val="18"/>
                <w:szCs w:val="18"/>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Calibri" w:hAnsi="Calibri"/>
                <w:color w:val="000000"/>
                <w:sz w:val="18"/>
                <w:szCs w:val="18"/>
              </w:rPr>
            </w:pPr>
            <w:r w:rsidRPr="00483107">
              <w:rPr>
                <w:rFonts w:ascii="Calibri" w:hAnsi="Calibri"/>
                <w:color w:val="000000"/>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Calibri" w:hAnsi="Calibri"/>
                <w:color w:val="000000"/>
                <w:sz w:val="18"/>
                <w:szCs w:val="18"/>
              </w:rPr>
            </w:pPr>
            <w:r w:rsidRPr="00483107">
              <w:rPr>
                <w:rFonts w:ascii="Calibri" w:hAnsi="Calibri"/>
                <w:color w:val="000000"/>
                <w:sz w:val="18"/>
                <w:szCs w:val="18"/>
              </w:rPr>
              <w:t> </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Calibri" w:hAnsi="Calibri"/>
                <w:color w:val="000000"/>
                <w:sz w:val="18"/>
                <w:szCs w:val="18"/>
              </w:rPr>
            </w:pPr>
            <w:r w:rsidRPr="00483107">
              <w:rPr>
                <w:rFonts w:ascii="Calibri" w:hAnsi="Calibri"/>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Calibri" w:hAnsi="Calibri"/>
                <w:color w:val="000000"/>
                <w:sz w:val="18"/>
                <w:szCs w:val="18"/>
              </w:rPr>
            </w:pPr>
            <w:r w:rsidRPr="00483107">
              <w:rPr>
                <w:rFonts w:ascii="Calibri" w:hAnsi="Calibri"/>
                <w:color w:val="000000"/>
                <w:sz w:val="18"/>
                <w:szCs w:val="18"/>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rPr>
                <w:rFonts w:ascii="Calibri" w:hAnsi="Calibri"/>
                <w:color w:val="000000"/>
                <w:sz w:val="18"/>
                <w:szCs w:val="18"/>
              </w:rPr>
            </w:pPr>
            <w:r w:rsidRPr="00483107">
              <w:rPr>
                <w:rFonts w:ascii="Calibri" w:hAnsi="Calibri"/>
                <w:color w:val="000000"/>
                <w:sz w:val="18"/>
                <w:szCs w:val="18"/>
              </w:rPr>
              <w:t> </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Calibri" w:hAnsi="Calibri"/>
                <w:color w:val="000000"/>
                <w:sz w:val="22"/>
                <w:szCs w:val="22"/>
              </w:rPr>
            </w:pPr>
            <w:r w:rsidRPr="00483107">
              <w:rPr>
                <w:rFonts w:ascii="Calibri" w:hAnsi="Calibri"/>
                <w:color w:val="000000"/>
                <w:sz w:val="22"/>
                <w:szCs w:val="22"/>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14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03</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b/>
                <w:bCs/>
                <w:sz w:val="18"/>
                <w:szCs w:val="18"/>
              </w:rPr>
            </w:pPr>
            <w:r w:rsidRPr="00483107">
              <w:rPr>
                <w:rFonts w:ascii="Arial" w:hAnsi="Arial" w:cs="Arial"/>
                <w:b/>
                <w:bCs/>
                <w:sz w:val="18"/>
                <w:szCs w:val="18"/>
              </w:rPr>
              <w:t>000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b/>
                <w:bCs/>
                <w:sz w:val="18"/>
                <w:szCs w:val="18"/>
              </w:rPr>
            </w:pPr>
            <w:r>
              <w:rPr>
                <w:rFonts w:ascii="Arial" w:hAnsi="Arial" w:cs="Arial"/>
                <w:b/>
                <w:bCs/>
                <w:sz w:val="18"/>
                <w:szCs w:val="18"/>
              </w:rPr>
              <w:t>165,6</w:t>
            </w:r>
          </w:p>
        </w:tc>
      </w:tr>
      <w:tr w:rsidR="00FB3C8F" w:rsidRPr="00483107" w:rsidTr="00FB3C8F">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C8F" w:rsidRPr="00483107" w:rsidRDefault="00FB3C8F" w:rsidP="00FB3C8F">
            <w:pPr>
              <w:rPr>
                <w:rFonts w:ascii="Calibri" w:hAnsi="Calibri"/>
                <w:color w:val="000000"/>
                <w:sz w:val="22"/>
                <w:szCs w:val="22"/>
              </w:rPr>
            </w:pPr>
            <w:r w:rsidRPr="00483107">
              <w:rPr>
                <w:rFonts w:ascii="Calibri" w:hAnsi="Calibri"/>
                <w:color w:val="000000"/>
                <w:sz w:val="22"/>
                <w:szCs w:val="22"/>
              </w:rPr>
              <w:t>Иные 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083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14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03</w:t>
            </w:r>
          </w:p>
        </w:tc>
        <w:tc>
          <w:tcPr>
            <w:tcW w:w="1302"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center"/>
              <w:rPr>
                <w:rFonts w:ascii="Arial" w:hAnsi="Arial" w:cs="Arial"/>
                <w:sz w:val="18"/>
                <w:szCs w:val="18"/>
              </w:rPr>
            </w:pPr>
            <w:r w:rsidRPr="00483107">
              <w:rPr>
                <w:rFonts w:ascii="Arial" w:hAnsi="Arial" w:cs="Arial"/>
                <w:sz w:val="18"/>
                <w:szCs w:val="18"/>
              </w:rPr>
              <w:t>540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FB3C8F" w:rsidRPr="00483107" w:rsidRDefault="00FB3C8F" w:rsidP="00FB3C8F">
            <w:pPr>
              <w:jc w:val="right"/>
              <w:rPr>
                <w:rFonts w:ascii="Arial" w:hAnsi="Arial" w:cs="Arial"/>
                <w:sz w:val="18"/>
                <w:szCs w:val="18"/>
              </w:rPr>
            </w:pPr>
            <w:r>
              <w:rPr>
                <w:rFonts w:ascii="Arial" w:hAnsi="Arial" w:cs="Arial"/>
                <w:sz w:val="18"/>
                <w:szCs w:val="18"/>
              </w:rPr>
              <w:t>165,6</w:t>
            </w:r>
          </w:p>
        </w:tc>
      </w:tr>
    </w:tbl>
    <w:p w:rsidR="00FB3C8F" w:rsidRDefault="00FB3C8F" w:rsidP="00FB3C8F"/>
    <w:tbl>
      <w:tblPr>
        <w:tblW w:w="10427" w:type="dxa"/>
        <w:tblInd w:w="93" w:type="dxa"/>
        <w:tblLayout w:type="fixed"/>
        <w:tblLook w:val="04A0" w:firstRow="1" w:lastRow="0" w:firstColumn="1" w:lastColumn="0" w:noHBand="0" w:noVBand="1"/>
      </w:tblPr>
      <w:tblGrid>
        <w:gridCol w:w="4551"/>
        <w:gridCol w:w="567"/>
        <w:gridCol w:w="1701"/>
        <w:gridCol w:w="1826"/>
        <w:gridCol w:w="301"/>
        <w:gridCol w:w="761"/>
        <w:gridCol w:w="451"/>
        <w:gridCol w:w="269"/>
      </w:tblGrid>
      <w:tr w:rsidR="00FB3C8F" w:rsidRPr="00827831" w:rsidTr="00FB3C8F">
        <w:trPr>
          <w:gridAfter w:val="1"/>
          <w:wAfter w:w="269" w:type="dxa"/>
          <w:trHeight w:val="255"/>
        </w:trPr>
        <w:tc>
          <w:tcPr>
            <w:tcW w:w="5118" w:type="dxa"/>
            <w:gridSpan w:val="2"/>
            <w:tcBorders>
              <w:top w:val="nil"/>
              <w:left w:val="nil"/>
              <w:bottom w:val="nil"/>
              <w:right w:val="nil"/>
            </w:tcBorders>
            <w:shd w:val="clear" w:color="auto" w:fill="auto"/>
            <w:noWrap/>
            <w:vAlign w:val="bottom"/>
            <w:hideMark/>
          </w:tcPr>
          <w:p w:rsidR="00FB3C8F" w:rsidRPr="00FB3C8F" w:rsidRDefault="00FB3C8F" w:rsidP="00FB3C8F">
            <w:pPr>
              <w:rPr>
                <w:rFonts w:ascii="Arial" w:hAnsi="Arial" w:cs="Arial"/>
                <w:sz w:val="22"/>
                <w:szCs w:val="22"/>
              </w:rPr>
            </w:pPr>
            <w:r w:rsidRPr="00FB3C8F">
              <w:rPr>
                <w:rFonts w:ascii="Arial" w:hAnsi="Arial" w:cs="Arial"/>
                <w:sz w:val="22"/>
                <w:szCs w:val="22"/>
              </w:rPr>
              <w:t>Приложение 7 к решению Думы « О бюджете МО «Укыр» на 2020 год и на плановый период 2021 и 2022 годов»</w:t>
            </w:r>
          </w:p>
        </w:tc>
        <w:tc>
          <w:tcPr>
            <w:tcW w:w="1701" w:type="dxa"/>
            <w:tcBorders>
              <w:top w:val="nil"/>
              <w:left w:val="nil"/>
              <w:bottom w:val="nil"/>
              <w:right w:val="nil"/>
            </w:tcBorders>
            <w:shd w:val="clear" w:color="auto" w:fill="auto"/>
            <w:noWrap/>
            <w:vAlign w:val="bottom"/>
            <w:hideMark/>
          </w:tcPr>
          <w:p w:rsidR="00FB3C8F" w:rsidRPr="00827831" w:rsidRDefault="00FB3C8F" w:rsidP="00FB3C8F">
            <w:pPr>
              <w:rPr>
                <w:rFonts w:ascii="Arial CYR" w:hAnsi="Arial CYR" w:cs="Arial CYR"/>
              </w:rPr>
            </w:pPr>
          </w:p>
        </w:tc>
        <w:tc>
          <w:tcPr>
            <w:tcW w:w="2127" w:type="dxa"/>
            <w:gridSpan w:val="2"/>
            <w:tcBorders>
              <w:top w:val="nil"/>
              <w:left w:val="nil"/>
              <w:bottom w:val="nil"/>
              <w:right w:val="nil"/>
            </w:tcBorders>
            <w:shd w:val="clear" w:color="auto" w:fill="auto"/>
            <w:noWrap/>
            <w:vAlign w:val="bottom"/>
            <w:hideMark/>
          </w:tcPr>
          <w:p w:rsidR="00FB3C8F" w:rsidRPr="00827831" w:rsidRDefault="00FB3C8F" w:rsidP="00FB3C8F">
            <w:pPr>
              <w:rPr>
                <w:rFonts w:ascii="Arial CYR" w:hAnsi="Arial CYR" w:cs="Arial CYR"/>
              </w:rPr>
            </w:pPr>
          </w:p>
        </w:tc>
        <w:tc>
          <w:tcPr>
            <w:tcW w:w="1212" w:type="dxa"/>
            <w:gridSpan w:val="2"/>
            <w:tcBorders>
              <w:top w:val="nil"/>
              <w:left w:val="nil"/>
              <w:bottom w:val="nil"/>
              <w:right w:val="nil"/>
            </w:tcBorders>
            <w:shd w:val="clear" w:color="auto" w:fill="auto"/>
            <w:noWrap/>
            <w:vAlign w:val="bottom"/>
            <w:hideMark/>
          </w:tcPr>
          <w:p w:rsidR="00FB3C8F" w:rsidRPr="00827831" w:rsidRDefault="00FB3C8F" w:rsidP="00FB3C8F">
            <w:pPr>
              <w:rPr>
                <w:rFonts w:ascii="Arial CYR" w:hAnsi="Arial CYR" w:cs="Arial CYR"/>
              </w:rPr>
            </w:pPr>
          </w:p>
        </w:tc>
      </w:tr>
      <w:tr w:rsidR="00FB3C8F" w:rsidRPr="00827831" w:rsidTr="00FB3C8F">
        <w:trPr>
          <w:gridAfter w:val="1"/>
          <w:wAfter w:w="269" w:type="dxa"/>
          <w:trHeight w:val="480"/>
        </w:trPr>
        <w:tc>
          <w:tcPr>
            <w:tcW w:w="5118" w:type="dxa"/>
            <w:gridSpan w:val="2"/>
            <w:tcBorders>
              <w:top w:val="nil"/>
              <w:left w:val="nil"/>
              <w:bottom w:val="nil"/>
              <w:right w:val="nil"/>
            </w:tcBorders>
            <w:shd w:val="clear" w:color="auto" w:fill="auto"/>
            <w:vAlign w:val="bottom"/>
            <w:hideMark/>
          </w:tcPr>
          <w:p w:rsidR="00FB3C8F" w:rsidRPr="0006522A" w:rsidRDefault="00FB3C8F" w:rsidP="00FB3C8F">
            <w:pPr>
              <w:rPr>
                <w:rFonts w:ascii="Arial" w:hAnsi="Arial" w:cs="Arial"/>
                <w:b/>
                <w:sz w:val="22"/>
                <w:szCs w:val="22"/>
              </w:rPr>
            </w:pPr>
            <w:r w:rsidRPr="0006522A">
              <w:rPr>
                <w:rFonts w:ascii="Arial" w:hAnsi="Arial" w:cs="Arial"/>
                <w:b/>
                <w:sz w:val="22"/>
                <w:szCs w:val="22"/>
              </w:rPr>
              <w:t>Программа внутренних заимствований муниципального образования «Укыр» на 2020 год и на плановый период 2021-2022 годов»</w:t>
            </w:r>
          </w:p>
        </w:tc>
        <w:tc>
          <w:tcPr>
            <w:tcW w:w="1701" w:type="dxa"/>
            <w:tcBorders>
              <w:top w:val="nil"/>
              <w:left w:val="nil"/>
              <w:bottom w:val="nil"/>
              <w:right w:val="nil"/>
            </w:tcBorders>
            <w:shd w:val="clear" w:color="auto" w:fill="auto"/>
            <w:vAlign w:val="bottom"/>
            <w:hideMark/>
          </w:tcPr>
          <w:p w:rsidR="00FB3C8F" w:rsidRPr="00827831" w:rsidRDefault="00FB3C8F" w:rsidP="00FB3C8F">
            <w:pPr>
              <w:jc w:val="center"/>
              <w:rPr>
                <w:rFonts w:ascii="Arial" w:hAnsi="Arial" w:cs="Arial"/>
              </w:rPr>
            </w:pPr>
          </w:p>
        </w:tc>
        <w:tc>
          <w:tcPr>
            <w:tcW w:w="2127" w:type="dxa"/>
            <w:gridSpan w:val="2"/>
            <w:tcBorders>
              <w:top w:val="nil"/>
              <w:left w:val="nil"/>
              <w:bottom w:val="nil"/>
              <w:right w:val="nil"/>
            </w:tcBorders>
            <w:shd w:val="clear" w:color="auto" w:fill="auto"/>
            <w:vAlign w:val="bottom"/>
            <w:hideMark/>
          </w:tcPr>
          <w:p w:rsidR="00FB3C8F" w:rsidRPr="00827831" w:rsidRDefault="00FB3C8F" w:rsidP="00FB3C8F">
            <w:pPr>
              <w:jc w:val="center"/>
              <w:rPr>
                <w:rFonts w:ascii="Arial" w:hAnsi="Arial" w:cs="Arial"/>
              </w:rPr>
            </w:pPr>
          </w:p>
        </w:tc>
        <w:tc>
          <w:tcPr>
            <w:tcW w:w="1212" w:type="dxa"/>
            <w:gridSpan w:val="2"/>
            <w:tcBorders>
              <w:top w:val="nil"/>
              <w:left w:val="nil"/>
              <w:bottom w:val="nil"/>
              <w:right w:val="nil"/>
            </w:tcBorders>
            <w:shd w:val="clear" w:color="auto" w:fill="auto"/>
            <w:vAlign w:val="bottom"/>
            <w:hideMark/>
          </w:tcPr>
          <w:p w:rsidR="00FB3C8F" w:rsidRPr="00827831" w:rsidRDefault="00FB3C8F" w:rsidP="00FB3C8F">
            <w:pPr>
              <w:jc w:val="center"/>
              <w:rPr>
                <w:rFonts w:ascii="Arial" w:hAnsi="Arial" w:cs="Arial"/>
              </w:rPr>
            </w:pPr>
          </w:p>
        </w:tc>
      </w:tr>
      <w:tr w:rsidR="00FB3C8F" w:rsidRPr="00771042" w:rsidTr="00FB3C8F">
        <w:trPr>
          <w:gridAfter w:val="1"/>
          <w:wAfter w:w="269" w:type="dxa"/>
          <w:trHeight w:val="330"/>
        </w:trPr>
        <w:tc>
          <w:tcPr>
            <w:tcW w:w="5118" w:type="dxa"/>
            <w:gridSpan w:val="2"/>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1701" w:type="dxa"/>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2127" w:type="dxa"/>
            <w:gridSpan w:val="2"/>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1212" w:type="dxa"/>
            <w:gridSpan w:val="2"/>
            <w:tcBorders>
              <w:top w:val="nil"/>
              <w:left w:val="nil"/>
              <w:bottom w:val="nil"/>
              <w:right w:val="nil"/>
            </w:tcBorders>
            <w:shd w:val="clear" w:color="auto" w:fill="auto"/>
            <w:noWrap/>
            <w:vAlign w:val="center"/>
            <w:hideMark/>
          </w:tcPr>
          <w:p w:rsidR="00FB3C8F" w:rsidRPr="00771042" w:rsidRDefault="00FB3C8F" w:rsidP="00FB3C8F">
            <w:pPr>
              <w:rPr>
                <w:rFonts w:ascii="Arial" w:hAnsi="Arial" w:cs="Arial"/>
                <w:sz w:val="22"/>
                <w:szCs w:val="22"/>
              </w:rPr>
            </w:pPr>
            <w:r w:rsidRPr="00771042">
              <w:rPr>
                <w:rFonts w:ascii="Arial" w:hAnsi="Arial" w:cs="Arial"/>
                <w:sz w:val="22"/>
                <w:szCs w:val="22"/>
              </w:rPr>
              <w:t>(тыс. рублей)</w:t>
            </w:r>
          </w:p>
        </w:tc>
      </w:tr>
      <w:tr w:rsidR="00FB3C8F" w:rsidRPr="00771042" w:rsidTr="00FB3C8F">
        <w:trPr>
          <w:gridAfter w:val="1"/>
          <w:wAfter w:w="269" w:type="dxa"/>
          <w:trHeight w:val="630"/>
        </w:trPr>
        <w:tc>
          <w:tcPr>
            <w:tcW w:w="5118" w:type="dxa"/>
            <w:gridSpan w:val="2"/>
            <w:tcBorders>
              <w:top w:val="single" w:sz="4" w:space="0" w:color="auto"/>
              <w:left w:val="single" w:sz="4" w:space="0" w:color="auto"/>
              <w:bottom w:val="nil"/>
              <w:right w:val="single" w:sz="4" w:space="0" w:color="auto"/>
            </w:tcBorders>
            <w:shd w:val="clear" w:color="000000" w:fill="FFFFFF"/>
            <w:hideMark/>
          </w:tcPr>
          <w:p w:rsidR="00FB3C8F" w:rsidRPr="00771042" w:rsidRDefault="00FB3C8F" w:rsidP="00FB3C8F">
            <w:pPr>
              <w:jc w:val="center"/>
              <w:rPr>
                <w:rFonts w:ascii="Arial" w:hAnsi="Arial" w:cs="Arial"/>
                <w:b/>
                <w:bCs/>
                <w:sz w:val="22"/>
                <w:szCs w:val="22"/>
              </w:rPr>
            </w:pPr>
            <w:r w:rsidRPr="00771042">
              <w:rPr>
                <w:rFonts w:ascii="Arial" w:hAnsi="Arial" w:cs="Arial"/>
                <w:b/>
                <w:bCs/>
                <w:sz w:val="22"/>
                <w:szCs w:val="22"/>
              </w:rPr>
              <w:t>Виды долговых обязательств</w:t>
            </w:r>
          </w:p>
        </w:tc>
        <w:tc>
          <w:tcPr>
            <w:tcW w:w="1701" w:type="dxa"/>
            <w:tcBorders>
              <w:top w:val="single" w:sz="4" w:space="0" w:color="auto"/>
              <w:left w:val="nil"/>
              <w:bottom w:val="single" w:sz="4" w:space="0" w:color="auto"/>
              <w:right w:val="nil"/>
            </w:tcBorders>
            <w:shd w:val="clear" w:color="000000" w:fill="FFFFFF"/>
            <w:vAlign w:val="center"/>
            <w:hideMark/>
          </w:tcPr>
          <w:p w:rsidR="00FB3C8F" w:rsidRPr="00771042" w:rsidRDefault="00FB3C8F" w:rsidP="00FB3C8F">
            <w:pPr>
              <w:jc w:val="center"/>
              <w:rPr>
                <w:rFonts w:ascii="Arial" w:hAnsi="Arial" w:cs="Arial"/>
                <w:b/>
                <w:bCs/>
                <w:sz w:val="22"/>
                <w:szCs w:val="22"/>
              </w:rPr>
            </w:pPr>
            <w:r w:rsidRPr="00771042">
              <w:rPr>
                <w:rFonts w:ascii="Arial" w:hAnsi="Arial" w:cs="Arial"/>
                <w:b/>
                <w:bCs/>
                <w:sz w:val="22"/>
                <w:szCs w:val="22"/>
              </w:rPr>
              <w:t>2020 год</w:t>
            </w:r>
          </w:p>
        </w:tc>
        <w:tc>
          <w:tcPr>
            <w:tcW w:w="2127" w:type="dxa"/>
            <w:gridSpan w:val="2"/>
            <w:tcBorders>
              <w:top w:val="single" w:sz="4" w:space="0" w:color="auto"/>
              <w:left w:val="single" w:sz="4" w:space="0" w:color="auto"/>
              <w:bottom w:val="single" w:sz="4" w:space="0" w:color="auto"/>
              <w:right w:val="nil"/>
            </w:tcBorders>
            <w:shd w:val="clear" w:color="000000" w:fill="FFFFFF"/>
            <w:vAlign w:val="center"/>
            <w:hideMark/>
          </w:tcPr>
          <w:p w:rsidR="00FB3C8F" w:rsidRPr="00771042" w:rsidRDefault="00FB3C8F" w:rsidP="00FB3C8F">
            <w:pPr>
              <w:jc w:val="center"/>
              <w:rPr>
                <w:rFonts w:ascii="Arial" w:hAnsi="Arial" w:cs="Arial"/>
                <w:b/>
                <w:bCs/>
                <w:sz w:val="22"/>
                <w:szCs w:val="22"/>
              </w:rPr>
            </w:pPr>
            <w:r w:rsidRPr="00771042">
              <w:rPr>
                <w:rFonts w:ascii="Arial" w:hAnsi="Arial" w:cs="Arial"/>
                <w:b/>
                <w:bCs/>
                <w:sz w:val="22"/>
                <w:szCs w:val="22"/>
              </w:rPr>
              <w:t>2021 год</w:t>
            </w:r>
          </w:p>
        </w:tc>
        <w:tc>
          <w:tcPr>
            <w:tcW w:w="12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3C8F" w:rsidRPr="00771042" w:rsidRDefault="00FB3C8F" w:rsidP="00FB3C8F">
            <w:pPr>
              <w:jc w:val="center"/>
              <w:rPr>
                <w:rFonts w:ascii="Arial" w:hAnsi="Arial" w:cs="Arial"/>
                <w:b/>
                <w:bCs/>
                <w:sz w:val="22"/>
                <w:szCs w:val="22"/>
              </w:rPr>
            </w:pPr>
            <w:r w:rsidRPr="00771042">
              <w:rPr>
                <w:rFonts w:ascii="Arial" w:hAnsi="Arial" w:cs="Arial"/>
                <w:b/>
                <w:bCs/>
                <w:sz w:val="22"/>
                <w:szCs w:val="22"/>
              </w:rPr>
              <w:t>2022 год</w:t>
            </w:r>
          </w:p>
        </w:tc>
      </w:tr>
      <w:tr w:rsidR="00FB3C8F" w:rsidRPr="00771042" w:rsidTr="00FB3C8F">
        <w:trPr>
          <w:gridAfter w:val="1"/>
          <w:wAfter w:w="269" w:type="dxa"/>
          <w:trHeight w:val="315"/>
        </w:trPr>
        <w:tc>
          <w:tcPr>
            <w:tcW w:w="51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B3C8F" w:rsidRPr="00771042" w:rsidRDefault="00FB3C8F" w:rsidP="00FB3C8F">
            <w:pPr>
              <w:rPr>
                <w:rFonts w:ascii="Arial" w:hAnsi="Arial" w:cs="Arial"/>
                <w:sz w:val="22"/>
                <w:szCs w:val="22"/>
              </w:rPr>
            </w:pPr>
            <w:r w:rsidRPr="00771042">
              <w:rPr>
                <w:rFonts w:ascii="Arial" w:hAnsi="Arial" w:cs="Arial"/>
                <w:sz w:val="22"/>
                <w:szCs w:val="22"/>
              </w:rPr>
              <w:t>Объем заимствований, всего</w:t>
            </w:r>
          </w:p>
        </w:tc>
        <w:tc>
          <w:tcPr>
            <w:tcW w:w="1701" w:type="dxa"/>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b/>
                <w:bCs/>
                <w:sz w:val="22"/>
                <w:szCs w:val="22"/>
              </w:rPr>
            </w:pPr>
            <w:r w:rsidRPr="00771042">
              <w:rPr>
                <w:rFonts w:ascii="Arial" w:hAnsi="Arial" w:cs="Arial"/>
                <w:b/>
                <w:bCs/>
                <w:sz w:val="22"/>
                <w:szCs w:val="22"/>
              </w:rPr>
              <w:t>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b/>
                <w:bCs/>
                <w:sz w:val="22"/>
                <w:szCs w:val="22"/>
              </w:rPr>
            </w:pPr>
            <w:r w:rsidRPr="00771042">
              <w:rPr>
                <w:rFonts w:ascii="Arial" w:hAnsi="Arial" w:cs="Arial"/>
                <w:b/>
                <w:bCs/>
                <w:sz w:val="22"/>
                <w:szCs w:val="22"/>
              </w:rPr>
              <w:t>237,7</w:t>
            </w:r>
          </w:p>
        </w:tc>
        <w:tc>
          <w:tcPr>
            <w:tcW w:w="1212"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b/>
                <w:bCs/>
                <w:sz w:val="22"/>
                <w:szCs w:val="22"/>
              </w:rPr>
            </w:pPr>
            <w:r w:rsidRPr="00771042">
              <w:rPr>
                <w:rFonts w:ascii="Arial" w:hAnsi="Arial" w:cs="Arial"/>
                <w:b/>
                <w:bCs/>
                <w:sz w:val="22"/>
                <w:szCs w:val="22"/>
              </w:rPr>
              <w:t>247,7</w:t>
            </w:r>
          </w:p>
        </w:tc>
      </w:tr>
      <w:tr w:rsidR="00FB3C8F" w:rsidRPr="00771042" w:rsidTr="00FB3C8F">
        <w:trPr>
          <w:gridAfter w:val="1"/>
          <w:wAfter w:w="269" w:type="dxa"/>
          <w:trHeight w:val="315"/>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FB3C8F" w:rsidRPr="00771042" w:rsidRDefault="00FB3C8F" w:rsidP="00FB3C8F">
            <w:pPr>
              <w:rPr>
                <w:rFonts w:ascii="Arial" w:hAnsi="Arial" w:cs="Arial"/>
                <w:sz w:val="22"/>
                <w:szCs w:val="22"/>
              </w:rPr>
            </w:pPr>
            <w:r w:rsidRPr="00771042">
              <w:rPr>
                <w:rFonts w:ascii="Arial" w:hAnsi="Arial" w:cs="Arial"/>
                <w:sz w:val="22"/>
                <w:szCs w:val="22"/>
              </w:rPr>
              <w:t>в том числе:</w:t>
            </w:r>
          </w:p>
        </w:tc>
        <w:tc>
          <w:tcPr>
            <w:tcW w:w="1701" w:type="dxa"/>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b/>
                <w:bCs/>
                <w:sz w:val="22"/>
                <w:szCs w:val="22"/>
              </w:rPr>
            </w:pPr>
            <w:r w:rsidRPr="00771042">
              <w:rPr>
                <w:rFonts w:ascii="Arial" w:hAnsi="Arial" w:cs="Arial"/>
                <w:b/>
                <w:bCs/>
                <w:sz w:val="22"/>
                <w:szCs w:val="22"/>
              </w:rPr>
              <w:t> </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b/>
                <w:bCs/>
                <w:sz w:val="22"/>
                <w:szCs w:val="22"/>
              </w:rPr>
            </w:pPr>
            <w:r w:rsidRPr="00771042">
              <w:rPr>
                <w:rFonts w:ascii="Arial" w:hAnsi="Arial" w:cs="Arial"/>
                <w:b/>
                <w:bCs/>
                <w:sz w:val="22"/>
                <w:szCs w:val="22"/>
              </w:rPr>
              <w:t> </w:t>
            </w:r>
          </w:p>
        </w:tc>
        <w:tc>
          <w:tcPr>
            <w:tcW w:w="1212"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b/>
                <w:bCs/>
                <w:sz w:val="22"/>
                <w:szCs w:val="22"/>
              </w:rPr>
            </w:pPr>
            <w:r w:rsidRPr="00771042">
              <w:rPr>
                <w:rFonts w:ascii="Arial" w:hAnsi="Arial" w:cs="Arial"/>
                <w:b/>
                <w:bCs/>
                <w:sz w:val="22"/>
                <w:szCs w:val="22"/>
              </w:rPr>
              <w:t> </w:t>
            </w:r>
          </w:p>
        </w:tc>
      </w:tr>
      <w:tr w:rsidR="00FB3C8F" w:rsidRPr="00771042" w:rsidTr="00FB3C8F">
        <w:trPr>
          <w:gridAfter w:val="1"/>
          <w:wAfter w:w="269" w:type="dxa"/>
          <w:trHeight w:val="630"/>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FB3C8F" w:rsidRPr="00771042" w:rsidRDefault="00FB3C8F" w:rsidP="00FB3C8F">
            <w:pPr>
              <w:rPr>
                <w:rFonts w:ascii="Arial" w:hAnsi="Arial" w:cs="Arial"/>
                <w:b/>
                <w:bCs/>
                <w:sz w:val="22"/>
                <w:szCs w:val="22"/>
              </w:rPr>
            </w:pPr>
            <w:r w:rsidRPr="00771042">
              <w:rPr>
                <w:rFonts w:ascii="Arial" w:hAnsi="Arial" w:cs="Arial"/>
                <w:b/>
                <w:bCs/>
                <w:sz w:val="22"/>
                <w:szCs w:val="22"/>
              </w:rPr>
              <w:t>2. Кредиты кредитных организаций в валюте Российской Федерации, в том числе:</w:t>
            </w:r>
          </w:p>
        </w:tc>
        <w:tc>
          <w:tcPr>
            <w:tcW w:w="1701" w:type="dxa"/>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b/>
                <w:bCs/>
                <w:sz w:val="22"/>
                <w:szCs w:val="22"/>
              </w:rPr>
            </w:pPr>
            <w:r w:rsidRPr="00771042">
              <w:rPr>
                <w:rFonts w:ascii="Arial" w:hAnsi="Arial" w:cs="Arial"/>
                <w:b/>
                <w:bCs/>
                <w:sz w:val="22"/>
                <w:szCs w:val="22"/>
              </w:rPr>
              <w:t>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b/>
                <w:bCs/>
                <w:sz w:val="22"/>
                <w:szCs w:val="22"/>
              </w:rPr>
            </w:pPr>
            <w:r w:rsidRPr="00771042">
              <w:rPr>
                <w:rFonts w:ascii="Arial" w:hAnsi="Arial" w:cs="Arial"/>
                <w:b/>
                <w:bCs/>
                <w:sz w:val="22"/>
                <w:szCs w:val="22"/>
              </w:rPr>
              <w:t>237,7</w:t>
            </w:r>
          </w:p>
        </w:tc>
        <w:tc>
          <w:tcPr>
            <w:tcW w:w="1212"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b/>
                <w:bCs/>
                <w:sz w:val="22"/>
                <w:szCs w:val="22"/>
              </w:rPr>
            </w:pPr>
            <w:r w:rsidRPr="00771042">
              <w:rPr>
                <w:rFonts w:ascii="Arial" w:hAnsi="Arial" w:cs="Arial"/>
                <w:b/>
                <w:bCs/>
                <w:sz w:val="22"/>
                <w:szCs w:val="22"/>
              </w:rPr>
              <w:t>247,7</w:t>
            </w:r>
          </w:p>
        </w:tc>
      </w:tr>
      <w:tr w:rsidR="00FB3C8F" w:rsidRPr="00771042" w:rsidTr="00FB3C8F">
        <w:trPr>
          <w:gridAfter w:val="1"/>
          <w:wAfter w:w="269" w:type="dxa"/>
          <w:trHeight w:val="300"/>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FB3C8F" w:rsidRPr="00771042" w:rsidRDefault="00FB3C8F" w:rsidP="00FB3C8F">
            <w:pPr>
              <w:rPr>
                <w:rFonts w:ascii="Arial" w:hAnsi="Arial" w:cs="Arial"/>
                <w:sz w:val="22"/>
                <w:szCs w:val="22"/>
              </w:rPr>
            </w:pPr>
            <w:r w:rsidRPr="00771042">
              <w:rPr>
                <w:rFonts w:ascii="Arial" w:hAnsi="Arial" w:cs="Arial"/>
                <w:sz w:val="22"/>
                <w:szCs w:val="22"/>
              </w:rPr>
              <w:t>объем привлечения</w:t>
            </w:r>
          </w:p>
        </w:tc>
        <w:tc>
          <w:tcPr>
            <w:tcW w:w="1701" w:type="dxa"/>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sz w:val="22"/>
                <w:szCs w:val="22"/>
              </w:rPr>
            </w:pPr>
            <w:r w:rsidRPr="00771042">
              <w:rPr>
                <w:rFonts w:ascii="Arial" w:hAnsi="Arial" w:cs="Arial"/>
                <w:sz w:val="22"/>
                <w:szCs w:val="22"/>
              </w:rPr>
              <w:t>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sz w:val="22"/>
                <w:szCs w:val="22"/>
              </w:rPr>
            </w:pPr>
            <w:r w:rsidRPr="00771042">
              <w:rPr>
                <w:rFonts w:ascii="Arial" w:hAnsi="Arial" w:cs="Arial"/>
                <w:sz w:val="22"/>
                <w:szCs w:val="22"/>
              </w:rPr>
              <w:t>237,7</w:t>
            </w:r>
          </w:p>
        </w:tc>
        <w:tc>
          <w:tcPr>
            <w:tcW w:w="1212"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sz w:val="22"/>
                <w:szCs w:val="22"/>
              </w:rPr>
            </w:pPr>
            <w:r w:rsidRPr="00771042">
              <w:rPr>
                <w:rFonts w:ascii="Arial" w:hAnsi="Arial" w:cs="Arial"/>
                <w:sz w:val="22"/>
                <w:szCs w:val="22"/>
              </w:rPr>
              <w:t>247,7</w:t>
            </w:r>
          </w:p>
        </w:tc>
      </w:tr>
      <w:tr w:rsidR="00FB3C8F" w:rsidRPr="00771042" w:rsidTr="00FB3C8F">
        <w:trPr>
          <w:gridAfter w:val="1"/>
          <w:wAfter w:w="269" w:type="dxa"/>
          <w:trHeight w:val="300"/>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FB3C8F" w:rsidRPr="00771042" w:rsidRDefault="00FB3C8F" w:rsidP="00FB3C8F">
            <w:pPr>
              <w:rPr>
                <w:rFonts w:ascii="Arial" w:hAnsi="Arial" w:cs="Arial"/>
                <w:sz w:val="22"/>
                <w:szCs w:val="22"/>
              </w:rPr>
            </w:pPr>
            <w:r w:rsidRPr="00771042">
              <w:rPr>
                <w:rFonts w:ascii="Arial" w:hAnsi="Arial" w:cs="Arial"/>
                <w:sz w:val="22"/>
                <w:szCs w:val="22"/>
              </w:rPr>
              <w:t>объем погашения</w:t>
            </w:r>
          </w:p>
        </w:tc>
        <w:tc>
          <w:tcPr>
            <w:tcW w:w="1701" w:type="dxa"/>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sz w:val="22"/>
                <w:szCs w:val="22"/>
              </w:rPr>
            </w:pPr>
            <w:r w:rsidRPr="00771042">
              <w:rPr>
                <w:rFonts w:ascii="Arial" w:hAnsi="Arial" w:cs="Arial"/>
                <w:sz w:val="22"/>
                <w:szCs w:val="22"/>
              </w:rPr>
              <w:t>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sz w:val="22"/>
                <w:szCs w:val="22"/>
              </w:rPr>
            </w:pPr>
            <w:r w:rsidRPr="00771042">
              <w:rPr>
                <w:rFonts w:ascii="Arial" w:hAnsi="Arial" w:cs="Arial"/>
                <w:sz w:val="22"/>
                <w:szCs w:val="22"/>
              </w:rPr>
              <w:t>0,0</w:t>
            </w:r>
          </w:p>
        </w:tc>
        <w:tc>
          <w:tcPr>
            <w:tcW w:w="1212"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right"/>
              <w:rPr>
                <w:rFonts w:ascii="Arial" w:hAnsi="Arial" w:cs="Arial"/>
                <w:sz w:val="22"/>
                <w:szCs w:val="22"/>
              </w:rPr>
            </w:pPr>
            <w:r w:rsidRPr="00771042">
              <w:rPr>
                <w:rFonts w:ascii="Arial" w:hAnsi="Arial" w:cs="Arial"/>
                <w:sz w:val="22"/>
                <w:szCs w:val="22"/>
              </w:rPr>
              <w:t>0,0</w:t>
            </w:r>
          </w:p>
        </w:tc>
      </w:tr>
      <w:tr w:rsidR="00FB3C8F" w:rsidRPr="00771042" w:rsidTr="00FB3C8F">
        <w:trPr>
          <w:gridAfter w:val="1"/>
          <w:wAfter w:w="269" w:type="dxa"/>
          <w:trHeight w:val="1200"/>
        </w:trPr>
        <w:tc>
          <w:tcPr>
            <w:tcW w:w="5118" w:type="dxa"/>
            <w:gridSpan w:val="2"/>
            <w:tcBorders>
              <w:top w:val="nil"/>
              <w:left w:val="single" w:sz="4" w:space="0" w:color="auto"/>
              <w:bottom w:val="single" w:sz="4" w:space="0" w:color="auto"/>
              <w:right w:val="single" w:sz="4" w:space="0" w:color="auto"/>
            </w:tcBorders>
            <w:shd w:val="clear" w:color="000000" w:fill="FFFFFF"/>
            <w:vAlign w:val="bottom"/>
            <w:hideMark/>
          </w:tcPr>
          <w:p w:rsidR="00FB3C8F" w:rsidRPr="00771042" w:rsidRDefault="00FB3C8F" w:rsidP="00FB3C8F">
            <w:pPr>
              <w:rPr>
                <w:rFonts w:ascii="Arial" w:hAnsi="Arial" w:cs="Arial"/>
                <w:sz w:val="22"/>
                <w:szCs w:val="22"/>
              </w:rPr>
            </w:pPr>
            <w:r w:rsidRPr="00771042">
              <w:rPr>
                <w:rFonts w:ascii="Arial" w:hAnsi="Arial" w:cs="Arial"/>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701" w:type="dxa"/>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до 3 лет</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до 3 лет</w:t>
            </w:r>
          </w:p>
        </w:tc>
        <w:tc>
          <w:tcPr>
            <w:tcW w:w="1212" w:type="dxa"/>
            <w:gridSpan w:val="2"/>
            <w:tcBorders>
              <w:top w:val="nil"/>
              <w:left w:val="nil"/>
              <w:bottom w:val="single" w:sz="4" w:space="0" w:color="auto"/>
              <w:right w:val="single" w:sz="4" w:space="0" w:color="auto"/>
            </w:tcBorders>
            <w:shd w:val="clear" w:color="000000" w:fill="FFFFFF"/>
            <w:vAlign w:val="center"/>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до 3 лет</w:t>
            </w:r>
          </w:p>
        </w:tc>
      </w:tr>
      <w:tr w:rsidR="00FB3C8F" w:rsidRPr="00771042" w:rsidTr="00FB3C8F">
        <w:trPr>
          <w:gridAfter w:val="1"/>
          <w:wAfter w:w="269" w:type="dxa"/>
          <w:trHeight w:val="255"/>
        </w:trPr>
        <w:tc>
          <w:tcPr>
            <w:tcW w:w="5118" w:type="dxa"/>
            <w:gridSpan w:val="2"/>
            <w:tcBorders>
              <w:top w:val="nil"/>
              <w:left w:val="nil"/>
              <w:bottom w:val="nil"/>
              <w:right w:val="nil"/>
            </w:tcBorders>
            <w:shd w:val="clear" w:color="auto" w:fill="auto"/>
            <w:hideMark/>
          </w:tcPr>
          <w:p w:rsidR="00FB3C8F" w:rsidRPr="00771042" w:rsidRDefault="00FB3C8F" w:rsidP="00FB3C8F">
            <w:pPr>
              <w:jc w:val="both"/>
              <w:rPr>
                <w:rFonts w:ascii="Arial" w:hAnsi="Arial" w:cs="Arial"/>
                <w:sz w:val="22"/>
                <w:szCs w:val="22"/>
              </w:rPr>
            </w:pPr>
          </w:p>
        </w:tc>
        <w:tc>
          <w:tcPr>
            <w:tcW w:w="1701" w:type="dxa"/>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2127" w:type="dxa"/>
            <w:gridSpan w:val="2"/>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1212" w:type="dxa"/>
            <w:gridSpan w:val="2"/>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r>
      <w:tr w:rsidR="00FB3C8F" w:rsidRPr="00771042" w:rsidTr="00FB3C8F">
        <w:trPr>
          <w:trHeight w:val="255"/>
        </w:trPr>
        <w:tc>
          <w:tcPr>
            <w:tcW w:w="4551" w:type="dxa"/>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r w:rsidRPr="00771042">
              <w:rPr>
                <w:rFonts w:ascii="Arial" w:hAnsi="Arial" w:cs="Arial"/>
                <w:sz w:val="22"/>
                <w:szCs w:val="22"/>
              </w:rPr>
              <w:t>Приложение 8 к решению Думы «О бюджете МО Укыр» на 2020 год и на плановый период 2021 и 2022 годов»</w:t>
            </w:r>
          </w:p>
        </w:tc>
        <w:tc>
          <w:tcPr>
            <w:tcW w:w="4094" w:type="dxa"/>
            <w:gridSpan w:val="3"/>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1062" w:type="dxa"/>
            <w:gridSpan w:val="2"/>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720" w:type="dxa"/>
            <w:gridSpan w:val="2"/>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r>
      <w:tr w:rsidR="00FB3C8F" w:rsidRPr="00771042" w:rsidTr="00FB3C8F">
        <w:trPr>
          <w:trHeight w:val="255"/>
        </w:trPr>
        <w:tc>
          <w:tcPr>
            <w:tcW w:w="4551" w:type="dxa"/>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5156" w:type="dxa"/>
            <w:gridSpan w:val="5"/>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r w:rsidRPr="00771042">
              <w:rPr>
                <w:rFonts w:ascii="Arial" w:hAnsi="Arial" w:cs="Arial"/>
                <w:sz w:val="22"/>
                <w:szCs w:val="22"/>
              </w:rPr>
              <w:t xml:space="preserve">                 </w:t>
            </w:r>
          </w:p>
        </w:tc>
        <w:tc>
          <w:tcPr>
            <w:tcW w:w="720" w:type="dxa"/>
            <w:gridSpan w:val="2"/>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r>
      <w:tr w:rsidR="00FB3C8F" w:rsidRPr="00771042" w:rsidTr="00152D99">
        <w:trPr>
          <w:trHeight w:val="86"/>
        </w:trPr>
        <w:tc>
          <w:tcPr>
            <w:tcW w:w="4551" w:type="dxa"/>
            <w:tcBorders>
              <w:top w:val="nil"/>
              <w:left w:val="nil"/>
              <w:bottom w:val="nil"/>
              <w:right w:val="nil"/>
            </w:tcBorders>
            <w:shd w:val="clear" w:color="auto" w:fill="auto"/>
            <w:noWrap/>
            <w:vAlign w:val="bottom"/>
            <w:hideMark/>
          </w:tcPr>
          <w:p w:rsidR="00FB3C8F" w:rsidRPr="00771042" w:rsidRDefault="00FB3C8F" w:rsidP="00771042">
            <w:pPr>
              <w:ind w:firstLineChars="1500" w:firstLine="3300"/>
              <w:rPr>
                <w:rFonts w:ascii="Arial" w:hAnsi="Arial" w:cs="Arial"/>
                <w:sz w:val="22"/>
                <w:szCs w:val="22"/>
              </w:rPr>
            </w:pPr>
          </w:p>
        </w:tc>
        <w:tc>
          <w:tcPr>
            <w:tcW w:w="4094" w:type="dxa"/>
            <w:gridSpan w:val="3"/>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1062" w:type="dxa"/>
            <w:gridSpan w:val="2"/>
            <w:tcBorders>
              <w:top w:val="nil"/>
              <w:left w:val="nil"/>
              <w:bottom w:val="nil"/>
              <w:right w:val="nil"/>
            </w:tcBorders>
            <w:shd w:val="clear" w:color="auto" w:fill="auto"/>
            <w:noWrap/>
            <w:vAlign w:val="bottom"/>
            <w:hideMark/>
          </w:tcPr>
          <w:p w:rsidR="00FB3C8F" w:rsidRPr="00771042" w:rsidRDefault="00FB3C8F" w:rsidP="00FB3C8F">
            <w:pPr>
              <w:rPr>
                <w:rFonts w:ascii="Arial" w:hAnsi="Arial" w:cs="Arial"/>
                <w:sz w:val="22"/>
                <w:szCs w:val="22"/>
              </w:rPr>
            </w:pPr>
          </w:p>
        </w:tc>
        <w:tc>
          <w:tcPr>
            <w:tcW w:w="720" w:type="dxa"/>
            <w:gridSpan w:val="2"/>
            <w:tcBorders>
              <w:top w:val="nil"/>
              <w:left w:val="nil"/>
              <w:bottom w:val="nil"/>
              <w:right w:val="nil"/>
            </w:tcBorders>
            <w:shd w:val="clear" w:color="auto" w:fill="auto"/>
            <w:noWrap/>
            <w:vAlign w:val="bottom"/>
            <w:hideMark/>
          </w:tcPr>
          <w:p w:rsidR="00FB3C8F" w:rsidRPr="00771042" w:rsidRDefault="00FB3C8F" w:rsidP="00FB3C8F">
            <w:pPr>
              <w:jc w:val="right"/>
              <w:rPr>
                <w:rFonts w:ascii="Arial" w:hAnsi="Arial" w:cs="Arial"/>
                <w:sz w:val="22"/>
                <w:szCs w:val="22"/>
              </w:rPr>
            </w:pPr>
          </w:p>
        </w:tc>
      </w:tr>
      <w:tr w:rsidR="00FB3C8F" w:rsidRPr="00771042" w:rsidTr="00152D99">
        <w:trPr>
          <w:trHeight w:val="276"/>
        </w:trPr>
        <w:tc>
          <w:tcPr>
            <w:tcW w:w="10427" w:type="dxa"/>
            <w:gridSpan w:val="8"/>
            <w:vMerge w:val="restart"/>
            <w:tcBorders>
              <w:top w:val="nil"/>
              <w:left w:val="nil"/>
              <w:bottom w:val="nil"/>
              <w:right w:val="nil"/>
            </w:tcBorders>
            <w:shd w:val="clear" w:color="auto" w:fill="auto"/>
            <w:noWrap/>
            <w:vAlign w:val="bottom"/>
            <w:hideMark/>
          </w:tcPr>
          <w:p w:rsidR="00FB3C8F" w:rsidRPr="00771042" w:rsidRDefault="00FB3C8F" w:rsidP="00FB3C8F">
            <w:pPr>
              <w:jc w:val="center"/>
              <w:rPr>
                <w:rFonts w:ascii="Arial" w:hAnsi="Arial" w:cs="Arial"/>
                <w:b/>
                <w:bCs/>
                <w:sz w:val="22"/>
                <w:szCs w:val="22"/>
              </w:rPr>
            </w:pPr>
            <w:r w:rsidRPr="00771042">
              <w:rPr>
                <w:rFonts w:ascii="Arial" w:hAnsi="Arial" w:cs="Arial"/>
                <w:b/>
                <w:bCs/>
                <w:sz w:val="22"/>
                <w:szCs w:val="22"/>
              </w:rPr>
              <w:t>Источники финансирования дефицита бюджета муниципального образования "Укыр" на 2020 год и на плановый период 2021-2022 годов"</w:t>
            </w:r>
          </w:p>
        </w:tc>
      </w:tr>
      <w:tr w:rsidR="00FB3C8F" w:rsidRPr="00771042" w:rsidTr="00FB3C8F">
        <w:trPr>
          <w:trHeight w:val="420"/>
        </w:trPr>
        <w:tc>
          <w:tcPr>
            <w:tcW w:w="10427" w:type="dxa"/>
            <w:gridSpan w:val="8"/>
            <w:vMerge/>
            <w:tcBorders>
              <w:top w:val="nil"/>
              <w:left w:val="nil"/>
              <w:bottom w:val="nil"/>
              <w:right w:val="nil"/>
            </w:tcBorders>
            <w:vAlign w:val="center"/>
            <w:hideMark/>
          </w:tcPr>
          <w:p w:rsidR="00FB3C8F" w:rsidRPr="00771042" w:rsidRDefault="00FB3C8F" w:rsidP="00FB3C8F">
            <w:pPr>
              <w:rPr>
                <w:rFonts w:ascii="Arial" w:hAnsi="Arial" w:cs="Arial"/>
                <w:b/>
                <w:bCs/>
                <w:sz w:val="22"/>
                <w:szCs w:val="22"/>
              </w:rPr>
            </w:pPr>
          </w:p>
        </w:tc>
      </w:tr>
      <w:tr w:rsidR="00FB3C8F" w:rsidRPr="00771042" w:rsidTr="00FB3C8F">
        <w:trPr>
          <w:trHeight w:val="675"/>
        </w:trPr>
        <w:tc>
          <w:tcPr>
            <w:tcW w:w="45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lastRenderedPageBreak/>
              <w:t>Наименование</w:t>
            </w:r>
          </w:p>
        </w:tc>
        <w:tc>
          <w:tcPr>
            <w:tcW w:w="4094" w:type="dxa"/>
            <w:gridSpan w:val="3"/>
            <w:vMerge w:val="restart"/>
            <w:tcBorders>
              <w:top w:val="single" w:sz="8" w:space="0" w:color="auto"/>
              <w:left w:val="single" w:sz="8" w:space="0" w:color="auto"/>
              <w:bottom w:val="single" w:sz="8" w:space="0" w:color="000000"/>
              <w:right w:val="nil"/>
            </w:tcBorders>
            <w:shd w:val="clear" w:color="auto" w:fill="auto"/>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Код бюджетной классификации</w:t>
            </w:r>
          </w:p>
        </w:tc>
        <w:tc>
          <w:tcPr>
            <w:tcW w:w="178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Сумма           2020г.</w:t>
            </w:r>
          </w:p>
        </w:tc>
      </w:tr>
      <w:tr w:rsidR="00FB3C8F" w:rsidRPr="00771042" w:rsidTr="00FB3C8F">
        <w:trPr>
          <w:trHeight w:val="276"/>
        </w:trPr>
        <w:tc>
          <w:tcPr>
            <w:tcW w:w="4551" w:type="dxa"/>
            <w:vMerge/>
            <w:tcBorders>
              <w:top w:val="single" w:sz="8" w:space="0" w:color="auto"/>
              <w:left w:val="single" w:sz="8" w:space="0" w:color="auto"/>
              <w:bottom w:val="single" w:sz="8" w:space="0" w:color="000000"/>
              <w:right w:val="single" w:sz="8" w:space="0" w:color="auto"/>
            </w:tcBorders>
            <w:vAlign w:val="center"/>
            <w:hideMark/>
          </w:tcPr>
          <w:p w:rsidR="00FB3C8F" w:rsidRPr="00771042" w:rsidRDefault="00FB3C8F" w:rsidP="00FB3C8F">
            <w:pPr>
              <w:rPr>
                <w:rFonts w:ascii="Arial" w:hAnsi="Arial" w:cs="Arial"/>
                <w:sz w:val="22"/>
                <w:szCs w:val="22"/>
              </w:rPr>
            </w:pPr>
          </w:p>
        </w:tc>
        <w:tc>
          <w:tcPr>
            <w:tcW w:w="4094" w:type="dxa"/>
            <w:gridSpan w:val="3"/>
            <w:vMerge/>
            <w:tcBorders>
              <w:top w:val="single" w:sz="8" w:space="0" w:color="auto"/>
              <w:left w:val="single" w:sz="8" w:space="0" w:color="auto"/>
              <w:bottom w:val="single" w:sz="8" w:space="0" w:color="000000"/>
              <w:right w:val="nil"/>
            </w:tcBorders>
            <w:vAlign w:val="center"/>
            <w:hideMark/>
          </w:tcPr>
          <w:p w:rsidR="00FB3C8F" w:rsidRPr="00771042" w:rsidRDefault="00FB3C8F" w:rsidP="00FB3C8F">
            <w:pPr>
              <w:rPr>
                <w:rFonts w:ascii="Arial" w:hAnsi="Arial" w:cs="Arial"/>
                <w:sz w:val="22"/>
                <w:szCs w:val="22"/>
              </w:rPr>
            </w:pPr>
          </w:p>
        </w:tc>
        <w:tc>
          <w:tcPr>
            <w:tcW w:w="1782" w:type="dxa"/>
            <w:gridSpan w:val="4"/>
            <w:vMerge/>
            <w:tcBorders>
              <w:top w:val="single" w:sz="8" w:space="0" w:color="auto"/>
              <w:left w:val="single" w:sz="8" w:space="0" w:color="auto"/>
              <w:bottom w:val="single" w:sz="8" w:space="0" w:color="000000"/>
              <w:right w:val="single" w:sz="8" w:space="0" w:color="000000"/>
            </w:tcBorders>
            <w:vAlign w:val="center"/>
            <w:hideMark/>
          </w:tcPr>
          <w:p w:rsidR="00FB3C8F" w:rsidRPr="00771042" w:rsidRDefault="00FB3C8F" w:rsidP="00FB3C8F">
            <w:pPr>
              <w:rPr>
                <w:rFonts w:ascii="Arial" w:hAnsi="Arial" w:cs="Arial"/>
                <w:sz w:val="22"/>
                <w:szCs w:val="22"/>
              </w:rPr>
            </w:pPr>
          </w:p>
        </w:tc>
      </w:tr>
      <w:tr w:rsidR="00FB3C8F" w:rsidRPr="00771042" w:rsidTr="00FB3C8F">
        <w:trPr>
          <w:trHeight w:val="270"/>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1</w:t>
            </w:r>
          </w:p>
        </w:tc>
        <w:tc>
          <w:tcPr>
            <w:tcW w:w="4094" w:type="dxa"/>
            <w:gridSpan w:val="3"/>
            <w:tcBorders>
              <w:top w:val="nil"/>
              <w:left w:val="nil"/>
              <w:bottom w:val="single" w:sz="8" w:space="0" w:color="auto"/>
              <w:right w:val="nil"/>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2</w:t>
            </w:r>
          </w:p>
        </w:tc>
        <w:tc>
          <w:tcPr>
            <w:tcW w:w="17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3</w:t>
            </w:r>
          </w:p>
        </w:tc>
      </w:tr>
      <w:tr w:rsidR="00FB3C8F" w:rsidRPr="00771042" w:rsidTr="00FB3C8F">
        <w:trPr>
          <w:trHeight w:val="525"/>
        </w:trPr>
        <w:tc>
          <w:tcPr>
            <w:tcW w:w="4551" w:type="dxa"/>
            <w:tcBorders>
              <w:top w:val="nil"/>
              <w:left w:val="single" w:sz="8" w:space="0" w:color="auto"/>
              <w:bottom w:val="single" w:sz="8" w:space="0" w:color="auto"/>
              <w:right w:val="nil"/>
            </w:tcBorders>
            <w:shd w:val="clear" w:color="auto" w:fill="auto"/>
            <w:hideMark/>
          </w:tcPr>
          <w:p w:rsidR="00FB3C8F" w:rsidRPr="00771042" w:rsidRDefault="00FB3C8F" w:rsidP="00FB3C8F">
            <w:pPr>
              <w:rPr>
                <w:rFonts w:ascii="Arial" w:hAnsi="Arial" w:cs="Arial"/>
                <w:b/>
                <w:bCs/>
                <w:sz w:val="22"/>
                <w:szCs w:val="22"/>
              </w:rPr>
            </w:pPr>
            <w:r w:rsidRPr="00771042">
              <w:rPr>
                <w:rFonts w:ascii="Arial" w:hAnsi="Arial" w:cs="Arial"/>
                <w:b/>
                <w:bCs/>
                <w:sz w:val="22"/>
                <w:szCs w:val="22"/>
              </w:rPr>
              <w:t xml:space="preserve">Источники внутреннего финансирования дефицита бюджета </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00001000000000000000</w:t>
            </w:r>
          </w:p>
        </w:tc>
        <w:tc>
          <w:tcPr>
            <w:tcW w:w="1782" w:type="dxa"/>
            <w:gridSpan w:val="4"/>
            <w:tcBorders>
              <w:top w:val="nil"/>
              <w:left w:val="nil"/>
              <w:bottom w:val="single" w:sz="8" w:space="0" w:color="auto"/>
              <w:right w:val="single" w:sz="8" w:space="0" w:color="000000"/>
            </w:tcBorders>
            <w:shd w:val="clear" w:color="auto" w:fill="auto"/>
            <w:vAlign w:val="bottom"/>
            <w:hideMark/>
          </w:tcPr>
          <w:p w:rsidR="00FB3C8F" w:rsidRPr="00771042" w:rsidRDefault="00FB3C8F" w:rsidP="00FB3C8F">
            <w:pPr>
              <w:jc w:val="center"/>
              <w:rPr>
                <w:rFonts w:ascii="Arial" w:hAnsi="Arial" w:cs="Arial"/>
                <w:color w:val="000000"/>
                <w:sz w:val="22"/>
                <w:szCs w:val="22"/>
              </w:rPr>
            </w:pPr>
            <w:r w:rsidRPr="00771042">
              <w:rPr>
                <w:rFonts w:ascii="Arial" w:hAnsi="Arial" w:cs="Arial"/>
                <w:color w:val="000000"/>
                <w:sz w:val="22"/>
                <w:szCs w:val="22"/>
              </w:rPr>
              <w:t>0,0</w:t>
            </w:r>
          </w:p>
        </w:tc>
      </w:tr>
      <w:tr w:rsidR="00FB3C8F" w:rsidRPr="00771042" w:rsidTr="00FB3C8F">
        <w:trPr>
          <w:trHeight w:val="525"/>
        </w:trPr>
        <w:tc>
          <w:tcPr>
            <w:tcW w:w="4551" w:type="dxa"/>
            <w:tcBorders>
              <w:top w:val="nil"/>
              <w:left w:val="single" w:sz="8" w:space="0" w:color="auto"/>
              <w:bottom w:val="single" w:sz="8" w:space="0" w:color="auto"/>
              <w:right w:val="nil"/>
            </w:tcBorders>
            <w:shd w:val="clear" w:color="auto" w:fill="auto"/>
            <w:hideMark/>
          </w:tcPr>
          <w:p w:rsidR="00FB3C8F" w:rsidRPr="00771042" w:rsidRDefault="00FB3C8F" w:rsidP="00FB3C8F">
            <w:pPr>
              <w:rPr>
                <w:rFonts w:ascii="Arial" w:hAnsi="Arial" w:cs="Arial"/>
                <w:b/>
                <w:bCs/>
                <w:sz w:val="22"/>
                <w:szCs w:val="22"/>
              </w:rPr>
            </w:pPr>
            <w:r w:rsidRPr="00771042">
              <w:rPr>
                <w:rFonts w:ascii="Arial" w:hAnsi="Arial" w:cs="Arial"/>
                <w:b/>
                <w:bCs/>
                <w:sz w:val="22"/>
                <w:szCs w:val="22"/>
              </w:rPr>
              <w:t>Кредиты кредитных организаций в валюте Российской Федерации</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00001020000000000000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FB3C8F" w:rsidRPr="00771042" w:rsidRDefault="00FB3C8F" w:rsidP="00FB3C8F">
            <w:pPr>
              <w:jc w:val="center"/>
              <w:rPr>
                <w:rFonts w:ascii="Arial" w:hAnsi="Arial" w:cs="Arial"/>
                <w:color w:val="000000"/>
                <w:sz w:val="22"/>
                <w:szCs w:val="22"/>
              </w:rPr>
            </w:pPr>
            <w:r w:rsidRPr="00771042">
              <w:rPr>
                <w:rFonts w:ascii="Arial" w:hAnsi="Arial" w:cs="Arial"/>
                <w:color w:val="000000"/>
                <w:sz w:val="22"/>
                <w:szCs w:val="22"/>
              </w:rPr>
              <w:t>0,0</w:t>
            </w:r>
          </w:p>
        </w:tc>
      </w:tr>
      <w:tr w:rsidR="00FB3C8F" w:rsidRPr="00771042" w:rsidTr="00FB3C8F">
        <w:trPr>
          <w:trHeight w:val="960"/>
        </w:trPr>
        <w:tc>
          <w:tcPr>
            <w:tcW w:w="4551" w:type="dxa"/>
            <w:tcBorders>
              <w:top w:val="nil"/>
              <w:left w:val="single" w:sz="8" w:space="0" w:color="auto"/>
              <w:bottom w:val="single" w:sz="8" w:space="0" w:color="auto"/>
              <w:right w:val="nil"/>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Получение кредитов от кредитных организаций бюджетами муниципальных образований в валюте Российской Федерации</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14901020000100000710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FB3C8F" w:rsidRPr="00771042" w:rsidRDefault="00FB3C8F" w:rsidP="00FB3C8F">
            <w:pPr>
              <w:jc w:val="center"/>
              <w:rPr>
                <w:rFonts w:ascii="Arial" w:hAnsi="Arial" w:cs="Arial"/>
                <w:color w:val="000000"/>
                <w:sz w:val="22"/>
                <w:szCs w:val="22"/>
              </w:rPr>
            </w:pPr>
            <w:r w:rsidRPr="00771042">
              <w:rPr>
                <w:rFonts w:ascii="Arial" w:hAnsi="Arial" w:cs="Arial"/>
                <w:color w:val="000000"/>
                <w:sz w:val="22"/>
                <w:szCs w:val="22"/>
              </w:rPr>
              <w:t>0,0</w:t>
            </w:r>
          </w:p>
        </w:tc>
      </w:tr>
      <w:tr w:rsidR="00FB3C8F" w:rsidRPr="00771042" w:rsidTr="00FB3C8F">
        <w:trPr>
          <w:trHeight w:val="990"/>
        </w:trPr>
        <w:tc>
          <w:tcPr>
            <w:tcW w:w="4551" w:type="dxa"/>
            <w:tcBorders>
              <w:top w:val="nil"/>
              <w:left w:val="single" w:sz="8" w:space="0" w:color="auto"/>
              <w:bottom w:val="single" w:sz="8" w:space="0" w:color="auto"/>
              <w:right w:val="nil"/>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Погашение бюджетами муниципальных образований кредитов от кредитных организаций в валюте Российской Федерации</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14901020000100000810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FB3C8F" w:rsidRPr="00771042" w:rsidRDefault="00FB3C8F" w:rsidP="00FB3C8F">
            <w:pPr>
              <w:jc w:val="center"/>
              <w:rPr>
                <w:rFonts w:ascii="Arial" w:hAnsi="Arial" w:cs="Arial"/>
                <w:color w:val="000000"/>
                <w:sz w:val="22"/>
                <w:szCs w:val="22"/>
              </w:rPr>
            </w:pPr>
            <w:r w:rsidRPr="00771042">
              <w:rPr>
                <w:rFonts w:ascii="Arial" w:hAnsi="Arial" w:cs="Arial"/>
                <w:color w:val="000000"/>
                <w:sz w:val="22"/>
                <w:szCs w:val="22"/>
              </w:rPr>
              <w:t> </w:t>
            </w:r>
          </w:p>
        </w:tc>
      </w:tr>
      <w:tr w:rsidR="00FB3C8F" w:rsidRPr="00771042" w:rsidTr="00FB3C8F">
        <w:trPr>
          <w:trHeight w:val="525"/>
        </w:trPr>
        <w:tc>
          <w:tcPr>
            <w:tcW w:w="4551" w:type="dxa"/>
            <w:tcBorders>
              <w:top w:val="nil"/>
              <w:left w:val="single" w:sz="8" w:space="0" w:color="auto"/>
              <w:bottom w:val="single" w:sz="8" w:space="0" w:color="auto"/>
              <w:right w:val="single" w:sz="8" w:space="0" w:color="auto"/>
            </w:tcBorders>
            <w:shd w:val="clear" w:color="auto" w:fill="auto"/>
            <w:hideMark/>
          </w:tcPr>
          <w:p w:rsidR="00FB3C8F" w:rsidRPr="00771042" w:rsidRDefault="00FB3C8F" w:rsidP="00FB3C8F">
            <w:pPr>
              <w:rPr>
                <w:rFonts w:ascii="Arial" w:hAnsi="Arial" w:cs="Arial"/>
                <w:b/>
                <w:bCs/>
                <w:sz w:val="22"/>
                <w:szCs w:val="22"/>
              </w:rPr>
            </w:pPr>
            <w:r w:rsidRPr="00771042">
              <w:rPr>
                <w:rFonts w:ascii="Arial" w:hAnsi="Arial" w:cs="Arial"/>
                <w:b/>
                <w:bCs/>
                <w:sz w:val="22"/>
                <w:szCs w:val="22"/>
              </w:rPr>
              <w:t>Бюджетные кредиты от других бюджетов бюджетной системы Российской Федерации</w:t>
            </w:r>
          </w:p>
        </w:tc>
        <w:tc>
          <w:tcPr>
            <w:tcW w:w="4094" w:type="dxa"/>
            <w:gridSpan w:val="3"/>
            <w:tcBorders>
              <w:top w:val="nil"/>
              <w:left w:val="nil"/>
              <w:bottom w:val="nil"/>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00001030000000000000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FB3C8F" w:rsidRPr="00771042" w:rsidRDefault="00FB3C8F" w:rsidP="00FB3C8F">
            <w:pPr>
              <w:jc w:val="center"/>
              <w:rPr>
                <w:rFonts w:ascii="Arial" w:hAnsi="Arial" w:cs="Arial"/>
                <w:color w:val="000000"/>
                <w:sz w:val="22"/>
                <w:szCs w:val="22"/>
              </w:rPr>
            </w:pPr>
            <w:r w:rsidRPr="00771042">
              <w:rPr>
                <w:rFonts w:ascii="Arial" w:hAnsi="Arial" w:cs="Arial"/>
                <w:color w:val="000000"/>
                <w:sz w:val="22"/>
                <w:szCs w:val="22"/>
              </w:rPr>
              <w:t>0,0</w:t>
            </w:r>
          </w:p>
        </w:tc>
      </w:tr>
      <w:tr w:rsidR="00FB3C8F" w:rsidRPr="00771042" w:rsidTr="00FB3C8F">
        <w:trPr>
          <w:trHeight w:val="1035"/>
        </w:trPr>
        <w:tc>
          <w:tcPr>
            <w:tcW w:w="4551" w:type="dxa"/>
            <w:tcBorders>
              <w:top w:val="nil"/>
              <w:left w:val="single" w:sz="8" w:space="0" w:color="auto"/>
              <w:bottom w:val="single" w:sz="8" w:space="0" w:color="auto"/>
              <w:right w:val="nil"/>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Получение бюджетами муниципальных образований кредитов от других бюджетов бюджетной системы Российской Федерации в валюте Российской Федерации</w:t>
            </w:r>
          </w:p>
        </w:tc>
        <w:tc>
          <w:tcPr>
            <w:tcW w:w="4094"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14901030100100000710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FB3C8F" w:rsidRPr="00771042" w:rsidRDefault="00FB3C8F" w:rsidP="00FB3C8F">
            <w:pPr>
              <w:jc w:val="center"/>
              <w:rPr>
                <w:rFonts w:ascii="Arial" w:hAnsi="Arial" w:cs="Arial"/>
                <w:color w:val="000000"/>
                <w:sz w:val="22"/>
                <w:szCs w:val="22"/>
              </w:rPr>
            </w:pPr>
            <w:r w:rsidRPr="00771042">
              <w:rPr>
                <w:rFonts w:ascii="Arial" w:hAnsi="Arial" w:cs="Arial"/>
                <w:color w:val="000000"/>
                <w:sz w:val="22"/>
                <w:szCs w:val="22"/>
              </w:rPr>
              <w:t>0,0</w:t>
            </w:r>
          </w:p>
        </w:tc>
      </w:tr>
      <w:tr w:rsidR="00FB3C8F" w:rsidRPr="00771042" w:rsidTr="00FB3C8F">
        <w:trPr>
          <w:trHeight w:val="1035"/>
        </w:trPr>
        <w:tc>
          <w:tcPr>
            <w:tcW w:w="4551" w:type="dxa"/>
            <w:tcBorders>
              <w:top w:val="nil"/>
              <w:left w:val="single" w:sz="8" w:space="0" w:color="auto"/>
              <w:bottom w:val="single" w:sz="8" w:space="0" w:color="auto"/>
              <w:right w:val="nil"/>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Погашение бюджетами муниципальных образований кредитов от других бюджетов бюджетной системы Российской Федерации в валюте Российской Федерации</w:t>
            </w:r>
          </w:p>
        </w:tc>
        <w:tc>
          <w:tcPr>
            <w:tcW w:w="4094" w:type="dxa"/>
            <w:gridSpan w:val="3"/>
            <w:tcBorders>
              <w:top w:val="nil"/>
              <w:left w:val="single" w:sz="8" w:space="0" w:color="auto"/>
              <w:bottom w:val="single" w:sz="8" w:space="0" w:color="auto"/>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14901030100100000810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FB3C8F" w:rsidRPr="00771042" w:rsidRDefault="00FB3C8F" w:rsidP="00FB3C8F">
            <w:pPr>
              <w:jc w:val="center"/>
              <w:rPr>
                <w:rFonts w:ascii="Arial" w:hAnsi="Arial" w:cs="Arial"/>
                <w:color w:val="000000"/>
                <w:sz w:val="22"/>
                <w:szCs w:val="22"/>
              </w:rPr>
            </w:pPr>
            <w:r w:rsidRPr="00771042">
              <w:rPr>
                <w:rFonts w:ascii="Arial" w:hAnsi="Arial" w:cs="Arial"/>
                <w:color w:val="000000"/>
                <w:sz w:val="22"/>
                <w:szCs w:val="22"/>
              </w:rPr>
              <w:t> </w:t>
            </w:r>
          </w:p>
        </w:tc>
      </w:tr>
      <w:tr w:rsidR="00FB3C8F" w:rsidRPr="00771042" w:rsidTr="00FB3C8F">
        <w:trPr>
          <w:trHeight w:val="675"/>
        </w:trPr>
        <w:tc>
          <w:tcPr>
            <w:tcW w:w="4551" w:type="dxa"/>
            <w:tcBorders>
              <w:top w:val="nil"/>
              <w:left w:val="single" w:sz="8" w:space="0" w:color="auto"/>
              <w:bottom w:val="nil"/>
              <w:right w:val="single" w:sz="8" w:space="0" w:color="auto"/>
            </w:tcBorders>
            <w:shd w:val="clear" w:color="auto" w:fill="auto"/>
            <w:hideMark/>
          </w:tcPr>
          <w:p w:rsidR="00FB3C8F" w:rsidRPr="00771042" w:rsidRDefault="00FB3C8F" w:rsidP="00FB3C8F">
            <w:pPr>
              <w:rPr>
                <w:rFonts w:ascii="Arial" w:hAnsi="Arial" w:cs="Arial"/>
                <w:b/>
                <w:bCs/>
                <w:sz w:val="22"/>
                <w:szCs w:val="22"/>
              </w:rPr>
            </w:pPr>
            <w:r w:rsidRPr="00771042">
              <w:rPr>
                <w:rFonts w:ascii="Arial" w:hAnsi="Arial" w:cs="Arial"/>
                <w:b/>
                <w:bCs/>
                <w:sz w:val="22"/>
                <w:szCs w:val="22"/>
              </w:rPr>
              <w:t>Изменение остатков средств на счетах по учету средств бюджетов</w:t>
            </w:r>
          </w:p>
        </w:tc>
        <w:tc>
          <w:tcPr>
            <w:tcW w:w="4094" w:type="dxa"/>
            <w:gridSpan w:val="3"/>
            <w:tcBorders>
              <w:top w:val="nil"/>
              <w:left w:val="nil"/>
              <w:bottom w:val="nil"/>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00001050000000000000</w:t>
            </w:r>
          </w:p>
        </w:tc>
        <w:tc>
          <w:tcPr>
            <w:tcW w:w="1782" w:type="dxa"/>
            <w:gridSpan w:val="4"/>
            <w:tcBorders>
              <w:top w:val="nil"/>
              <w:left w:val="nil"/>
              <w:bottom w:val="single" w:sz="8" w:space="0" w:color="auto"/>
              <w:right w:val="single" w:sz="8" w:space="0" w:color="000000"/>
            </w:tcBorders>
            <w:shd w:val="clear" w:color="auto" w:fill="auto"/>
            <w:vAlign w:val="bottom"/>
            <w:hideMark/>
          </w:tcPr>
          <w:p w:rsidR="00FB3C8F" w:rsidRPr="00771042" w:rsidRDefault="00FB3C8F" w:rsidP="00FB3C8F">
            <w:pPr>
              <w:jc w:val="center"/>
              <w:rPr>
                <w:rFonts w:ascii="Arial" w:hAnsi="Arial" w:cs="Arial"/>
                <w:color w:val="000000"/>
                <w:sz w:val="22"/>
                <w:szCs w:val="22"/>
              </w:rPr>
            </w:pPr>
            <w:r w:rsidRPr="00771042">
              <w:rPr>
                <w:rFonts w:ascii="Arial" w:hAnsi="Arial" w:cs="Arial"/>
                <w:color w:val="000000"/>
                <w:sz w:val="22"/>
                <w:szCs w:val="22"/>
              </w:rPr>
              <w:t>2646,2</w:t>
            </w:r>
          </w:p>
        </w:tc>
      </w:tr>
      <w:tr w:rsidR="00FB3C8F" w:rsidRPr="00771042" w:rsidTr="00FB3C8F">
        <w:trPr>
          <w:trHeight w:val="645"/>
        </w:trPr>
        <w:tc>
          <w:tcPr>
            <w:tcW w:w="4551" w:type="dxa"/>
            <w:tcBorders>
              <w:top w:val="single" w:sz="8" w:space="0" w:color="auto"/>
              <w:left w:val="single" w:sz="8" w:space="0" w:color="auto"/>
              <w:bottom w:val="nil"/>
              <w:right w:val="single" w:sz="8" w:space="0" w:color="auto"/>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 xml:space="preserve">Увеличение прочих остатков средств бюджетов  </w:t>
            </w:r>
          </w:p>
        </w:tc>
        <w:tc>
          <w:tcPr>
            <w:tcW w:w="4094" w:type="dxa"/>
            <w:gridSpan w:val="3"/>
            <w:tcBorders>
              <w:top w:val="single" w:sz="8" w:space="0" w:color="auto"/>
              <w:left w:val="nil"/>
              <w:bottom w:val="nil"/>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00001050200000000500</w:t>
            </w:r>
          </w:p>
        </w:tc>
        <w:tc>
          <w:tcPr>
            <w:tcW w:w="1782" w:type="dxa"/>
            <w:gridSpan w:val="4"/>
            <w:tcBorders>
              <w:top w:val="single" w:sz="8" w:space="0" w:color="auto"/>
              <w:left w:val="nil"/>
              <w:bottom w:val="nil"/>
              <w:right w:val="single" w:sz="8" w:space="0" w:color="000000"/>
            </w:tcBorders>
            <w:shd w:val="clear" w:color="auto" w:fill="auto"/>
            <w:vAlign w:val="bottom"/>
            <w:hideMark/>
          </w:tcPr>
          <w:p w:rsidR="00FB3C8F" w:rsidRPr="00771042" w:rsidRDefault="00FB3C8F" w:rsidP="00FB3C8F">
            <w:pPr>
              <w:jc w:val="center"/>
              <w:rPr>
                <w:rFonts w:ascii="Arial" w:hAnsi="Arial" w:cs="Arial"/>
                <w:sz w:val="22"/>
                <w:szCs w:val="22"/>
                <w:lang w:val="en-US"/>
              </w:rPr>
            </w:pPr>
            <w:r w:rsidRPr="00771042">
              <w:rPr>
                <w:rFonts w:ascii="Arial" w:hAnsi="Arial" w:cs="Arial"/>
                <w:sz w:val="22"/>
                <w:szCs w:val="22"/>
              </w:rPr>
              <w:t>-</w:t>
            </w:r>
            <w:r w:rsidRPr="00771042">
              <w:rPr>
                <w:rFonts w:ascii="Arial" w:hAnsi="Arial" w:cs="Arial"/>
                <w:sz w:val="22"/>
                <w:szCs w:val="22"/>
                <w:lang w:val="en-US"/>
              </w:rPr>
              <w:t>19343.8</w:t>
            </w:r>
          </w:p>
        </w:tc>
      </w:tr>
      <w:tr w:rsidR="00FB3C8F" w:rsidRPr="00771042" w:rsidTr="00FB3C8F">
        <w:trPr>
          <w:trHeight w:val="675"/>
        </w:trPr>
        <w:tc>
          <w:tcPr>
            <w:tcW w:w="4551" w:type="dxa"/>
            <w:tcBorders>
              <w:top w:val="single" w:sz="8" w:space="0" w:color="auto"/>
              <w:left w:val="single" w:sz="8" w:space="0" w:color="auto"/>
              <w:bottom w:val="nil"/>
              <w:right w:val="single" w:sz="8" w:space="0" w:color="auto"/>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Увеличение прочих остатков денежных средств бюджетов</w:t>
            </w:r>
          </w:p>
        </w:tc>
        <w:tc>
          <w:tcPr>
            <w:tcW w:w="4094" w:type="dxa"/>
            <w:gridSpan w:val="3"/>
            <w:tcBorders>
              <w:top w:val="single" w:sz="8" w:space="0" w:color="auto"/>
              <w:left w:val="nil"/>
              <w:bottom w:val="nil"/>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00001050201000000510</w:t>
            </w:r>
          </w:p>
        </w:tc>
        <w:tc>
          <w:tcPr>
            <w:tcW w:w="1782" w:type="dxa"/>
            <w:gridSpan w:val="4"/>
            <w:tcBorders>
              <w:top w:val="single" w:sz="8" w:space="0" w:color="auto"/>
              <w:left w:val="nil"/>
              <w:bottom w:val="nil"/>
              <w:right w:val="single" w:sz="8" w:space="0" w:color="000000"/>
            </w:tcBorders>
            <w:shd w:val="clear" w:color="auto" w:fill="auto"/>
            <w:vAlign w:val="bottom"/>
            <w:hideMark/>
          </w:tcPr>
          <w:p w:rsidR="00FB3C8F" w:rsidRPr="00771042" w:rsidRDefault="00FB3C8F" w:rsidP="00FB3C8F">
            <w:pPr>
              <w:jc w:val="center"/>
              <w:rPr>
                <w:rFonts w:ascii="Arial" w:hAnsi="Arial" w:cs="Arial"/>
                <w:sz w:val="22"/>
                <w:szCs w:val="22"/>
                <w:lang w:val="en-US"/>
              </w:rPr>
            </w:pPr>
            <w:r w:rsidRPr="00771042">
              <w:rPr>
                <w:rFonts w:ascii="Arial" w:hAnsi="Arial" w:cs="Arial"/>
                <w:sz w:val="22"/>
                <w:szCs w:val="22"/>
              </w:rPr>
              <w:t>-</w:t>
            </w:r>
            <w:r w:rsidRPr="00771042">
              <w:rPr>
                <w:rFonts w:ascii="Arial" w:hAnsi="Arial" w:cs="Arial"/>
                <w:sz w:val="22"/>
                <w:szCs w:val="22"/>
                <w:lang w:val="en-US"/>
              </w:rPr>
              <w:t>19343.8</w:t>
            </w:r>
          </w:p>
        </w:tc>
      </w:tr>
      <w:tr w:rsidR="00FB3C8F" w:rsidRPr="00771042" w:rsidTr="00FB3C8F">
        <w:trPr>
          <w:trHeight w:val="930"/>
        </w:trPr>
        <w:tc>
          <w:tcPr>
            <w:tcW w:w="4551" w:type="dxa"/>
            <w:tcBorders>
              <w:top w:val="single" w:sz="8" w:space="0" w:color="auto"/>
              <w:left w:val="single" w:sz="8" w:space="0" w:color="auto"/>
              <w:bottom w:val="nil"/>
              <w:right w:val="single" w:sz="8" w:space="0" w:color="auto"/>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Увеличение прочих остатков денежных средств бюджетов муниципальных образований</w:t>
            </w:r>
          </w:p>
        </w:tc>
        <w:tc>
          <w:tcPr>
            <w:tcW w:w="4094" w:type="dxa"/>
            <w:gridSpan w:val="3"/>
            <w:tcBorders>
              <w:top w:val="single" w:sz="8" w:space="0" w:color="auto"/>
              <w:left w:val="nil"/>
              <w:bottom w:val="nil"/>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14901050201100000510</w:t>
            </w:r>
          </w:p>
        </w:tc>
        <w:tc>
          <w:tcPr>
            <w:tcW w:w="1782" w:type="dxa"/>
            <w:gridSpan w:val="4"/>
            <w:tcBorders>
              <w:top w:val="single" w:sz="8" w:space="0" w:color="auto"/>
              <w:left w:val="nil"/>
              <w:bottom w:val="nil"/>
              <w:right w:val="single" w:sz="8" w:space="0" w:color="000000"/>
            </w:tcBorders>
            <w:shd w:val="clear" w:color="auto" w:fill="auto"/>
            <w:vAlign w:val="bottom"/>
            <w:hideMark/>
          </w:tcPr>
          <w:p w:rsidR="00FB3C8F" w:rsidRPr="00771042" w:rsidRDefault="00FB3C8F" w:rsidP="00FB3C8F">
            <w:pPr>
              <w:jc w:val="center"/>
              <w:rPr>
                <w:rFonts w:ascii="Arial" w:hAnsi="Arial" w:cs="Arial"/>
                <w:sz w:val="22"/>
                <w:szCs w:val="22"/>
                <w:lang w:val="en-US"/>
              </w:rPr>
            </w:pPr>
            <w:r w:rsidRPr="00771042">
              <w:rPr>
                <w:rFonts w:ascii="Arial" w:hAnsi="Arial" w:cs="Arial"/>
                <w:sz w:val="22"/>
                <w:szCs w:val="22"/>
              </w:rPr>
              <w:t>-</w:t>
            </w:r>
            <w:r w:rsidRPr="00771042">
              <w:rPr>
                <w:rFonts w:ascii="Arial" w:hAnsi="Arial" w:cs="Arial"/>
                <w:sz w:val="22"/>
                <w:szCs w:val="22"/>
                <w:lang w:val="en-US"/>
              </w:rPr>
              <w:t>19343.8</w:t>
            </w:r>
          </w:p>
        </w:tc>
      </w:tr>
      <w:tr w:rsidR="00FB3C8F" w:rsidRPr="00771042" w:rsidTr="00FB3C8F">
        <w:trPr>
          <w:trHeight w:val="570"/>
        </w:trPr>
        <w:tc>
          <w:tcPr>
            <w:tcW w:w="4551" w:type="dxa"/>
            <w:tcBorders>
              <w:top w:val="single" w:sz="8" w:space="0" w:color="auto"/>
              <w:left w:val="single" w:sz="8" w:space="0" w:color="auto"/>
              <w:bottom w:val="nil"/>
              <w:right w:val="single" w:sz="8" w:space="0" w:color="auto"/>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 xml:space="preserve">Уменьшение прочих остатков средств бюджетов  </w:t>
            </w:r>
          </w:p>
        </w:tc>
        <w:tc>
          <w:tcPr>
            <w:tcW w:w="4094" w:type="dxa"/>
            <w:gridSpan w:val="3"/>
            <w:tcBorders>
              <w:top w:val="single" w:sz="8" w:space="0" w:color="auto"/>
              <w:left w:val="nil"/>
              <w:bottom w:val="nil"/>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00001050200000000600</w:t>
            </w:r>
          </w:p>
        </w:tc>
        <w:tc>
          <w:tcPr>
            <w:tcW w:w="1782" w:type="dxa"/>
            <w:gridSpan w:val="4"/>
            <w:tcBorders>
              <w:top w:val="single" w:sz="8" w:space="0" w:color="auto"/>
              <w:left w:val="nil"/>
              <w:bottom w:val="nil"/>
              <w:right w:val="single" w:sz="8" w:space="0" w:color="000000"/>
            </w:tcBorders>
            <w:shd w:val="clear" w:color="auto" w:fill="auto"/>
            <w:vAlign w:val="bottom"/>
            <w:hideMark/>
          </w:tcPr>
          <w:p w:rsidR="00FB3C8F" w:rsidRPr="00771042" w:rsidRDefault="00FB3C8F" w:rsidP="00FB3C8F">
            <w:pPr>
              <w:jc w:val="center"/>
              <w:rPr>
                <w:rFonts w:ascii="Arial" w:hAnsi="Arial" w:cs="Arial"/>
                <w:sz w:val="22"/>
                <w:szCs w:val="22"/>
                <w:lang w:val="en-US"/>
              </w:rPr>
            </w:pPr>
            <w:r w:rsidRPr="00771042">
              <w:rPr>
                <w:rFonts w:ascii="Arial" w:hAnsi="Arial" w:cs="Arial"/>
                <w:sz w:val="22"/>
                <w:szCs w:val="22"/>
                <w:lang w:val="en-US"/>
              </w:rPr>
              <w:t>21990.0</w:t>
            </w:r>
          </w:p>
        </w:tc>
      </w:tr>
      <w:tr w:rsidR="00FB3C8F" w:rsidRPr="00771042" w:rsidTr="00FB3C8F">
        <w:trPr>
          <w:trHeight w:val="615"/>
        </w:trPr>
        <w:tc>
          <w:tcPr>
            <w:tcW w:w="4551" w:type="dxa"/>
            <w:tcBorders>
              <w:top w:val="single" w:sz="8" w:space="0" w:color="auto"/>
              <w:left w:val="single" w:sz="8" w:space="0" w:color="auto"/>
              <w:bottom w:val="nil"/>
              <w:right w:val="single" w:sz="8" w:space="0" w:color="auto"/>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Уменьшение прочих остатков денежных средств бюджетов</w:t>
            </w:r>
          </w:p>
        </w:tc>
        <w:tc>
          <w:tcPr>
            <w:tcW w:w="4094" w:type="dxa"/>
            <w:gridSpan w:val="3"/>
            <w:tcBorders>
              <w:top w:val="single" w:sz="8" w:space="0" w:color="auto"/>
              <w:left w:val="nil"/>
              <w:bottom w:val="nil"/>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00001050201000000610</w:t>
            </w:r>
          </w:p>
        </w:tc>
        <w:tc>
          <w:tcPr>
            <w:tcW w:w="1782" w:type="dxa"/>
            <w:gridSpan w:val="4"/>
            <w:tcBorders>
              <w:top w:val="single" w:sz="8" w:space="0" w:color="auto"/>
              <w:left w:val="nil"/>
              <w:bottom w:val="nil"/>
              <w:right w:val="single" w:sz="8" w:space="0" w:color="000000"/>
            </w:tcBorders>
            <w:shd w:val="clear" w:color="auto" w:fill="auto"/>
            <w:hideMark/>
          </w:tcPr>
          <w:p w:rsidR="00FB3C8F" w:rsidRPr="00771042" w:rsidRDefault="00FB3C8F" w:rsidP="00FB3C8F">
            <w:pPr>
              <w:jc w:val="center"/>
              <w:rPr>
                <w:rFonts w:ascii="Arial" w:hAnsi="Arial" w:cs="Arial"/>
                <w:sz w:val="22"/>
                <w:szCs w:val="22"/>
                <w:lang w:val="en-US"/>
              </w:rPr>
            </w:pPr>
            <w:r w:rsidRPr="00771042">
              <w:rPr>
                <w:rFonts w:ascii="Arial" w:hAnsi="Arial" w:cs="Arial"/>
                <w:sz w:val="22"/>
                <w:szCs w:val="22"/>
                <w:lang w:val="en-US"/>
              </w:rPr>
              <w:t>21990.0</w:t>
            </w:r>
          </w:p>
        </w:tc>
      </w:tr>
      <w:tr w:rsidR="00FB3C8F" w:rsidRPr="00771042" w:rsidTr="00FB3C8F">
        <w:trPr>
          <w:trHeight w:val="675"/>
        </w:trPr>
        <w:tc>
          <w:tcPr>
            <w:tcW w:w="4551" w:type="dxa"/>
            <w:tcBorders>
              <w:top w:val="single" w:sz="8" w:space="0" w:color="auto"/>
              <w:left w:val="single" w:sz="8" w:space="0" w:color="auto"/>
              <w:bottom w:val="single" w:sz="8" w:space="0" w:color="auto"/>
              <w:right w:val="single" w:sz="8" w:space="0" w:color="auto"/>
            </w:tcBorders>
            <w:shd w:val="clear" w:color="auto" w:fill="auto"/>
            <w:hideMark/>
          </w:tcPr>
          <w:p w:rsidR="00FB3C8F" w:rsidRPr="00771042" w:rsidRDefault="00FB3C8F" w:rsidP="00FB3C8F">
            <w:pPr>
              <w:rPr>
                <w:rFonts w:ascii="Arial" w:hAnsi="Arial" w:cs="Arial"/>
                <w:sz w:val="22"/>
                <w:szCs w:val="22"/>
              </w:rPr>
            </w:pPr>
            <w:r w:rsidRPr="00771042">
              <w:rPr>
                <w:rFonts w:ascii="Arial" w:hAnsi="Arial" w:cs="Arial"/>
                <w:sz w:val="22"/>
                <w:szCs w:val="22"/>
              </w:rPr>
              <w:t>Уменьшение прочих остатков денежных средств бюджетов муниципальных образований</w:t>
            </w:r>
          </w:p>
        </w:tc>
        <w:tc>
          <w:tcPr>
            <w:tcW w:w="4094" w:type="dxa"/>
            <w:gridSpan w:val="3"/>
            <w:tcBorders>
              <w:top w:val="single" w:sz="8" w:space="0" w:color="auto"/>
              <w:left w:val="nil"/>
              <w:bottom w:val="single" w:sz="8" w:space="0" w:color="auto"/>
              <w:right w:val="single" w:sz="8" w:space="0" w:color="auto"/>
            </w:tcBorders>
            <w:shd w:val="clear" w:color="auto" w:fill="auto"/>
            <w:vAlign w:val="bottom"/>
            <w:hideMark/>
          </w:tcPr>
          <w:p w:rsidR="00FB3C8F" w:rsidRPr="00771042" w:rsidRDefault="00FB3C8F" w:rsidP="00FB3C8F">
            <w:pPr>
              <w:jc w:val="center"/>
              <w:rPr>
                <w:rFonts w:ascii="Arial" w:hAnsi="Arial" w:cs="Arial"/>
                <w:sz w:val="22"/>
                <w:szCs w:val="22"/>
              </w:rPr>
            </w:pPr>
            <w:r w:rsidRPr="00771042">
              <w:rPr>
                <w:rFonts w:ascii="Arial" w:hAnsi="Arial" w:cs="Arial"/>
                <w:sz w:val="22"/>
                <w:szCs w:val="22"/>
              </w:rPr>
              <w:t>14901050201100000610</w:t>
            </w:r>
          </w:p>
        </w:tc>
        <w:tc>
          <w:tcPr>
            <w:tcW w:w="1782" w:type="dxa"/>
            <w:gridSpan w:val="4"/>
            <w:tcBorders>
              <w:top w:val="single" w:sz="8" w:space="0" w:color="auto"/>
              <w:left w:val="nil"/>
              <w:bottom w:val="single" w:sz="8" w:space="0" w:color="auto"/>
              <w:right w:val="single" w:sz="8" w:space="0" w:color="000000"/>
            </w:tcBorders>
            <w:shd w:val="clear" w:color="auto" w:fill="auto"/>
            <w:vAlign w:val="bottom"/>
            <w:hideMark/>
          </w:tcPr>
          <w:p w:rsidR="00FB3C8F" w:rsidRPr="00771042" w:rsidRDefault="00FB3C8F" w:rsidP="00FB3C8F">
            <w:pPr>
              <w:jc w:val="center"/>
              <w:rPr>
                <w:rFonts w:ascii="Arial" w:hAnsi="Arial" w:cs="Arial"/>
                <w:sz w:val="22"/>
                <w:szCs w:val="22"/>
                <w:lang w:val="en-US"/>
              </w:rPr>
            </w:pPr>
            <w:r w:rsidRPr="00771042">
              <w:rPr>
                <w:rFonts w:ascii="Arial" w:hAnsi="Arial" w:cs="Arial"/>
                <w:sz w:val="22"/>
                <w:szCs w:val="22"/>
                <w:lang w:val="en-US"/>
              </w:rPr>
              <w:t>21990.0</w:t>
            </w:r>
          </w:p>
        </w:tc>
      </w:tr>
    </w:tbl>
    <w:p w:rsidR="00FB3C8F" w:rsidRDefault="00FB3C8F" w:rsidP="00FB3C8F">
      <w:pPr>
        <w:rPr>
          <w:rFonts w:ascii="Arial" w:hAnsi="Arial" w:cs="Arial"/>
          <w:sz w:val="22"/>
          <w:szCs w:val="22"/>
        </w:rPr>
      </w:pPr>
    </w:p>
    <w:p w:rsidR="005A0C3C" w:rsidRDefault="005A0C3C" w:rsidP="00FB3C8F">
      <w:pPr>
        <w:rPr>
          <w:rFonts w:ascii="Arial" w:hAnsi="Arial" w:cs="Arial"/>
          <w:sz w:val="22"/>
          <w:szCs w:val="22"/>
        </w:rPr>
      </w:pPr>
    </w:p>
    <w:p w:rsidR="005A0C3C" w:rsidRDefault="005A0C3C" w:rsidP="00FB3C8F">
      <w:pPr>
        <w:rPr>
          <w:rFonts w:ascii="Arial" w:hAnsi="Arial" w:cs="Arial"/>
          <w:sz w:val="22"/>
          <w:szCs w:val="22"/>
        </w:rPr>
      </w:pPr>
    </w:p>
    <w:p w:rsidR="005A0C3C" w:rsidRDefault="005A0C3C" w:rsidP="00FB3C8F">
      <w:pPr>
        <w:rPr>
          <w:rFonts w:ascii="Arial" w:hAnsi="Arial" w:cs="Arial"/>
          <w:sz w:val="22"/>
          <w:szCs w:val="22"/>
        </w:rPr>
      </w:pPr>
    </w:p>
    <w:p w:rsidR="005A0C3C" w:rsidRDefault="005A0C3C" w:rsidP="00FB3C8F">
      <w:pPr>
        <w:rPr>
          <w:rFonts w:ascii="Arial" w:hAnsi="Arial" w:cs="Arial"/>
          <w:sz w:val="22"/>
          <w:szCs w:val="22"/>
        </w:rPr>
      </w:pPr>
    </w:p>
    <w:p w:rsidR="005A0C3C" w:rsidRDefault="005A0C3C" w:rsidP="00FB3C8F">
      <w:pPr>
        <w:rPr>
          <w:rFonts w:ascii="Arial" w:hAnsi="Arial" w:cs="Arial"/>
          <w:sz w:val="22"/>
          <w:szCs w:val="22"/>
        </w:rPr>
      </w:pPr>
    </w:p>
    <w:p w:rsidR="005A0C3C" w:rsidRDefault="005A0C3C" w:rsidP="00FB3C8F">
      <w:pPr>
        <w:rPr>
          <w:rFonts w:ascii="Arial" w:hAnsi="Arial" w:cs="Arial"/>
          <w:sz w:val="22"/>
          <w:szCs w:val="22"/>
        </w:rPr>
      </w:pPr>
    </w:p>
    <w:p w:rsidR="005A0C3C" w:rsidRDefault="005A0C3C" w:rsidP="00FB3C8F">
      <w:pPr>
        <w:rPr>
          <w:rFonts w:ascii="Arial" w:hAnsi="Arial" w:cs="Arial"/>
          <w:sz w:val="22"/>
          <w:szCs w:val="22"/>
        </w:rPr>
      </w:pPr>
    </w:p>
    <w:p w:rsidR="005A0C3C" w:rsidRPr="00433553" w:rsidRDefault="00433553" w:rsidP="005A0C3C">
      <w:pPr>
        <w:rPr>
          <w:rFonts w:ascii="Arial" w:hAnsi="Arial" w:cs="Arial"/>
          <w:sz w:val="22"/>
          <w:szCs w:val="22"/>
        </w:rPr>
      </w:pPr>
      <w:r>
        <w:rPr>
          <w:rFonts w:ascii="Arial" w:hAnsi="Arial" w:cs="Arial"/>
          <w:sz w:val="22"/>
          <w:szCs w:val="22"/>
        </w:rPr>
        <w:br w:type="textWrapping" w:clear="all"/>
      </w:r>
    </w:p>
    <w:p w:rsidR="005A0C3C" w:rsidRPr="00771042" w:rsidRDefault="005A0C3C" w:rsidP="00FB3C8F">
      <w:pPr>
        <w:rPr>
          <w:rFonts w:ascii="Arial" w:hAnsi="Arial" w:cs="Arial"/>
          <w:sz w:val="22"/>
          <w:szCs w:val="22"/>
        </w:rPr>
      </w:pPr>
    </w:p>
    <w:tbl>
      <w:tblPr>
        <w:tblStyle w:val="1"/>
        <w:tblpPr w:leftFromText="180" w:rightFromText="180" w:vertAnchor="text" w:horzAnchor="page" w:tblpX="2442" w:tblpY="-58"/>
        <w:tblOverlap w:val="never"/>
        <w:tblW w:w="5070" w:type="dxa"/>
        <w:tblLook w:val="04A0" w:firstRow="1" w:lastRow="0" w:firstColumn="1" w:lastColumn="0" w:noHBand="0" w:noVBand="1"/>
      </w:tblPr>
      <w:tblGrid>
        <w:gridCol w:w="5070"/>
      </w:tblGrid>
      <w:tr w:rsidR="00433553" w:rsidRPr="00433553" w:rsidTr="00433553">
        <w:tc>
          <w:tcPr>
            <w:tcW w:w="5070" w:type="dxa"/>
          </w:tcPr>
          <w:p w:rsidR="00433553" w:rsidRPr="00433553" w:rsidRDefault="00433553" w:rsidP="00433553">
            <w:pPr>
              <w:rPr>
                <w:rFonts w:ascii="Arial" w:hAnsi="Arial" w:cs="Arial"/>
                <w:sz w:val="22"/>
                <w:szCs w:val="22"/>
              </w:rPr>
            </w:pPr>
            <w:r w:rsidRPr="00433553">
              <w:rPr>
                <w:rFonts w:ascii="Arial" w:hAnsi="Arial" w:cs="Arial"/>
                <w:sz w:val="22"/>
                <w:szCs w:val="22"/>
              </w:rPr>
              <w:t>Редактор Э.Багдуева</w:t>
            </w:r>
          </w:p>
        </w:tc>
      </w:tr>
      <w:tr w:rsidR="00433553" w:rsidRPr="00433553" w:rsidTr="00433553">
        <w:tc>
          <w:tcPr>
            <w:tcW w:w="5070" w:type="dxa"/>
          </w:tcPr>
          <w:p w:rsidR="00433553" w:rsidRPr="00433553" w:rsidRDefault="00433553" w:rsidP="00433553">
            <w:pPr>
              <w:tabs>
                <w:tab w:val="center" w:pos="4677"/>
                <w:tab w:val="right" w:pos="9355"/>
              </w:tabs>
              <w:rPr>
                <w:rFonts w:ascii="Arial" w:hAnsi="Arial" w:cs="Arial"/>
                <w:sz w:val="22"/>
                <w:szCs w:val="22"/>
              </w:rPr>
            </w:pPr>
            <w:r w:rsidRPr="00433553">
              <w:rPr>
                <w:rFonts w:ascii="Arial" w:hAnsi="Arial" w:cs="Arial"/>
                <w:sz w:val="22"/>
                <w:szCs w:val="22"/>
              </w:rPr>
              <w:t xml:space="preserve">  Учредитель: администрация МО «Укыр»</w:t>
            </w:r>
          </w:p>
        </w:tc>
      </w:tr>
      <w:tr w:rsidR="00433553" w:rsidRPr="00433553" w:rsidTr="00433553">
        <w:tc>
          <w:tcPr>
            <w:tcW w:w="5070" w:type="dxa"/>
          </w:tcPr>
          <w:p w:rsidR="00433553" w:rsidRPr="00433553" w:rsidRDefault="00433553" w:rsidP="00433553">
            <w:pPr>
              <w:rPr>
                <w:rFonts w:ascii="Arial" w:hAnsi="Arial" w:cs="Arial"/>
                <w:sz w:val="22"/>
                <w:szCs w:val="22"/>
              </w:rPr>
            </w:pPr>
            <w:r w:rsidRPr="00433553">
              <w:rPr>
                <w:rFonts w:ascii="Arial" w:hAnsi="Arial" w:cs="Arial"/>
                <w:sz w:val="22"/>
                <w:szCs w:val="22"/>
              </w:rPr>
              <w:t xml:space="preserve">   Адрес редакции: 669365,с. Укыр ул.Школьная ,24</w:t>
            </w:r>
          </w:p>
        </w:tc>
      </w:tr>
      <w:tr w:rsidR="00433553" w:rsidRPr="00433553" w:rsidTr="00433553">
        <w:tc>
          <w:tcPr>
            <w:tcW w:w="5070" w:type="dxa"/>
          </w:tcPr>
          <w:p w:rsidR="00433553" w:rsidRPr="00433553" w:rsidRDefault="00433553" w:rsidP="00433553">
            <w:pPr>
              <w:rPr>
                <w:rFonts w:ascii="Arial" w:hAnsi="Arial" w:cs="Arial"/>
                <w:sz w:val="22"/>
                <w:szCs w:val="22"/>
              </w:rPr>
            </w:pPr>
            <w:r w:rsidRPr="00433553">
              <w:rPr>
                <w:rFonts w:ascii="Arial" w:hAnsi="Arial" w:cs="Arial"/>
                <w:sz w:val="22"/>
                <w:szCs w:val="22"/>
              </w:rPr>
              <w:t xml:space="preserve">   Тел.: 8(395)-38098-6-59</w:t>
            </w:r>
          </w:p>
        </w:tc>
      </w:tr>
      <w:tr w:rsidR="00433553" w:rsidRPr="00433553" w:rsidTr="00433553">
        <w:trPr>
          <w:trHeight w:val="382"/>
        </w:trPr>
        <w:tc>
          <w:tcPr>
            <w:tcW w:w="5070" w:type="dxa"/>
          </w:tcPr>
          <w:p w:rsidR="00433553" w:rsidRPr="00433553" w:rsidRDefault="00433553" w:rsidP="00433553">
            <w:pPr>
              <w:rPr>
                <w:rFonts w:ascii="Arial" w:hAnsi="Arial" w:cs="Arial"/>
                <w:sz w:val="22"/>
                <w:szCs w:val="22"/>
              </w:rPr>
            </w:pPr>
            <w:r w:rsidRPr="00433553">
              <w:rPr>
                <w:rFonts w:ascii="Arial" w:hAnsi="Arial" w:cs="Arial"/>
                <w:sz w:val="22"/>
                <w:szCs w:val="22"/>
              </w:rPr>
              <w:t>Тираж 10экз. Номер подписан  29 сентября  2020 г.</w:t>
            </w:r>
          </w:p>
        </w:tc>
      </w:tr>
    </w:tbl>
    <w:p w:rsidR="00284846" w:rsidRPr="00771042" w:rsidRDefault="00284846" w:rsidP="00FB3C8F">
      <w:pPr>
        <w:spacing w:before="100" w:beforeAutospacing="1" w:after="100" w:afterAutospacing="1"/>
        <w:jc w:val="both"/>
        <w:rPr>
          <w:rFonts w:ascii="Arial" w:hAnsi="Arial" w:cs="Arial"/>
          <w:sz w:val="22"/>
          <w:szCs w:val="22"/>
        </w:rPr>
      </w:pPr>
    </w:p>
    <w:p w:rsidR="00185233" w:rsidRPr="00771042" w:rsidRDefault="00185233" w:rsidP="00284846">
      <w:pPr>
        <w:rPr>
          <w:rFonts w:ascii="Arial" w:hAnsi="Arial" w:cs="Arial"/>
          <w:sz w:val="22"/>
          <w:szCs w:val="22"/>
        </w:rPr>
      </w:pPr>
    </w:p>
    <w:p w:rsidR="00A902A6" w:rsidRPr="00771042" w:rsidRDefault="00A902A6">
      <w:pPr>
        <w:rPr>
          <w:rFonts w:ascii="Arial" w:hAnsi="Arial" w:cs="Arial"/>
          <w:sz w:val="22"/>
          <w:szCs w:val="22"/>
        </w:rPr>
      </w:pPr>
    </w:p>
    <w:sectPr w:rsidR="00A902A6" w:rsidRPr="00771042" w:rsidSect="00A902A6">
      <w:type w:val="continuous"/>
      <w:pgSz w:w="11906" w:h="16838"/>
      <w:pgMar w:top="567"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97" w:rsidRDefault="001A3597" w:rsidP="007011B2">
      <w:r>
        <w:separator/>
      </w:r>
    </w:p>
  </w:endnote>
  <w:endnote w:type="continuationSeparator" w:id="0">
    <w:p w:rsidR="001A3597" w:rsidRDefault="001A3597" w:rsidP="0070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8F" w:rsidRDefault="00FB3C8F" w:rsidP="00FB3C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B3C8F" w:rsidRDefault="00FB3C8F" w:rsidP="00FB3C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8F" w:rsidRDefault="00FB3C8F" w:rsidP="00FB3C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97" w:rsidRDefault="001A3597" w:rsidP="007011B2">
      <w:r>
        <w:separator/>
      </w:r>
    </w:p>
  </w:footnote>
  <w:footnote w:type="continuationSeparator" w:id="0">
    <w:p w:rsidR="001A3597" w:rsidRDefault="001A3597" w:rsidP="007011B2">
      <w:r>
        <w:continuationSeparator/>
      </w:r>
    </w:p>
  </w:footnote>
  <w:footnote w:id="1">
    <w:p w:rsidR="00FB3C8F" w:rsidRPr="005A447C" w:rsidRDefault="00FB3C8F" w:rsidP="007011B2">
      <w:pPr>
        <w:pStyle w:val="aa"/>
        <w:ind w:firstLine="709"/>
        <w:jc w:val="both"/>
        <w:rPr>
          <w:lang w:val="ru-RU"/>
        </w:rPr>
      </w:pPr>
      <w:r>
        <w:rPr>
          <w:rStyle w:val="ac"/>
        </w:rPr>
        <w:footnoteRef/>
      </w:r>
      <w:r>
        <w:t xml:space="preserve"> </w:t>
      </w:r>
      <w:r>
        <w:rPr>
          <w:lang w:val="ru-RU"/>
        </w:rPr>
        <w:t>Указываются структурное подразделение (структурные подразделения) либо должностные лица местной администрации, уполномоченные на осуществление внутреннего муниципального финансового контроля.</w:t>
      </w:r>
    </w:p>
  </w:footnote>
  <w:footnote w:id="2">
    <w:p w:rsidR="00FB3C8F" w:rsidRPr="009F60AC" w:rsidRDefault="00FB3C8F" w:rsidP="007011B2">
      <w:pPr>
        <w:pStyle w:val="aa"/>
        <w:ind w:firstLine="709"/>
        <w:jc w:val="both"/>
        <w:rPr>
          <w:lang w:val="ru-RU"/>
        </w:rPr>
      </w:pPr>
      <w:r>
        <w:rPr>
          <w:rStyle w:val="ac"/>
        </w:rPr>
        <w:footnoteRef/>
      </w:r>
      <w:r>
        <w:t xml:space="preserve"> Указать наименование конкретного структурного подразделения администрации</w:t>
      </w:r>
      <w:r>
        <w:rPr>
          <w:lang w:val="ru-RU"/>
        </w:rPr>
        <w:t xml:space="preserve">, осуществляющего контрольные мероприятия. В случае отсутствия структурного подразделения </w:t>
      </w:r>
      <w:r>
        <w:t>администрации</w:t>
      </w:r>
      <w:r>
        <w:rPr>
          <w:lang w:val="ru-RU"/>
        </w:rPr>
        <w:t>, специально созданного для осуществления контрольных мероприятий, и в связи с этим проведения контрольного мероприятия конкретным должностным лицом, вместо сокращений «структурное подразделение, «руководитель структурного подразделения» здесь и далее в Стандарте следует использовать сокращение «должностное лицо».</w:t>
      </w:r>
    </w:p>
  </w:footnote>
  <w:footnote w:id="3">
    <w:p w:rsidR="00FB3C8F" w:rsidRDefault="00FB3C8F" w:rsidP="007011B2">
      <w:pPr>
        <w:pStyle w:val="aa"/>
        <w:ind w:firstLine="709"/>
      </w:pPr>
      <w:r>
        <w:rPr>
          <w:rStyle w:val="ac"/>
        </w:rPr>
        <w:footnoteRef/>
      </w:r>
      <w:r>
        <w:t xml:space="preserve"> Указать наименование конкретного структурного подразделения администрации.</w:t>
      </w:r>
    </w:p>
  </w:footnote>
  <w:footnote w:id="4">
    <w:p w:rsidR="00FB3C8F" w:rsidRPr="00DA6D53" w:rsidRDefault="00FB3C8F" w:rsidP="007011B2">
      <w:pPr>
        <w:pStyle w:val="aa"/>
        <w:ind w:firstLine="709"/>
        <w:jc w:val="both"/>
        <w:rPr>
          <w:lang w:val="ru-RU"/>
        </w:rPr>
      </w:pPr>
      <w:r>
        <w:rPr>
          <w:rStyle w:val="ac"/>
        </w:rPr>
        <w:footnoteRef/>
      </w:r>
      <w:r>
        <w:t xml:space="preserve"> </w:t>
      </w:r>
      <w:r w:rsidRPr="00DA6D53">
        <w:t>В случае отсутствия структурного подразделения администрации, специально созданного для осуществления контрольных мероприятий, и в связи с этим проведения контрольного мероприятия конкретным должностным лицом, вместо сокращений «структурное подразделение, «руководитель структурного подразделения» здесь и далее в Стандарте следует использовать сокращение «должностное лицо»</w:t>
      </w:r>
      <w:r>
        <w:rPr>
          <w:lang w:val="ru-RU"/>
        </w:rPr>
        <w:t>.</w:t>
      </w:r>
    </w:p>
  </w:footnote>
  <w:footnote w:id="5">
    <w:p w:rsidR="00FB3C8F" w:rsidRDefault="00FB3C8F" w:rsidP="007011B2">
      <w:pPr>
        <w:pStyle w:val="aa"/>
        <w:ind w:firstLine="709"/>
      </w:pPr>
      <w:r>
        <w:rPr>
          <w:rStyle w:val="ac"/>
        </w:rPr>
        <w:footnoteRef/>
      </w:r>
      <w:r>
        <w:t xml:space="preserve"> Указать наименование конкретного структурного подразделения администрации.</w:t>
      </w:r>
    </w:p>
  </w:footnote>
  <w:footnote w:id="6">
    <w:p w:rsidR="00FB3C8F" w:rsidRDefault="00FB3C8F" w:rsidP="00A902A6">
      <w:pPr>
        <w:pStyle w:val="aa"/>
        <w:jc w:val="both"/>
      </w:pPr>
      <w:r>
        <w:rPr>
          <w:rStyle w:val="ac"/>
        </w:rPr>
        <w:footnoteRef/>
      </w:r>
      <w:r>
        <w:t xml:space="preserve"> Уполномоченным лицом Думы может быть председатель Думы, иное лицо, замещающее в Думе муниципальную должность, лицо, находящееся в подчинении председателя Думы и наделенное соответствующими полномочиями (обязанностями). Возможно напрямую указание в данном Положении конкретной должности такого уполномоченного лица.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8F" w:rsidRDefault="00FB3C8F">
    <w:pPr>
      <w:pStyle w:val="ad"/>
      <w:jc w:val="center"/>
    </w:pPr>
    <w:r>
      <w:fldChar w:fldCharType="begin"/>
    </w:r>
    <w:r>
      <w:instrText>PAGE   \* MERGEFORMAT</w:instrText>
    </w:r>
    <w:r>
      <w:fldChar w:fldCharType="separate"/>
    </w:r>
    <w:r w:rsidR="00AA25DD" w:rsidRPr="00AA25DD">
      <w:rPr>
        <w:noProof/>
        <w:lang w:val="ru-RU"/>
      </w:rPr>
      <w:t>45</w:t>
    </w:r>
    <w:r>
      <w:fldChar w:fldCharType="end"/>
    </w:r>
  </w:p>
  <w:p w:rsidR="00FB3C8F" w:rsidRDefault="00FB3C8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887B6A"/>
    <w:lvl w:ilvl="0">
      <w:numFmt w:val="bullet"/>
      <w:lvlText w:val="*"/>
      <w:lvlJc w:val="left"/>
    </w:lvl>
  </w:abstractNum>
  <w:abstractNum w:abstractNumId="1">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577317A5"/>
    <w:multiLevelType w:val="singleLevel"/>
    <w:tmpl w:val="1098E07E"/>
    <w:lvl w:ilvl="0">
      <w:start w:val="1"/>
      <w:numFmt w:val="decimal"/>
      <w:lvlText w:val="%1."/>
      <w:legacy w:legacy="1" w:legacySpace="0" w:legacyIndent="369"/>
      <w:lvlJc w:val="left"/>
      <w:rPr>
        <w:rFonts w:ascii="Arial" w:hAnsi="Arial" w:cs="Arial" w:hint="default"/>
      </w:rPr>
    </w:lvl>
  </w:abstractNum>
  <w:abstractNum w:abstractNumId="3">
    <w:nsid w:val="733E5C36"/>
    <w:multiLevelType w:val="hybridMultilevel"/>
    <w:tmpl w:val="BB9866FC"/>
    <w:lvl w:ilvl="0" w:tplc="54CA1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lvlOverride w:ilvl="0">
      <w:lvl w:ilvl="0">
        <w:numFmt w:val="bullet"/>
        <w:lvlText w:val="•"/>
        <w:legacy w:legacy="1" w:legacySpace="0" w:legacyIndent="355"/>
        <w:lvlJc w:val="left"/>
        <w:rPr>
          <w:rFonts w:ascii="Arial" w:hAnsi="Aria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D7"/>
    <w:rsid w:val="00152D99"/>
    <w:rsid w:val="00185233"/>
    <w:rsid w:val="001A3597"/>
    <w:rsid w:val="00262000"/>
    <w:rsid w:val="00284846"/>
    <w:rsid w:val="002A61A3"/>
    <w:rsid w:val="00433553"/>
    <w:rsid w:val="00454C63"/>
    <w:rsid w:val="00471A89"/>
    <w:rsid w:val="005211D7"/>
    <w:rsid w:val="00535759"/>
    <w:rsid w:val="00583AFF"/>
    <w:rsid w:val="005A0C3C"/>
    <w:rsid w:val="005D3134"/>
    <w:rsid w:val="007011B2"/>
    <w:rsid w:val="00771042"/>
    <w:rsid w:val="00921968"/>
    <w:rsid w:val="00943E8B"/>
    <w:rsid w:val="00A902A6"/>
    <w:rsid w:val="00AA25DD"/>
    <w:rsid w:val="00C709F8"/>
    <w:rsid w:val="00F4303D"/>
    <w:rsid w:val="00F84F7C"/>
    <w:rsid w:val="00FB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D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FB3C8F"/>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303D"/>
    <w:pPr>
      <w:spacing w:before="100" w:beforeAutospacing="1" w:after="100" w:afterAutospacing="1"/>
    </w:pPr>
  </w:style>
  <w:style w:type="character" w:styleId="a4">
    <w:name w:val="Strong"/>
    <w:basedOn w:val="a0"/>
    <w:uiPriority w:val="22"/>
    <w:qFormat/>
    <w:rsid w:val="00F4303D"/>
    <w:rPr>
      <w:b/>
      <w:bCs/>
    </w:rPr>
  </w:style>
  <w:style w:type="paragraph" w:styleId="a5">
    <w:name w:val="List Paragraph"/>
    <w:basedOn w:val="a"/>
    <w:uiPriority w:val="34"/>
    <w:qFormat/>
    <w:rsid w:val="00F430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44">
    <w:name w:val="Font Style44"/>
    <w:rsid w:val="00F4303D"/>
    <w:rPr>
      <w:rFonts w:ascii="Times New Roman" w:hAnsi="Times New Roman" w:cs="Times New Roman"/>
      <w:sz w:val="24"/>
      <w:szCs w:val="24"/>
    </w:rPr>
  </w:style>
  <w:style w:type="table" w:styleId="a6">
    <w:name w:val="Table Grid"/>
    <w:basedOn w:val="a1"/>
    <w:uiPriority w:val="59"/>
    <w:rsid w:val="00F4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D31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basedOn w:val="a"/>
    <w:uiPriority w:val="99"/>
    <w:rsid w:val="002A61A3"/>
    <w:pPr>
      <w:spacing w:before="100" w:beforeAutospacing="1" w:after="100" w:afterAutospacing="1"/>
    </w:pPr>
  </w:style>
  <w:style w:type="paragraph" w:styleId="a7">
    <w:name w:val="footer"/>
    <w:basedOn w:val="a"/>
    <w:link w:val="a8"/>
    <w:uiPriority w:val="99"/>
    <w:rsid w:val="007011B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7011B2"/>
    <w:rPr>
      <w:rFonts w:ascii="Times New Roman" w:eastAsia="Times New Roman" w:hAnsi="Times New Roman" w:cs="Times New Roman"/>
      <w:sz w:val="24"/>
      <w:szCs w:val="24"/>
      <w:lang w:val="x-none" w:eastAsia="x-none"/>
    </w:rPr>
  </w:style>
  <w:style w:type="character" w:styleId="a9">
    <w:name w:val="page number"/>
    <w:basedOn w:val="a0"/>
    <w:rsid w:val="007011B2"/>
  </w:style>
  <w:style w:type="paragraph" w:styleId="aa">
    <w:name w:val="footnote text"/>
    <w:basedOn w:val="a"/>
    <w:link w:val="ab"/>
    <w:rsid w:val="007011B2"/>
    <w:pPr>
      <w:autoSpaceDE w:val="0"/>
      <w:autoSpaceDN w:val="0"/>
    </w:pPr>
    <w:rPr>
      <w:sz w:val="20"/>
      <w:szCs w:val="20"/>
      <w:lang w:val="x-none" w:eastAsia="x-none"/>
    </w:rPr>
  </w:style>
  <w:style w:type="character" w:customStyle="1" w:styleId="ab">
    <w:name w:val="Текст сноски Знак"/>
    <w:basedOn w:val="a0"/>
    <w:link w:val="aa"/>
    <w:rsid w:val="007011B2"/>
    <w:rPr>
      <w:rFonts w:ascii="Times New Roman" w:eastAsia="Times New Roman" w:hAnsi="Times New Roman" w:cs="Times New Roman"/>
      <w:sz w:val="20"/>
      <w:szCs w:val="20"/>
      <w:lang w:val="x-none" w:eastAsia="x-none"/>
    </w:rPr>
  </w:style>
  <w:style w:type="character" w:styleId="ac">
    <w:name w:val="footnote reference"/>
    <w:rsid w:val="007011B2"/>
    <w:rPr>
      <w:vertAlign w:val="superscript"/>
    </w:rPr>
  </w:style>
  <w:style w:type="paragraph" w:styleId="ad">
    <w:name w:val="header"/>
    <w:basedOn w:val="a"/>
    <w:link w:val="ae"/>
    <w:uiPriority w:val="99"/>
    <w:rsid w:val="007011B2"/>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7011B2"/>
    <w:rPr>
      <w:rFonts w:ascii="Times New Roman" w:eastAsia="Times New Roman" w:hAnsi="Times New Roman" w:cs="Times New Roman"/>
      <w:sz w:val="24"/>
      <w:szCs w:val="24"/>
      <w:lang w:val="x-none" w:eastAsia="x-none"/>
    </w:rPr>
  </w:style>
  <w:style w:type="paragraph" w:customStyle="1" w:styleId="ConsPlusNonformat0">
    <w:name w:val="ConsPlusNonformat"/>
    <w:rsid w:val="00701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3">
    <w:name w:val="p3"/>
    <w:basedOn w:val="a"/>
    <w:rsid w:val="00454C63"/>
    <w:pPr>
      <w:spacing w:before="100" w:beforeAutospacing="1" w:after="100" w:afterAutospacing="1"/>
    </w:pPr>
  </w:style>
  <w:style w:type="character" w:customStyle="1" w:styleId="af">
    <w:name w:val="Без интервала Знак"/>
    <w:link w:val="af0"/>
    <w:uiPriority w:val="1"/>
    <w:locked/>
    <w:rsid w:val="00454C63"/>
    <w:rPr>
      <w:rFonts w:ascii="Calibri" w:eastAsia="Calibri" w:hAnsi="Calibri"/>
    </w:rPr>
  </w:style>
  <w:style w:type="paragraph" w:styleId="af0">
    <w:name w:val="No Spacing"/>
    <w:link w:val="af"/>
    <w:uiPriority w:val="1"/>
    <w:qFormat/>
    <w:rsid w:val="00454C63"/>
    <w:pPr>
      <w:spacing w:after="0" w:line="240" w:lineRule="auto"/>
    </w:pPr>
    <w:rPr>
      <w:rFonts w:ascii="Calibri" w:eastAsia="Calibri" w:hAnsi="Calibri"/>
    </w:rPr>
  </w:style>
  <w:style w:type="character" w:customStyle="1" w:styleId="70">
    <w:name w:val="Заголовок 7 Знак"/>
    <w:basedOn w:val="a0"/>
    <w:link w:val="7"/>
    <w:rsid w:val="00FB3C8F"/>
    <w:rPr>
      <w:rFonts w:ascii="Times New Roman" w:eastAsia="Times New Roman" w:hAnsi="Times New Roman" w:cs="Times New Roman"/>
      <w:b/>
      <w:sz w:val="28"/>
      <w:szCs w:val="20"/>
      <w:lang w:eastAsia="ru-RU"/>
    </w:rPr>
  </w:style>
  <w:style w:type="paragraph" w:styleId="2">
    <w:name w:val="Body Text Indent 2"/>
    <w:basedOn w:val="a"/>
    <w:link w:val="20"/>
    <w:rsid w:val="00FB3C8F"/>
    <w:pPr>
      <w:ind w:left="405"/>
      <w:jc w:val="both"/>
    </w:pPr>
    <w:rPr>
      <w:sz w:val="20"/>
      <w:szCs w:val="20"/>
    </w:rPr>
  </w:style>
  <w:style w:type="character" w:customStyle="1" w:styleId="20">
    <w:name w:val="Основной текст с отступом 2 Знак"/>
    <w:basedOn w:val="a0"/>
    <w:link w:val="2"/>
    <w:rsid w:val="00FB3C8F"/>
    <w:rPr>
      <w:rFonts w:ascii="Times New Roman" w:eastAsia="Times New Roman" w:hAnsi="Times New Roman" w:cs="Times New Roman"/>
      <w:sz w:val="20"/>
      <w:szCs w:val="20"/>
      <w:lang w:eastAsia="ru-RU"/>
    </w:rPr>
  </w:style>
  <w:style w:type="paragraph" w:customStyle="1" w:styleId="ConsPlusNormal">
    <w:name w:val="ConsPlusNormal"/>
    <w:rsid w:val="00FB3C8F"/>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Balloon Text"/>
    <w:basedOn w:val="a"/>
    <w:link w:val="af2"/>
    <w:uiPriority w:val="99"/>
    <w:semiHidden/>
    <w:unhideWhenUsed/>
    <w:rsid w:val="00FB3C8F"/>
    <w:rPr>
      <w:rFonts w:ascii="Tahoma" w:hAnsi="Tahoma" w:cs="Tahoma"/>
      <w:sz w:val="16"/>
      <w:szCs w:val="16"/>
    </w:rPr>
  </w:style>
  <w:style w:type="character" w:customStyle="1" w:styleId="af2">
    <w:name w:val="Текст выноски Знак"/>
    <w:basedOn w:val="a0"/>
    <w:link w:val="af1"/>
    <w:uiPriority w:val="99"/>
    <w:semiHidden/>
    <w:rsid w:val="00FB3C8F"/>
    <w:rPr>
      <w:rFonts w:ascii="Tahoma" w:eastAsia="Times New Roman" w:hAnsi="Tahoma" w:cs="Tahoma"/>
      <w:sz w:val="16"/>
      <w:szCs w:val="16"/>
      <w:lang w:eastAsia="ru-RU"/>
    </w:rPr>
  </w:style>
  <w:style w:type="table" w:customStyle="1" w:styleId="1">
    <w:name w:val="Сетка таблицы1"/>
    <w:basedOn w:val="a1"/>
    <w:next w:val="a6"/>
    <w:uiPriority w:val="59"/>
    <w:rsid w:val="005A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D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FB3C8F"/>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303D"/>
    <w:pPr>
      <w:spacing w:before="100" w:beforeAutospacing="1" w:after="100" w:afterAutospacing="1"/>
    </w:pPr>
  </w:style>
  <w:style w:type="character" w:styleId="a4">
    <w:name w:val="Strong"/>
    <w:basedOn w:val="a0"/>
    <w:uiPriority w:val="22"/>
    <w:qFormat/>
    <w:rsid w:val="00F4303D"/>
    <w:rPr>
      <w:b/>
      <w:bCs/>
    </w:rPr>
  </w:style>
  <w:style w:type="paragraph" w:styleId="a5">
    <w:name w:val="List Paragraph"/>
    <w:basedOn w:val="a"/>
    <w:uiPriority w:val="34"/>
    <w:qFormat/>
    <w:rsid w:val="00F430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44">
    <w:name w:val="Font Style44"/>
    <w:rsid w:val="00F4303D"/>
    <w:rPr>
      <w:rFonts w:ascii="Times New Roman" w:hAnsi="Times New Roman" w:cs="Times New Roman"/>
      <w:sz w:val="24"/>
      <w:szCs w:val="24"/>
    </w:rPr>
  </w:style>
  <w:style w:type="table" w:styleId="a6">
    <w:name w:val="Table Grid"/>
    <w:basedOn w:val="a1"/>
    <w:uiPriority w:val="59"/>
    <w:rsid w:val="00F4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D31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basedOn w:val="a"/>
    <w:uiPriority w:val="99"/>
    <w:rsid w:val="002A61A3"/>
    <w:pPr>
      <w:spacing w:before="100" w:beforeAutospacing="1" w:after="100" w:afterAutospacing="1"/>
    </w:pPr>
  </w:style>
  <w:style w:type="paragraph" w:styleId="a7">
    <w:name w:val="footer"/>
    <w:basedOn w:val="a"/>
    <w:link w:val="a8"/>
    <w:uiPriority w:val="99"/>
    <w:rsid w:val="007011B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7011B2"/>
    <w:rPr>
      <w:rFonts w:ascii="Times New Roman" w:eastAsia="Times New Roman" w:hAnsi="Times New Roman" w:cs="Times New Roman"/>
      <w:sz w:val="24"/>
      <w:szCs w:val="24"/>
      <w:lang w:val="x-none" w:eastAsia="x-none"/>
    </w:rPr>
  </w:style>
  <w:style w:type="character" w:styleId="a9">
    <w:name w:val="page number"/>
    <w:basedOn w:val="a0"/>
    <w:rsid w:val="007011B2"/>
  </w:style>
  <w:style w:type="paragraph" w:styleId="aa">
    <w:name w:val="footnote text"/>
    <w:basedOn w:val="a"/>
    <w:link w:val="ab"/>
    <w:rsid w:val="007011B2"/>
    <w:pPr>
      <w:autoSpaceDE w:val="0"/>
      <w:autoSpaceDN w:val="0"/>
    </w:pPr>
    <w:rPr>
      <w:sz w:val="20"/>
      <w:szCs w:val="20"/>
      <w:lang w:val="x-none" w:eastAsia="x-none"/>
    </w:rPr>
  </w:style>
  <w:style w:type="character" w:customStyle="1" w:styleId="ab">
    <w:name w:val="Текст сноски Знак"/>
    <w:basedOn w:val="a0"/>
    <w:link w:val="aa"/>
    <w:rsid w:val="007011B2"/>
    <w:rPr>
      <w:rFonts w:ascii="Times New Roman" w:eastAsia="Times New Roman" w:hAnsi="Times New Roman" w:cs="Times New Roman"/>
      <w:sz w:val="20"/>
      <w:szCs w:val="20"/>
      <w:lang w:val="x-none" w:eastAsia="x-none"/>
    </w:rPr>
  </w:style>
  <w:style w:type="character" w:styleId="ac">
    <w:name w:val="footnote reference"/>
    <w:rsid w:val="007011B2"/>
    <w:rPr>
      <w:vertAlign w:val="superscript"/>
    </w:rPr>
  </w:style>
  <w:style w:type="paragraph" w:styleId="ad">
    <w:name w:val="header"/>
    <w:basedOn w:val="a"/>
    <w:link w:val="ae"/>
    <w:uiPriority w:val="99"/>
    <w:rsid w:val="007011B2"/>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7011B2"/>
    <w:rPr>
      <w:rFonts w:ascii="Times New Roman" w:eastAsia="Times New Roman" w:hAnsi="Times New Roman" w:cs="Times New Roman"/>
      <w:sz w:val="24"/>
      <w:szCs w:val="24"/>
      <w:lang w:val="x-none" w:eastAsia="x-none"/>
    </w:rPr>
  </w:style>
  <w:style w:type="paragraph" w:customStyle="1" w:styleId="ConsPlusNonformat0">
    <w:name w:val="ConsPlusNonformat"/>
    <w:rsid w:val="00701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3">
    <w:name w:val="p3"/>
    <w:basedOn w:val="a"/>
    <w:rsid w:val="00454C63"/>
    <w:pPr>
      <w:spacing w:before="100" w:beforeAutospacing="1" w:after="100" w:afterAutospacing="1"/>
    </w:pPr>
  </w:style>
  <w:style w:type="character" w:customStyle="1" w:styleId="af">
    <w:name w:val="Без интервала Знак"/>
    <w:link w:val="af0"/>
    <w:uiPriority w:val="1"/>
    <w:locked/>
    <w:rsid w:val="00454C63"/>
    <w:rPr>
      <w:rFonts w:ascii="Calibri" w:eastAsia="Calibri" w:hAnsi="Calibri"/>
    </w:rPr>
  </w:style>
  <w:style w:type="paragraph" w:styleId="af0">
    <w:name w:val="No Spacing"/>
    <w:link w:val="af"/>
    <w:uiPriority w:val="1"/>
    <w:qFormat/>
    <w:rsid w:val="00454C63"/>
    <w:pPr>
      <w:spacing w:after="0" w:line="240" w:lineRule="auto"/>
    </w:pPr>
    <w:rPr>
      <w:rFonts w:ascii="Calibri" w:eastAsia="Calibri" w:hAnsi="Calibri"/>
    </w:rPr>
  </w:style>
  <w:style w:type="character" w:customStyle="1" w:styleId="70">
    <w:name w:val="Заголовок 7 Знак"/>
    <w:basedOn w:val="a0"/>
    <w:link w:val="7"/>
    <w:rsid w:val="00FB3C8F"/>
    <w:rPr>
      <w:rFonts w:ascii="Times New Roman" w:eastAsia="Times New Roman" w:hAnsi="Times New Roman" w:cs="Times New Roman"/>
      <w:b/>
      <w:sz w:val="28"/>
      <w:szCs w:val="20"/>
      <w:lang w:eastAsia="ru-RU"/>
    </w:rPr>
  </w:style>
  <w:style w:type="paragraph" w:styleId="2">
    <w:name w:val="Body Text Indent 2"/>
    <w:basedOn w:val="a"/>
    <w:link w:val="20"/>
    <w:rsid w:val="00FB3C8F"/>
    <w:pPr>
      <w:ind w:left="405"/>
      <w:jc w:val="both"/>
    </w:pPr>
    <w:rPr>
      <w:sz w:val="20"/>
      <w:szCs w:val="20"/>
    </w:rPr>
  </w:style>
  <w:style w:type="character" w:customStyle="1" w:styleId="20">
    <w:name w:val="Основной текст с отступом 2 Знак"/>
    <w:basedOn w:val="a0"/>
    <w:link w:val="2"/>
    <w:rsid w:val="00FB3C8F"/>
    <w:rPr>
      <w:rFonts w:ascii="Times New Roman" w:eastAsia="Times New Roman" w:hAnsi="Times New Roman" w:cs="Times New Roman"/>
      <w:sz w:val="20"/>
      <w:szCs w:val="20"/>
      <w:lang w:eastAsia="ru-RU"/>
    </w:rPr>
  </w:style>
  <w:style w:type="paragraph" w:customStyle="1" w:styleId="ConsPlusNormal">
    <w:name w:val="ConsPlusNormal"/>
    <w:rsid w:val="00FB3C8F"/>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Balloon Text"/>
    <w:basedOn w:val="a"/>
    <w:link w:val="af2"/>
    <w:uiPriority w:val="99"/>
    <w:semiHidden/>
    <w:unhideWhenUsed/>
    <w:rsid w:val="00FB3C8F"/>
    <w:rPr>
      <w:rFonts w:ascii="Tahoma" w:hAnsi="Tahoma" w:cs="Tahoma"/>
      <w:sz w:val="16"/>
      <w:szCs w:val="16"/>
    </w:rPr>
  </w:style>
  <w:style w:type="character" w:customStyle="1" w:styleId="af2">
    <w:name w:val="Текст выноски Знак"/>
    <w:basedOn w:val="a0"/>
    <w:link w:val="af1"/>
    <w:uiPriority w:val="99"/>
    <w:semiHidden/>
    <w:rsid w:val="00FB3C8F"/>
    <w:rPr>
      <w:rFonts w:ascii="Tahoma" w:eastAsia="Times New Roman" w:hAnsi="Tahoma" w:cs="Tahoma"/>
      <w:sz w:val="16"/>
      <w:szCs w:val="16"/>
      <w:lang w:eastAsia="ru-RU"/>
    </w:rPr>
  </w:style>
  <w:style w:type="table" w:customStyle="1" w:styleId="1">
    <w:name w:val="Сетка таблицы1"/>
    <w:basedOn w:val="a1"/>
    <w:next w:val="a6"/>
    <w:uiPriority w:val="59"/>
    <w:rsid w:val="005A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1B34DBD6C333A47B5EBEB231E396ED09F21BEBF83FC84DC033FFC47lCkDF" TargetMode="External"/><Relationship Id="rId13" Type="http://schemas.openxmlformats.org/officeDocument/2006/relationships/hyperlink" Target="consultantplus://offline/ref=DD93AD180ABA34C31F4AC04AD203F40341847E220EDDC0B9BA5770E8920BD948CE23AD4C45k0SBN"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odniki-37.ru/economika/finansy_byudzhet/byudzhet_rayona/6590/" TargetMode="External"/><Relationship Id="rId34" Type="http://schemas.openxmlformats.org/officeDocument/2006/relationships/hyperlink" Target="http://www.rodniki-37.ru/economika/finansy_byudzhet/byudzhet_rayona/6590/" TargetMode="External"/><Relationship Id="rId7" Type="http://schemas.openxmlformats.org/officeDocument/2006/relationships/endnotes" Target="endnotes.xml"/><Relationship Id="rId12" Type="http://schemas.openxmlformats.org/officeDocument/2006/relationships/hyperlink" Target="consultantplus://offline/ref=DD93AD180ABA34C31F4AC04AD203F40341847E220ED2C0B9BA5770E8920BD948CE23AD45430F7DFDk8S9N"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http://www.rodniki-37.ru/economika/finansy_byudzhet/byudzhet_rayona/6590/" TargetMode="External"/><Relationship Id="rId33" Type="http://schemas.openxmlformats.org/officeDocument/2006/relationships/hyperlink" Target="http://www.rodniki-37.ru/economika/finansy_byudzhet/byudzhet_rayona/659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hyperlink" Target="http://www.rodniki-37.ru/economika/finansy_byudzhet/byudzhet_rayona/659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D93AD180ABA34C31F4AC04AD203F40341847E220EDDC0B9BA5770E8920BD948CE23AD4346k0SCN"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hyperlink" Target="consultantplus://offline/ref=85243499A938C88DE27FEA40E17A0A2E177AA6400856E088116534D4B7A874240DC1ADD4D14956eDJ"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http://www.rodniki-37.ru/economika/finansy_byudzhet/byudzhet_rayona/6590/" TargetMode="External"/><Relationship Id="rId36" Type="http://schemas.openxmlformats.org/officeDocument/2006/relationships/footer" Target="footer1.xml"/><Relationship Id="rId10" Type="http://schemas.openxmlformats.org/officeDocument/2006/relationships/hyperlink" Target="consultantplus://offline/ref=120E70426AB5DAC5C6FB84452B1E6566022BC8B73570D1EE931E86D57A0C68785F5D38D887DD553Ae2w2L"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hyperlink" Target="consultantplus://offline/ref=DD93AD180ABA34C31F4ADE47C46FA80C478F282808DBC8E7E00476BFCD5BDF1D8E63AB10004B75FA88072056kBS3N" TargetMode="External"/><Relationship Id="rId4" Type="http://schemas.openxmlformats.org/officeDocument/2006/relationships/settings" Target="settings.xml"/><Relationship Id="rId9" Type="http://schemas.openxmlformats.org/officeDocument/2006/relationships/hyperlink" Target="consultantplus://offline/ref=8621B34DBD6C333A47B5EBEB231E396ED0992DB3B08FFC84DC033FFC47lCkDF"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 Id="rId30" Type="http://schemas.openxmlformats.org/officeDocument/2006/relationships/hyperlink" Target="http://www.rodniki-37.ru/economika/finansy_byudzhet/byudzhet_rayona/659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20793</Words>
  <Characters>118526</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2020-12-01T04:11:00Z</dcterms:created>
  <dcterms:modified xsi:type="dcterms:W3CDTF">2020-12-01T04:11:00Z</dcterms:modified>
</cp:coreProperties>
</file>